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D8B43" w14:textId="77777777" w:rsidR="00937840" w:rsidRDefault="00937840" w:rsidP="00937840">
      <w:pPr>
        <w:pStyle w:val="Ttulo2"/>
        <w:ind w:right="70" w:firstLine="0"/>
        <w:jc w:val="center"/>
      </w:pPr>
      <w:bookmarkStart w:id="0" w:name="_TOC_250002"/>
      <w:r>
        <w:t>ANEXO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</w:t>
      </w:r>
      <w:bookmarkStart w:id="1" w:name="_GoBack"/>
      <w:bookmarkEnd w:id="1"/>
      <w:r>
        <w:t>ULÁRIO</w:t>
      </w:r>
      <w:r>
        <w:rPr>
          <w:spacing w:val="-4"/>
        </w:rPr>
        <w:t xml:space="preserve"> </w:t>
      </w:r>
      <w:r>
        <w:t>DE</w:t>
      </w:r>
      <w:bookmarkEnd w:id="0"/>
      <w:r>
        <w:rPr>
          <w:spacing w:val="-2"/>
        </w:rPr>
        <w:t xml:space="preserve"> RECURSO</w:t>
      </w:r>
    </w:p>
    <w:p w14:paraId="4EF46F9E" w14:textId="77777777" w:rsidR="00937840" w:rsidRDefault="00937840" w:rsidP="00937840">
      <w:pPr>
        <w:pStyle w:val="Corpodetexto"/>
        <w:spacing w:before="252"/>
        <w:rPr>
          <w:rFonts w:ascii="Arial"/>
          <w:b/>
        </w:rPr>
      </w:pPr>
    </w:p>
    <w:p w14:paraId="126AD7FE" w14:textId="77777777" w:rsidR="00937840" w:rsidRDefault="00937840" w:rsidP="00937840">
      <w:pPr>
        <w:ind w:left="165" w:right="159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Esse documento não faz parte dos documentos de inscrição e só deverá ser utilizado após publicação do resultado PRELIMINAR referente às fases de Análise de Mérito Cultural do Projeto e Habilitação Jurídica, e somente em casos em que o proponente considere a necessidade de pedido recurso à Comissão quanto à revisão de sua situação no referido certame.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Orienta-se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cortesia,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objetividade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clareza,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apresentando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dados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ordem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concreta quanto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requerimento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revisão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e/ou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reconsideração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Comissão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competente.</w:t>
      </w:r>
    </w:p>
    <w:p w14:paraId="27ECEBB7" w14:textId="77777777" w:rsidR="00937840" w:rsidRDefault="00937840" w:rsidP="00937840">
      <w:pPr>
        <w:pStyle w:val="Corpodetexto"/>
        <w:spacing w:before="23" w:after="1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0"/>
      </w:tblGrid>
      <w:tr w:rsidR="00937840" w14:paraId="0618C0B6" w14:textId="77777777" w:rsidTr="000A5237">
        <w:trPr>
          <w:trHeight w:val="452"/>
        </w:trPr>
        <w:tc>
          <w:tcPr>
            <w:tcW w:w="9030" w:type="dxa"/>
          </w:tcPr>
          <w:p w14:paraId="471B870C" w14:textId="77777777" w:rsidR="00937840" w:rsidRDefault="00937840" w:rsidP="000A5237">
            <w:pPr>
              <w:pStyle w:val="TableParagraph"/>
              <w:spacing w:before="100"/>
              <w:ind w:left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inscrição:</w:t>
            </w:r>
          </w:p>
        </w:tc>
      </w:tr>
      <w:tr w:rsidR="00937840" w14:paraId="3906F449" w14:textId="77777777" w:rsidTr="000A5237">
        <w:trPr>
          <w:trHeight w:val="453"/>
        </w:trPr>
        <w:tc>
          <w:tcPr>
            <w:tcW w:w="9030" w:type="dxa"/>
          </w:tcPr>
          <w:p w14:paraId="7EA5C86D" w14:textId="77777777" w:rsidR="00937840" w:rsidRDefault="00937840" w:rsidP="000A5237">
            <w:pPr>
              <w:pStyle w:val="TableParagraph"/>
              <w:spacing w:before="10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2"/>
              </w:rPr>
              <w:t xml:space="preserve"> proponente:</w:t>
            </w:r>
          </w:p>
        </w:tc>
      </w:tr>
      <w:tr w:rsidR="00937840" w14:paraId="6DB6A3B7" w14:textId="77777777" w:rsidTr="000A5237">
        <w:trPr>
          <w:trHeight w:val="452"/>
        </w:trPr>
        <w:tc>
          <w:tcPr>
            <w:tcW w:w="9030" w:type="dxa"/>
          </w:tcPr>
          <w:p w14:paraId="5AD66391" w14:textId="77777777" w:rsidR="00937840" w:rsidRDefault="00937840" w:rsidP="000A5237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2"/>
              </w:rPr>
              <w:t xml:space="preserve"> projeto:</w:t>
            </w:r>
          </w:p>
        </w:tc>
      </w:tr>
      <w:tr w:rsidR="00937840" w14:paraId="0D7C2647" w14:textId="77777777" w:rsidTr="000A5237">
        <w:trPr>
          <w:trHeight w:val="452"/>
        </w:trPr>
        <w:tc>
          <w:tcPr>
            <w:tcW w:w="9030" w:type="dxa"/>
          </w:tcPr>
          <w:p w14:paraId="12B38EDB" w14:textId="77777777" w:rsidR="00937840" w:rsidRDefault="00937840" w:rsidP="000A5237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Telefone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contato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(preferencialmente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com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WhatsApp):</w:t>
            </w:r>
          </w:p>
        </w:tc>
      </w:tr>
      <w:tr w:rsidR="00937840" w14:paraId="0234778B" w14:textId="77777777" w:rsidTr="000A5237">
        <w:trPr>
          <w:trHeight w:val="452"/>
        </w:trPr>
        <w:tc>
          <w:tcPr>
            <w:tcW w:w="9030" w:type="dxa"/>
          </w:tcPr>
          <w:p w14:paraId="6ED5268A" w14:textId="77777777" w:rsidR="00937840" w:rsidRDefault="00937840" w:rsidP="000A5237">
            <w:pPr>
              <w:pStyle w:val="TableParagraph"/>
              <w:spacing w:before="10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E-mail:</w:t>
            </w:r>
          </w:p>
        </w:tc>
      </w:tr>
    </w:tbl>
    <w:p w14:paraId="31DAC944" w14:textId="77777777" w:rsidR="00937840" w:rsidRDefault="00937840" w:rsidP="00937840">
      <w:pPr>
        <w:pStyle w:val="Corpodetexto"/>
        <w:spacing w:before="4"/>
        <w:rPr>
          <w:rFonts w:ascii="Arial"/>
          <w:i/>
        </w:rPr>
      </w:pPr>
    </w:p>
    <w:p w14:paraId="31681145" w14:textId="77777777" w:rsidR="00937840" w:rsidRDefault="00937840" w:rsidP="00937840">
      <w:pPr>
        <w:pStyle w:val="Ttulo3"/>
        <w:spacing w:before="0"/>
        <w:ind w:left="70" w:right="70" w:firstLine="0"/>
        <w:jc w:val="center"/>
      </w:pPr>
      <w:r>
        <w:t>Justificativa</w:t>
      </w:r>
      <w:r>
        <w:rPr>
          <w:spacing w:val="-8"/>
        </w:rPr>
        <w:t xml:space="preserve"> </w:t>
      </w:r>
      <w:r>
        <w:t>(descreva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objetiva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motivo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recurso)</w:t>
      </w:r>
    </w:p>
    <w:p w14:paraId="006B4D33" w14:textId="77777777" w:rsidR="00937840" w:rsidRDefault="00937840" w:rsidP="00937840">
      <w:pPr>
        <w:pStyle w:val="Corpodetexto"/>
        <w:spacing w:before="1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CAC79B" wp14:editId="3E586D16">
                <wp:simplePos x="0" y="0"/>
                <wp:positionH relativeFrom="page">
                  <wp:posOffset>908608</wp:posOffset>
                </wp:positionH>
                <wp:positionV relativeFrom="paragraph">
                  <wp:posOffset>161062</wp:posOffset>
                </wp:positionV>
                <wp:extent cx="5746750" cy="186118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86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861185">
                              <a:moveTo>
                                <a:pt x="12179" y="76212"/>
                              </a:moveTo>
                              <a:lnTo>
                                <a:pt x="0" y="76212"/>
                              </a:lnTo>
                              <a:lnTo>
                                <a:pt x="0" y="1848866"/>
                              </a:lnTo>
                              <a:lnTo>
                                <a:pt x="0" y="1861058"/>
                              </a:lnTo>
                              <a:lnTo>
                                <a:pt x="12179" y="1861058"/>
                              </a:lnTo>
                              <a:lnTo>
                                <a:pt x="12179" y="1848866"/>
                              </a:lnTo>
                              <a:lnTo>
                                <a:pt x="12179" y="76212"/>
                              </a:lnTo>
                              <a:close/>
                            </a:path>
                            <a:path w="5746750" h="18611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861185">
                              <a:moveTo>
                                <a:pt x="5734177" y="1848866"/>
                              </a:moveTo>
                              <a:lnTo>
                                <a:pt x="12192" y="1848866"/>
                              </a:lnTo>
                              <a:lnTo>
                                <a:pt x="12192" y="1861058"/>
                              </a:lnTo>
                              <a:lnTo>
                                <a:pt x="5734177" y="1861058"/>
                              </a:lnTo>
                              <a:lnTo>
                                <a:pt x="5734177" y="1848866"/>
                              </a:lnTo>
                              <a:close/>
                            </a:path>
                            <a:path w="5746750" h="186118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861185">
                              <a:moveTo>
                                <a:pt x="5746432" y="76212"/>
                              </a:moveTo>
                              <a:lnTo>
                                <a:pt x="5734240" y="76212"/>
                              </a:lnTo>
                              <a:lnTo>
                                <a:pt x="5734240" y="1848866"/>
                              </a:lnTo>
                              <a:lnTo>
                                <a:pt x="5734240" y="1861058"/>
                              </a:lnTo>
                              <a:lnTo>
                                <a:pt x="5746432" y="1861058"/>
                              </a:lnTo>
                              <a:lnTo>
                                <a:pt x="5746432" y="1848866"/>
                              </a:lnTo>
                              <a:lnTo>
                                <a:pt x="5746432" y="76212"/>
                              </a:lnTo>
                              <a:close/>
                            </a:path>
                            <a:path w="5746750" h="1861185">
                              <a:moveTo>
                                <a:pt x="5746432" y="0"/>
                              </a:moveTo>
                              <a:lnTo>
                                <a:pt x="5734240" y="0"/>
                              </a:lnTo>
                              <a:lnTo>
                                <a:pt x="5734240" y="12192"/>
                              </a:lnTo>
                              <a:lnTo>
                                <a:pt x="5734240" y="76200"/>
                              </a:lnTo>
                              <a:lnTo>
                                <a:pt x="5746432" y="76200"/>
                              </a:lnTo>
                              <a:lnTo>
                                <a:pt x="5746432" y="12192"/>
                              </a:lnTo>
                              <a:lnTo>
                                <a:pt x="574643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A4A2F1" id="Graphic 37" o:spid="_x0000_s1026" style="position:absolute;margin-left:71.55pt;margin-top:12.7pt;width:452.5pt;height:14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86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" path="m12179,76212l,76212,,1848866r,12192l12179,1861058r,-12192l12179,76212xem12179,l,,,12192,,76200r12179,l12179,12192r,-12180l12179,xem5734177,1848866r-5721985,l12192,1861058r5721985,l5734177,1848866xem5734177,12l12192,12r,12180l5734177,12192r,-12180xem5746432,76212r-12192,l5734240,1848866r,12192l5746432,1861058r,-12192l5746432,76212xem5746432,r-12192,l5734240,12192r,64008l5746432,76200r,-64008l5746432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7D5BCB" w14:textId="77777777" w:rsidR="00937840" w:rsidRDefault="00937840" w:rsidP="00937840">
      <w:pPr>
        <w:pStyle w:val="Corpodetexto"/>
        <w:rPr>
          <w:rFonts w:ascii="Arial"/>
          <w:b/>
        </w:rPr>
      </w:pPr>
    </w:p>
    <w:p w14:paraId="77375269" w14:textId="77777777" w:rsidR="00937840" w:rsidRDefault="00937840" w:rsidP="00937840">
      <w:pPr>
        <w:pStyle w:val="Corpodetexto"/>
        <w:rPr>
          <w:rFonts w:ascii="Arial"/>
          <w:b/>
        </w:rPr>
      </w:pPr>
    </w:p>
    <w:p w14:paraId="20617F6B" w14:textId="4BF635E6" w:rsidR="00937840" w:rsidRDefault="002A57A3" w:rsidP="00937840">
      <w:pPr>
        <w:pStyle w:val="Corpodetexto"/>
        <w:tabs>
          <w:tab w:val="left" w:pos="2083"/>
          <w:tab w:val="left" w:pos="4896"/>
        </w:tabs>
        <w:ind w:left="165"/>
      </w:pPr>
      <w:r w:rsidRPr="002A57A3">
        <w:rPr>
          <w:highlight w:val="yellow"/>
        </w:rPr>
        <w:t>XXXXX</w:t>
      </w:r>
      <w:r w:rsidR="00937840" w:rsidRPr="002A57A3">
        <w:rPr>
          <w:highlight w:val="yellow"/>
        </w:rPr>
        <w:t>/CE,</w:t>
      </w:r>
      <w:r w:rsidR="00937840">
        <w:t xml:space="preserve"> </w:t>
      </w:r>
      <w:r w:rsidR="00937840">
        <w:rPr>
          <w:u w:val="single"/>
        </w:rPr>
        <w:tab/>
      </w:r>
      <w:r w:rsidR="00937840">
        <w:t xml:space="preserve">de </w:t>
      </w:r>
      <w:r w:rsidR="00937840">
        <w:rPr>
          <w:u w:val="single"/>
        </w:rPr>
        <w:tab/>
      </w:r>
      <w:r w:rsidR="00937840">
        <w:t>de</w:t>
      </w:r>
      <w:r w:rsidR="00937840">
        <w:rPr>
          <w:spacing w:val="-1"/>
        </w:rPr>
        <w:t xml:space="preserve"> </w:t>
      </w:r>
      <w:r w:rsidR="00937840">
        <w:rPr>
          <w:spacing w:val="-4"/>
        </w:rPr>
        <w:t>202</w:t>
      </w:r>
      <w:r>
        <w:rPr>
          <w:spacing w:val="-4"/>
        </w:rPr>
        <w:t>6</w:t>
      </w:r>
    </w:p>
    <w:p w14:paraId="5761F214" w14:textId="77777777" w:rsidR="00937840" w:rsidRDefault="00937840" w:rsidP="00937840">
      <w:pPr>
        <w:pStyle w:val="Corpodetexto"/>
      </w:pPr>
    </w:p>
    <w:p w14:paraId="6390CAAC" w14:textId="77777777" w:rsidR="00937840" w:rsidRDefault="00937840" w:rsidP="00937840">
      <w:pPr>
        <w:pStyle w:val="Corpodetexto"/>
      </w:pPr>
    </w:p>
    <w:p w14:paraId="44BC076B" w14:textId="77777777" w:rsidR="00937840" w:rsidRDefault="00937840" w:rsidP="00937840">
      <w:pPr>
        <w:pStyle w:val="Corpodetexto"/>
        <w:spacing w:before="126"/>
      </w:pPr>
    </w:p>
    <w:p w14:paraId="7C757307" w14:textId="3F0C04BF" w:rsidR="00937840" w:rsidRDefault="00937840" w:rsidP="00937840">
      <w:pPr>
        <w:pStyle w:val="Corpodetexto"/>
        <w:ind w:left="70" w:right="68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Proponente</w:t>
      </w:r>
    </w:p>
    <w:p w14:paraId="3747AB9D" w14:textId="77777777" w:rsidR="000364C7" w:rsidRDefault="000364C7"/>
    <w:sectPr w:rsidR="000364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85C09" w14:textId="77777777" w:rsidR="00494AF8" w:rsidRDefault="00494AF8" w:rsidP="00937840">
      <w:r>
        <w:separator/>
      </w:r>
    </w:p>
  </w:endnote>
  <w:endnote w:type="continuationSeparator" w:id="0">
    <w:p w14:paraId="1C920D42" w14:textId="77777777" w:rsidR="00494AF8" w:rsidRDefault="00494AF8" w:rsidP="0093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DDB39" w14:textId="77777777" w:rsidR="00937840" w:rsidRPr="00576E1B" w:rsidRDefault="00937840" w:rsidP="00937840">
    <w:pPr>
      <w:spacing w:before="12"/>
      <w:ind w:left="20" w:right="84"/>
      <w:jc w:val="both"/>
      <w:rPr>
        <w:sz w:val="16"/>
        <w:szCs w:val="16"/>
      </w:rPr>
    </w:pPr>
    <w:r w:rsidRPr="00576E1B">
      <w:rPr>
        <w:sz w:val="16"/>
        <w:szCs w:val="16"/>
      </w:rPr>
      <w:t>Serão</w:t>
    </w:r>
    <w:r w:rsidRPr="00576E1B">
      <w:rPr>
        <w:spacing w:val="-4"/>
        <w:sz w:val="16"/>
        <w:szCs w:val="16"/>
      </w:rPr>
      <w:t xml:space="preserve"> </w:t>
    </w:r>
    <w:r w:rsidRPr="00576E1B">
      <w:rPr>
        <w:sz w:val="16"/>
        <w:szCs w:val="16"/>
      </w:rPr>
      <w:t>consideradas válidas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apenas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as documentações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feita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punho -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desde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que a documentação</w:t>
    </w:r>
    <w:r w:rsidRPr="00576E1B">
      <w:rPr>
        <w:spacing w:val="16"/>
        <w:sz w:val="16"/>
        <w:szCs w:val="16"/>
      </w:rPr>
      <w:t xml:space="preserve"> </w:t>
    </w:r>
    <w:r w:rsidRPr="00576E1B">
      <w:rPr>
        <w:sz w:val="16"/>
        <w:szCs w:val="16"/>
      </w:rPr>
      <w:t>seja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digitalizada/escaneada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em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sua</w:t>
    </w:r>
    <w:r w:rsidRPr="00576E1B">
      <w:rPr>
        <w:spacing w:val="18"/>
        <w:sz w:val="16"/>
        <w:szCs w:val="16"/>
      </w:rPr>
      <w:t xml:space="preserve"> </w:t>
    </w:r>
    <w:r w:rsidRPr="00576E1B">
      <w:rPr>
        <w:sz w:val="16"/>
        <w:szCs w:val="16"/>
      </w:rPr>
      <w:t>totalidade</w:t>
    </w:r>
    <w:r w:rsidRPr="00576E1B">
      <w:rPr>
        <w:spacing w:val="26"/>
        <w:sz w:val="16"/>
        <w:szCs w:val="16"/>
      </w:rPr>
      <w:t xml:space="preserve"> </w:t>
    </w:r>
    <w:r w:rsidRPr="00576E1B">
      <w:rPr>
        <w:sz w:val="16"/>
        <w:szCs w:val="16"/>
      </w:rPr>
      <w:t>-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ou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eletrônica.</w:t>
    </w:r>
    <w:r w:rsidRPr="00576E1B">
      <w:rPr>
        <w:spacing w:val="19"/>
        <w:sz w:val="16"/>
        <w:szCs w:val="16"/>
      </w:rPr>
      <w:t xml:space="preserve"> </w:t>
    </w:r>
    <w:r w:rsidRPr="00576E1B">
      <w:rPr>
        <w:spacing w:val="-4"/>
        <w:sz w:val="16"/>
        <w:szCs w:val="16"/>
      </w:rPr>
      <w:t>Para</w:t>
    </w:r>
    <w:r w:rsidRPr="00576E1B">
      <w:rPr>
        <w:sz w:val="16"/>
        <w:szCs w:val="16"/>
      </w:rPr>
      <w:t xml:space="preserve"> documentos assinados a punho e que possuam mais de uma página, é imprescindível rubricas nas demais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folhas.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Deve-se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observar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que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não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deve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vir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isolada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conteúdo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documento,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</w:r>
  </w:p>
  <w:p w14:paraId="4ABFBFB2" w14:textId="77777777" w:rsidR="00937840" w:rsidRDefault="00937840" w:rsidP="00937840">
    <w:pPr>
      <w:pStyle w:val="Rodap"/>
    </w:pPr>
  </w:p>
  <w:p w14:paraId="65C1A97D" w14:textId="77777777" w:rsidR="00937840" w:rsidRPr="00937840" w:rsidRDefault="00937840" w:rsidP="009378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809B3" w14:textId="77777777" w:rsidR="00494AF8" w:rsidRDefault="00494AF8" w:rsidP="00937840">
      <w:r>
        <w:separator/>
      </w:r>
    </w:p>
  </w:footnote>
  <w:footnote w:type="continuationSeparator" w:id="0">
    <w:p w14:paraId="34083ECC" w14:textId="77777777" w:rsidR="00494AF8" w:rsidRDefault="00494AF8" w:rsidP="0093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C76CA" w14:textId="404D5D8D" w:rsidR="00937840" w:rsidRDefault="00286BC1">
    <w:pPr>
      <w:pStyle w:val="Cabealho"/>
    </w:pPr>
    <w:r w:rsidRPr="00286BC1">
      <w:drawing>
        <wp:anchor distT="0" distB="0" distL="0" distR="0" simplePos="0" relativeHeight="251662336" behindDoc="1" locked="0" layoutInCell="1" allowOverlap="1" wp14:anchorId="60C58FD5" wp14:editId="4AC9A916">
          <wp:simplePos x="0" y="0"/>
          <wp:positionH relativeFrom="page">
            <wp:posOffset>1790065</wp:posOffset>
          </wp:positionH>
          <wp:positionV relativeFrom="page">
            <wp:posOffset>192405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6BC1">
      <w:drawing>
        <wp:anchor distT="0" distB="0" distL="0" distR="0" simplePos="0" relativeHeight="251661312" behindDoc="1" locked="0" layoutInCell="1" allowOverlap="1" wp14:anchorId="6D3F17DF" wp14:editId="21B57EAE">
          <wp:simplePos x="0" y="0"/>
          <wp:positionH relativeFrom="page">
            <wp:posOffset>1042035</wp:posOffset>
          </wp:positionH>
          <wp:positionV relativeFrom="page">
            <wp:posOffset>188595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6BC1">
      <w:drawing>
        <wp:anchor distT="0" distB="0" distL="114300" distR="114300" simplePos="0" relativeHeight="251660288" behindDoc="1" locked="0" layoutInCell="1" allowOverlap="1" wp14:anchorId="5554FCED" wp14:editId="3FBBC65C">
          <wp:simplePos x="0" y="0"/>
          <wp:positionH relativeFrom="column">
            <wp:posOffset>2394585</wp:posOffset>
          </wp:positionH>
          <wp:positionV relativeFrom="paragraph">
            <wp:posOffset>-335280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BC1">
      <w:drawing>
        <wp:anchor distT="0" distB="0" distL="114300" distR="114300" simplePos="0" relativeHeight="251659264" behindDoc="1" locked="0" layoutInCell="1" allowOverlap="1" wp14:anchorId="1DB58940" wp14:editId="1C0577DC">
          <wp:simplePos x="0" y="0"/>
          <wp:positionH relativeFrom="margin">
            <wp:posOffset>3592830</wp:posOffset>
          </wp:positionH>
          <wp:positionV relativeFrom="paragraph">
            <wp:posOffset>-258445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48"/>
    <w:rsid w:val="000364C7"/>
    <w:rsid w:val="00116045"/>
    <w:rsid w:val="00286BC1"/>
    <w:rsid w:val="002A57A3"/>
    <w:rsid w:val="00494AF8"/>
    <w:rsid w:val="00772ACF"/>
    <w:rsid w:val="008E4248"/>
    <w:rsid w:val="0093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EABC"/>
  <w15:chartTrackingRefBased/>
  <w15:docId w15:val="{1D6B7406-4028-4B1C-BAA7-1EE07799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8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937840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har"/>
    <w:uiPriority w:val="9"/>
    <w:unhideWhenUsed/>
    <w:qFormat/>
    <w:rsid w:val="00937840"/>
    <w:pPr>
      <w:spacing w:before="121"/>
      <w:ind w:left="714" w:hanging="429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37840"/>
    <w:rPr>
      <w:rFonts w:ascii="Arial" w:eastAsia="Arial" w:hAnsi="Arial" w:cs="Arial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937840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937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37840"/>
  </w:style>
  <w:style w:type="character" w:customStyle="1" w:styleId="CorpodetextoChar">
    <w:name w:val="Corpo de texto Char"/>
    <w:basedOn w:val="Fontepargpadro"/>
    <w:link w:val="Corpodetexto"/>
    <w:uiPriority w:val="1"/>
    <w:rsid w:val="00937840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937840"/>
  </w:style>
  <w:style w:type="paragraph" w:styleId="Cabealho">
    <w:name w:val="header"/>
    <w:basedOn w:val="Normal"/>
    <w:link w:val="CabealhoChar"/>
    <w:uiPriority w:val="99"/>
    <w:unhideWhenUsed/>
    <w:rsid w:val="009378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8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78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84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4</cp:revision>
  <dcterms:created xsi:type="dcterms:W3CDTF">2026-02-06T18:58:00Z</dcterms:created>
  <dcterms:modified xsi:type="dcterms:W3CDTF">2026-03-15T17:02:00Z</dcterms:modified>
</cp:coreProperties>
</file>