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FRANCISCA RODRIGUES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 DE PONTOS E PONTÕES DE CULTURA DE VIÇOSA DO CEARÁ-CE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 - MODELO DE AUTODECLARAÇÃO ÉTNICO-RACIAL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 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 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(inserir data)________ de _________________ de 2025.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8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85725</wp:posOffset>
          </wp:positionV>
          <wp:extent cx="2143125" cy="7334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-253999</wp:posOffset>
          </wp:positionH>
          <wp:positionV relativeFrom="paragraph">
            <wp:posOffset>247015</wp:posOffset>
          </wp:positionV>
          <wp:extent cx="1038225" cy="447675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6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3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