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AF584C" w14:textId="576B1017" w:rsidR="00C201BD" w:rsidRPr="00F95B1D" w:rsidRDefault="00C201BD" w:rsidP="003F29C5">
      <w:pPr>
        <w:pBdr>
          <w:top w:val="nil"/>
          <w:left w:val="nil"/>
          <w:bottom w:val="nil"/>
          <w:right w:val="nil"/>
          <w:between w:val="nil"/>
        </w:pBdr>
        <w:spacing w:before="120" w:after="120" w:line="240" w:lineRule="auto"/>
        <w:jc w:val="center"/>
        <w:rPr>
          <w:rFonts w:ascii="Times New Roman" w:hAnsi="Times New Roman" w:cs="Times New Roman"/>
          <w:smallCaps/>
          <w:color w:val="000000"/>
          <w:sz w:val="24"/>
          <w:szCs w:val="24"/>
        </w:rPr>
      </w:pPr>
    </w:p>
    <w:tbl>
      <w:tblPr>
        <w:tblW w:w="837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74"/>
      </w:tblGrid>
      <w:tr w:rsidR="00C201BD" w:rsidRPr="00F95B1D" w14:paraId="57C4486E" w14:textId="77777777" w:rsidTr="77DFDD68">
        <w:tc>
          <w:tcPr>
            <w:tcW w:w="8374" w:type="dxa"/>
          </w:tcPr>
          <w:p w14:paraId="42126BF4" w14:textId="12C97600" w:rsidR="007A5E1D" w:rsidRPr="00F95B1D" w:rsidRDefault="00780C33" w:rsidP="003F29C5">
            <w:pPr>
              <w:spacing w:before="120" w:after="120"/>
              <w:ind w:right="120"/>
              <w:jc w:val="center"/>
              <w:rPr>
                <w:rFonts w:ascii="Times New Roman" w:hAnsi="Times New Roman" w:cs="Times New Roman"/>
                <w:b/>
                <w:color w:val="000000"/>
                <w:sz w:val="24"/>
                <w:szCs w:val="24"/>
                <w:highlight w:val="yellow"/>
              </w:rPr>
            </w:pPr>
            <w:bookmarkStart w:id="0" w:name="_heading=h.gjdgxs" w:colFirst="0" w:colLast="0"/>
            <w:bookmarkEnd w:id="0"/>
            <w:r w:rsidRPr="00AA648A">
              <w:rPr>
                <w:rFonts w:ascii="Times New Roman" w:hAnsi="Times New Roman" w:cs="Times New Roman"/>
                <w:b/>
                <w:color w:val="000000"/>
                <w:sz w:val="24"/>
                <w:szCs w:val="24"/>
              </w:rPr>
              <w:t>EDITAL DAS ARTES DE ARATUBA – EDIÇÃO POLÍTICA NACIONAL ALDIR BLANC</w:t>
            </w:r>
          </w:p>
        </w:tc>
      </w:tr>
    </w:tbl>
    <w:p w14:paraId="5B1D42FA" w14:textId="0A3AC9AF" w:rsidR="00C201BD" w:rsidRPr="00F95B1D" w:rsidRDefault="00FB6682" w:rsidP="003F29C5">
      <w:pPr>
        <w:pBdr>
          <w:top w:val="nil"/>
          <w:left w:val="nil"/>
          <w:bottom w:val="nil"/>
          <w:right w:val="nil"/>
          <w:between w:val="nil"/>
        </w:pBdr>
        <w:spacing w:before="120" w:after="120" w:line="240" w:lineRule="auto"/>
        <w:ind w:right="120"/>
        <w:jc w:val="center"/>
        <w:rPr>
          <w:rFonts w:ascii="Times New Roman" w:hAnsi="Times New Roman" w:cs="Times New Roman"/>
          <w:color w:val="000000"/>
          <w:sz w:val="24"/>
          <w:szCs w:val="24"/>
        </w:rPr>
      </w:pPr>
      <w:r w:rsidRPr="00F95B1D">
        <w:rPr>
          <w:rFonts w:ascii="Times New Roman" w:hAnsi="Times New Roman" w:cs="Times New Roman"/>
          <w:b/>
          <w:color w:val="000000"/>
          <w:sz w:val="24"/>
          <w:szCs w:val="24"/>
        </w:rPr>
        <w:t>ED</w:t>
      </w:r>
      <w:r w:rsidR="00780C33" w:rsidRPr="00F95B1D">
        <w:rPr>
          <w:rFonts w:ascii="Times New Roman" w:hAnsi="Times New Roman" w:cs="Times New Roman"/>
          <w:b/>
          <w:color w:val="000000"/>
          <w:sz w:val="24"/>
          <w:szCs w:val="24"/>
        </w:rPr>
        <w:t>ITAL DE CHAMAMENTO PÚBLICO Nº 01</w:t>
      </w:r>
      <w:r w:rsidRPr="00F95B1D">
        <w:rPr>
          <w:rFonts w:ascii="Times New Roman" w:hAnsi="Times New Roman" w:cs="Times New Roman"/>
          <w:b/>
          <w:color w:val="000000"/>
          <w:sz w:val="24"/>
          <w:szCs w:val="24"/>
        </w:rPr>
        <w:t>/202</w:t>
      </w:r>
      <w:r w:rsidR="00AA648A">
        <w:rPr>
          <w:rFonts w:ascii="Times New Roman" w:hAnsi="Times New Roman" w:cs="Times New Roman"/>
          <w:b/>
          <w:color w:val="000000"/>
          <w:sz w:val="24"/>
          <w:szCs w:val="24"/>
        </w:rPr>
        <w:t>5</w:t>
      </w:r>
    </w:p>
    <w:p w14:paraId="0C9F602B" w14:textId="27AA456A" w:rsidR="00C201BD" w:rsidRPr="00F95B1D" w:rsidRDefault="00FB6682" w:rsidP="003F29C5">
      <w:pPr>
        <w:pBdr>
          <w:top w:val="nil"/>
          <w:left w:val="nil"/>
          <w:bottom w:val="nil"/>
          <w:right w:val="nil"/>
          <w:between w:val="nil"/>
        </w:pBdr>
        <w:spacing w:before="120" w:after="120" w:line="240" w:lineRule="auto"/>
        <w:ind w:right="120"/>
        <w:jc w:val="center"/>
        <w:rPr>
          <w:rFonts w:ascii="Times New Roman" w:hAnsi="Times New Roman" w:cs="Times New Roman"/>
          <w:color w:val="000000"/>
          <w:sz w:val="24"/>
          <w:szCs w:val="24"/>
        </w:rPr>
      </w:pPr>
      <w:r w:rsidRPr="00F95B1D">
        <w:rPr>
          <w:rFonts w:ascii="Times New Roman" w:hAnsi="Times New Roman" w:cs="Times New Roman"/>
          <w:b/>
          <w:color w:val="000000"/>
          <w:sz w:val="24"/>
          <w:szCs w:val="24"/>
        </w:rPr>
        <w:t xml:space="preserve">SELEÇÃO DE PROJETOS PARA FIRMAR TERMO DE EXECUÇÃO CULTURAL COM RECURSOS </w:t>
      </w:r>
      <w:r w:rsidR="008B02BF" w:rsidRPr="00F95B1D">
        <w:rPr>
          <w:rFonts w:ascii="Times New Roman" w:hAnsi="Times New Roman" w:cs="Times New Roman"/>
          <w:b/>
          <w:color w:val="000000"/>
          <w:sz w:val="24"/>
          <w:szCs w:val="24"/>
        </w:rPr>
        <w:t>DA POLÍTICA</w:t>
      </w:r>
      <w:r w:rsidRPr="00F95B1D">
        <w:rPr>
          <w:rFonts w:ascii="Times New Roman" w:hAnsi="Times New Roman" w:cs="Times New Roman"/>
          <w:b/>
          <w:color w:val="000000"/>
          <w:sz w:val="24"/>
          <w:szCs w:val="24"/>
        </w:rPr>
        <w:t xml:space="preserve"> NACIONAL ALDIR BLANC DE FOMENTO À CULTURA – PNAB (LEI Nº 14.399/2022)</w:t>
      </w:r>
    </w:p>
    <w:p w14:paraId="593901F3" w14:textId="4706DFEA" w:rsidR="00C201BD" w:rsidRPr="00F95B1D" w:rsidRDefault="00C201BD" w:rsidP="003F29C5">
      <w:pPr>
        <w:pBdr>
          <w:top w:val="nil"/>
          <w:left w:val="nil"/>
          <w:bottom w:val="nil"/>
          <w:right w:val="nil"/>
          <w:between w:val="nil"/>
        </w:pBdr>
        <w:spacing w:before="120" w:after="120" w:line="240" w:lineRule="auto"/>
        <w:ind w:right="120"/>
        <w:jc w:val="center"/>
        <w:rPr>
          <w:rFonts w:ascii="Times New Roman" w:hAnsi="Times New Roman" w:cs="Times New Roman"/>
          <w:color w:val="000000"/>
          <w:sz w:val="24"/>
          <w:szCs w:val="24"/>
        </w:rPr>
      </w:pPr>
    </w:p>
    <w:p w14:paraId="635669BE" w14:textId="563C7F5C" w:rsidR="00C201BD" w:rsidRDefault="00DA2FC2" w:rsidP="003F29C5">
      <w:pPr>
        <w:autoSpaceDE w:val="0"/>
        <w:autoSpaceDN w:val="0"/>
        <w:adjustRightInd w:val="0"/>
        <w:spacing w:before="120" w:after="120" w:line="240" w:lineRule="auto"/>
        <w:jc w:val="both"/>
        <w:rPr>
          <w:rFonts w:ascii="Times New Roman" w:hAnsi="Times New Roman" w:cs="Times New Roman"/>
          <w:sz w:val="24"/>
          <w:szCs w:val="24"/>
        </w:rPr>
      </w:pPr>
      <w:r w:rsidRPr="00DA2FC2">
        <w:rPr>
          <w:rFonts w:ascii="Times New Roman" w:hAnsi="Times New Roman" w:cs="Times New Roman"/>
          <w:sz w:val="24"/>
          <w:szCs w:val="24"/>
        </w:rPr>
        <w:t>O Município de ARATUBA/CE, inscrito no CNPJ sob o nº 07.387.525/0001-70, por meio da Secretaria de Turismo e Cultura, através da Lei 14.399/2022 (Política Nacional Aldir Blanc); no Decreto nº 11.740/2023 (Decreto de Regulamentação da Lei Aldir Blanc); no Decreto nº 11.453/2023; e, no que couber, nas demais legislações aplicáveis à matéria, torna público o presente EDITAL</w:t>
      </w:r>
      <w:r w:rsidR="00C6183F">
        <w:rPr>
          <w:rFonts w:ascii="Times New Roman" w:hAnsi="Times New Roman" w:cs="Times New Roman"/>
          <w:sz w:val="24"/>
          <w:szCs w:val="24"/>
        </w:rPr>
        <w:t>.</w:t>
      </w:r>
    </w:p>
    <w:p w14:paraId="63341835" w14:textId="77777777" w:rsidR="00C6183F" w:rsidRPr="00F95B1D" w:rsidRDefault="00C6183F" w:rsidP="003F29C5">
      <w:pPr>
        <w:autoSpaceDE w:val="0"/>
        <w:autoSpaceDN w:val="0"/>
        <w:adjustRightInd w:val="0"/>
        <w:spacing w:before="120" w:after="120" w:line="240" w:lineRule="auto"/>
        <w:jc w:val="both"/>
        <w:rPr>
          <w:rFonts w:ascii="Times New Roman" w:hAnsi="Times New Roman" w:cs="Times New Roman"/>
          <w:b/>
          <w:color w:val="000000"/>
          <w:sz w:val="24"/>
          <w:szCs w:val="24"/>
        </w:rPr>
      </w:pPr>
    </w:p>
    <w:p w14:paraId="052397B6" w14:textId="2B4EDDD9" w:rsidR="00C201BD" w:rsidRPr="00F95B1D" w:rsidRDefault="005967F8" w:rsidP="003F29C5">
      <w:pPr>
        <w:pBdr>
          <w:top w:val="nil"/>
          <w:left w:val="nil"/>
          <w:bottom w:val="nil"/>
          <w:right w:val="nil"/>
          <w:between w:val="nil"/>
        </w:pBdr>
        <w:spacing w:before="120" w:after="120" w:line="240" w:lineRule="auto"/>
        <w:jc w:val="both"/>
        <w:rPr>
          <w:rFonts w:ascii="Times New Roman" w:hAnsi="Times New Roman" w:cs="Times New Roman"/>
          <w:b/>
          <w:color w:val="000000"/>
          <w:sz w:val="24"/>
          <w:szCs w:val="24"/>
        </w:rPr>
      </w:pPr>
      <w:r w:rsidRPr="00F95B1D">
        <w:rPr>
          <w:rFonts w:ascii="Times New Roman" w:hAnsi="Times New Roman" w:cs="Times New Roman"/>
          <w:b/>
          <w:color w:val="000000"/>
          <w:sz w:val="24"/>
          <w:szCs w:val="24"/>
        </w:rPr>
        <w:t xml:space="preserve">1. </w:t>
      </w:r>
      <w:r w:rsidR="00FB6682" w:rsidRPr="00F95B1D">
        <w:rPr>
          <w:rFonts w:ascii="Times New Roman" w:hAnsi="Times New Roman" w:cs="Times New Roman"/>
          <w:b/>
          <w:color w:val="000000"/>
          <w:sz w:val="24"/>
          <w:szCs w:val="24"/>
        </w:rPr>
        <w:t>POLÍTICA NACIONAL ALDIR BLANC DE FOMENTO À CULTURA</w:t>
      </w:r>
    </w:p>
    <w:p w14:paraId="240B7371" w14:textId="77777777" w:rsidR="00C6183F" w:rsidRDefault="00C6183F"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sidRPr="00F95B1D">
        <w:rPr>
          <w:rFonts w:ascii="Times New Roman" w:hAnsi="Times New Roman" w:cs="Times New Roman"/>
          <w:color w:val="000000"/>
          <w:sz w:val="24"/>
          <w:szCs w:val="24"/>
        </w:rPr>
        <w:t xml:space="preserve">Este Edital é realizado com recursos do Governo Federal repassados pelo Ministério da Cultura, por meio da Política Nacional Aldir Blanc de Fomento à Cultura (PNAB). </w:t>
      </w:r>
    </w:p>
    <w:p w14:paraId="417FD3FE" w14:textId="00464D2D" w:rsidR="00C201BD" w:rsidRPr="00F95B1D" w:rsidRDefault="00FB6682"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sidRPr="00F95B1D">
        <w:rPr>
          <w:rFonts w:ascii="Times New Roman" w:hAnsi="Times New Roman" w:cs="Times New Roman"/>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03AF486E" w14:textId="6C72636C" w:rsidR="000409D2" w:rsidRPr="00F95B1D" w:rsidRDefault="000409D2"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sidRPr="00F95B1D">
        <w:rPr>
          <w:rFonts w:ascii="Times New Roman" w:hAnsi="Times New Roman" w:cs="Times New Roman"/>
          <w:color w:val="000000"/>
          <w:sz w:val="24"/>
          <w:szCs w:val="24"/>
        </w:rPr>
        <w:t xml:space="preserve">A PNAB objetiva também estruturar o sistema federativo de financiamento à cultura mediante repasses da União aos Estados, Distrito Federal e Municípios de forma continuada. </w:t>
      </w:r>
    </w:p>
    <w:p w14:paraId="5FF49DEC" w14:textId="0275528B" w:rsidR="00C201BD" w:rsidRPr="00F95B1D" w:rsidRDefault="00FB6682"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sidRPr="00F95B1D">
        <w:rPr>
          <w:rFonts w:ascii="Times New Roman" w:hAnsi="Times New Roman" w:cs="Times New Roman"/>
          <w:color w:val="000000"/>
          <w:sz w:val="24"/>
          <w:szCs w:val="24"/>
        </w:rPr>
        <w:t xml:space="preserve">As condições para a execução da PNAB foram criadas por meio do engajamento da sociedade e o presente edital destina-se a apoiar projetos apresentados pelos agentes culturais </w:t>
      </w:r>
      <w:r w:rsidR="003445CC">
        <w:rPr>
          <w:rFonts w:ascii="Times New Roman" w:hAnsi="Times New Roman" w:cs="Times New Roman"/>
          <w:color w:val="000000"/>
          <w:sz w:val="24"/>
          <w:szCs w:val="24"/>
        </w:rPr>
        <w:t>d</w:t>
      </w:r>
      <w:r w:rsidR="003445CC" w:rsidRPr="00F95B1D">
        <w:rPr>
          <w:rFonts w:ascii="Times New Roman" w:hAnsi="Times New Roman" w:cs="Times New Roman"/>
          <w:color w:val="000000"/>
          <w:sz w:val="24"/>
          <w:szCs w:val="24"/>
        </w:rPr>
        <w:t>e Aratuba</w:t>
      </w:r>
      <w:r w:rsidR="00836F91" w:rsidRPr="00F95B1D">
        <w:rPr>
          <w:rFonts w:ascii="Times New Roman" w:hAnsi="Times New Roman" w:cs="Times New Roman"/>
          <w:color w:val="000000"/>
          <w:sz w:val="24"/>
          <w:szCs w:val="24"/>
        </w:rPr>
        <w:t>.</w:t>
      </w:r>
    </w:p>
    <w:p w14:paraId="3AA8A0F3" w14:textId="7D3C11F3" w:rsidR="00C201BD" w:rsidRPr="00AA648A" w:rsidRDefault="00FB6682" w:rsidP="003F29C5">
      <w:pPr>
        <w:pBdr>
          <w:top w:val="nil"/>
          <w:left w:val="nil"/>
          <w:bottom w:val="nil"/>
          <w:right w:val="nil"/>
          <w:between w:val="nil"/>
        </w:pBdr>
        <w:spacing w:before="120" w:after="120" w:line="240" w:lineRule="auto"/>
        <w:ind w:right="120"/>
        <w:jc w:val="both"/>
        <w:rPr>
          <w:rFonts w:ascii="Times New Roman" w:hAnsi="Times New Roman" w:cs="Times New Roman"/>
          <w:sz w:val="24"/>
          <w:szCs w:val="24"/>
        </w:rPr>
      </w:pPr>
      <w:r w:rsidRPr="00AA648A">
        <w:rPr>
          <w:rFonts w:ascii="Times New Roman" w:hAnsi="Times New Roman" w:cs="Times New Roman"/>
          <w:sz w:val="24"/>
          <w:szCs w:val="24"/>
        </w:rPr>
        <w:t xml:space="preserve">Deste modo, </w:t>
      </w:r>
      <w:r w:rsidR="00836F91" w:rsidRPr="00AA648A">
        <w:rPr>
          <w:rFonts w:ascii="Times New Roman" w:hAnsi="Times New Roman" w:cs="Times New Roman"/>
          <w:sz w:val="24"/>
          <w:szCs w:val="24"/>
        </w:rPr>
        <w:t>a</w:t>
      </w:r>
      <w:r w:rsidRPr="00AA648A">
        <w:rPr>
          <w:rFonts w:ascii="Times New Roman" w:hAnsi="Times New Roman" w:cs="Times New Roman"/>
          <w:sz w:val="24"/>
          <w:szCs w:val="24"/>
        </w:rPr>
        <w:t> </w:t>
      </w:r>
      <w:r w:rsidR="005967F8" w:rsidRPr="00AA648A">
        <w:rPr>
          <w:rFonts w:ascii="Times New Roman" w:hAnsi="Times New Roman" w:cs="Times New Roman"/>
          <w:sz w:val="24"/>
          <w:szCs w:val="24"/>
        </w:rPr>
        <w:t>Prefeitura Municipal de Aratuba</w:t>
      </w:r>
      <w:r w:rsidR="00836F91" w:rsidRPr="00AA648A">
        <w:rPr>
          <w:rFonts w:ascii="Times New Roman" w:hAnsi="Times New Roman" w:cs="Times New Roman"/>
          <w:sz w:val="24"/>
          <w:szCs w:val="24"/>
        </w:rPr>
        <w:t>,</w:t>
      </w:r>
      <w:r w:rsidR="003F3CDE" w:rsidRPr="00AA648A">
        <w:rPr>
          <w:rFonts w:ascii="Times New Roman" w:hAnsi="Times New Roman" w:cs="Times New Roman"/>
          <w:sz w:val="24"/>
          <w:szCs w:val="24"/>
        </w:rPr>
        <w:t xml:space="preserve"> </w:t>
      </w:r>
      <w:r w:rsidR="005967F8" w:rsidRPr="00AA648A">
        <w:rPr>
          <w:rFonts w:ascii="Times New Roman" w:hAnsi="Times New Roman" w:cs="Times New Roman"/>
          <w:sz w:val="24"/>
          <w:szCs w:val="24"/>
        </w:rPr>
        <w:t xml:space="preserve">por meio da Secretaria de Turismo </w:t>
      </w:r>
      <w:r w:rsidR="004B6A7B">
        <w:rPr>
          <w:rFonts w:ascii="Times New Roman" w:hAnsi="Times New Roman" w:cs="Times New Roman"/>
          <w:sz w:val="24"/>
          <w:szCs w:val="24"/>
        </w:rPr>
        <w:t>e</w:t>
      </w:r>
      <w:r w:rsidR="005967F8" w:rsidRPr="00AA648A">
        <w:rPr>
          <w:rFonts w:ascii="Times New Roman" w:hAnsi="Times New Roman" w:cs="Times New Roman"/>
          <w:sz w:val="24"/>
          <w:szCs w:val="24"/>
        </w:rPr>
        <w:t xml:space="preserve"> Cultura</w:t>
      </w:r>
      <w:r w:rsidR="00836F91" w:rsidRPr="00AA648A">
        <w:rPr>
          <w:rFonts w:ascii="Times New Roman" w:hAnsi="Times New Roman" w:cs="Times New Roman"/>
          <w:sz w:val="24"/>
          <w:szCs w:val="24"/>
        </w:rPr>
        <w:t>,</w:t>
      </w:r>
      <w:r w:rsidRPr="00AA648A">
        <w:rPr>
          <w:rFonts w:ascii="Times New Roman" w:hAnsi="Times New Roman" w:cs="Times New Roman"/>
          <w:sz w:val="24"/>
          <w:szCs w:val="24"/>
        </w:rPr>
        <w:t xml:space="preserve"> torna público o presente edital elaborado com base na </w:t>
      </w:r>
      <w:hyperlink r:id="rId12" w:anchor=":~:text=1%C2%BA%20Esta%20Lei%20institui%20a,acesso%20%C3%A0%20cultura%20no%20Brasil.">
        <w:r w:rsidRPr="00AA648A">
          <w:rPr>
            <w:rFonts w:ascii="Times New Roman" w:hAnsi="Times New Roman" w:cs="Times New Roman"/>
            <w:sz w:val="24"/>
            <w:szCs w:val="24"/>
            <w:u w:val="single"/>
          </w:rPr>
          <w:t>Lei nº 14.399/2022</w:t>
        </w:r>
      </w:hyperlink>
      <w:r w:rsidRPr="00AA648A">
        <w:rPr>
          <w:rFonts w:ascii="Times New Roman" w:hAnsi="Times New Roman" w:cs="Times New Roman"/>
          <w:sz w:val="24"/>
          <w:szCs w:val="24"/>
        </w:rPr>
        <w:t xml:space="preserve"> (Lei PNAB), </w:t>
      </w:r>
      <w:r w:rsidR="003056AA" w:rsidRPr="00AA648A">
        <w:rPr>
          <w:rFonts w:ascii="Times New Roman" w:hAnsi="Times New Roman" w:cs="Times New Roman"/>
          <w:sz w:val="24"/>
          <w:szCs w:val="24"/>
        </w:rPr>
        <w:t xml:space="preserve">na </w:t>
      </w:r>
      <w:hyperlink r:id="rId13">
        <w:r w:rsidR="003056AA" w:rsidRPr="00AA648A">
          <w:rPr>
            <w:rStyle w:val="Hyperlink"/>
            <w:rFonts w:ascii="Times New Roman" w:hAnsi="Times New Roman" w:cs="Times New Roman"/>
            <w:color w:val="auto"/>
            <w:sz w:val="24"/>
            <w:szCs w:val="24"/>
          </w:rPr>
          <w:t>Lei nº 14.903/2024</w:t>
        </w:r>
      </w:hyperlink>
      <w:r w:rsidR="003056AA" w:rsidRPr="00AA648A">
        <w:rPr>
          <w:rFonts w:ascii="Times New Roman" w:hAnsi="Times New Roman" w:cs="Times New Roman"/>
          <w:sz w:val="24"/>
          <w:szCs w:val="24"/>
        </w:rPr>
        <w:t xml:space="preserve"> (Marco regulatório do fomento à cultura)</w:t>
      </w:r>
      <w:r w:rsidR="00116544" w:rsidRPr="00AA648A">
        <w:rPr>
          <w:rFonts w:ascii="Times New Roman" w:hAnsi="Times New Roman" w:cs="Times New Roman"/>
          <w:sz w:val="24"/>
          <w:szCs w:val="24"/>
        </w:rPr>
        <w:t xml:space="preserve">, </w:t>
      </w:r>
      <w:r w:rsidRPr="00AA648A">
        <w:rPr>
          <w:rFonts w:ascii="Times New Roman" w:hAnsi="Times New Roman" w:cs="Times New Roman"/>
          <w:sz w:val="24"/>
          <w:szCs w:val="24"/>
        </w:rPr>
        <w:t xml:space="preserve">no </w:t>
      </w:r>
      <w:hyperlink r:id="rId14" w:anchor=":~:text=%C3%89%20obrigat%C3%B3ria%20a%20exibi%C3%A7%C3%A3o%20das,de%20a%C3%A7%C3%B5es%20relativas%20%C3%A0%20Pol%C3%ADtica%2C">
        <w:r w:rsidRPr="00AA648A">
          <w:rPr>
            <w:rFonts w:ascii="Times New Roman" w:hAnsi="Times New Roman" w:cs="Times New Roman"/>
            <w:sz w:val="24"/>
            <w:szCs w:val="24"/>
            <w:u w:val="single"/>
          </w:rPr>
          <w:t>Decreto nº 11.740/2023</w:t>
        </w:r>
      </w:hyperlink>
      <w:r w:rsidRPr="00AA648A">
        <w:rPr>
          <w:rFonts w:ascii="Times New Roman" w:hAnsi="Times New Roman" w:cs="Times New Roman"/>
          <w:sz w:val="24"/>
          <w:szCs w:val="24"/>
        </w:rPr>
        <w:t xml:space="preserve"> (Decreto PNAB), </w:t>
      </w:r>
      <w:r w:rsidR="39990A98" w:rsidRPr="00AA648A">
        <w:rPr>
          <w:rFonts w:ascii="Times New Roman" w:hAnsi="Times New Roman" w:cs="Times New Roman"/>
          <w:sz w:val="24"/>
          <w:szCs w:val="24"/>
        </w:rPr>
        <w:t xml:space="preserve">no </w:t>
      </w:r>
      <w:hyperlink r:id="rId15" w:history="1">
        <w:r w:rsidR="39990A98" w:rsidRPr="00AA648A">
          <w:rPr>
            <w:rStyle w:val="Hyperlink"/>
            <w:rFonts w:ascii="Times New Roman" w:hAnsi="Times New Roman" w:cs="Times New Roman"/>
            <w:color w:val="auto"/>
            <w:sz w:val="24"/>
            <w:szCs w:val="24"/>
          </w:rPr>
          <w:t>Decreto nº 11.453/2023 (Decreto de Fomento)</w:t>
        </w:r>
      </w:hyperlink>
      <w:r w:rsidR="39990A98" w:rsidRPr="00AA648A">
        <w:rPr>
          <w:rFonts w:ascii="Times New Roman" w:hAnsi="Times New Roman" w:cs="Times New Roman"/>
          <w:sz w:val="24"/>
          <w:szCs w:val="24"/>
        </w:rPr>
        <w:t xml:space="preserve"> </w:t>
      </w:r>
      <w:r w:rsidRPr="00AA648A">
        <w:rPr>
          <w:rFonts w:ascii="Times New Roman" w:hAnsi="Times New Roman" w:cs="Times New Roman"/>
          <w:sz w:val="24"/>
          <w:szCs w:val="24"/>
        </w:rPr>
        <w:t xml:space="preserve">e na </w:t>
      </w:r>
      <w:hyperlink r:id="rId16">
        <w:r w:rsidRPr="00AA648A">
          <w:rPr>
            <w:rStyle w:val="Hyperlink"/>
            <w:rFonts w:ascii="Times New Roman" w:hAnsi="Times New Roman" w:cs="Times New Roman"/>
            <w:color w:val="auto"/>
            <w:sz w:val="24"/>
            <w:szCs w:val="24"/>
          </w:rPr>
          <w:t>Instrução Normativa MINC nº 10/2023</w:t>
        </w:r>
      </w:hyperlink>
      <w:r w:rsidRPr="00AA648A">
        <w:rPr>
          <w:rFonts w:ascii="Times New Roman" w:hAnsi="Times New Roman" w:cs="Times New Roman"/>
          <w:sz w:val="24"/>
          <w:szCs w:val="24"/>
        </w:rPr>
        <w:t xml:space="preserve"> (IN PNAB de Ações Afirmativas e Acessibilidade).</w:t>
      </w:r>
    </w:p>
    <w:p w14:paraId="72334BD6" w14:textId="55EED666" w:rsidR="00C201BD" w:rsidRPr="00F95B1D" w:rsidRDefault="00C201BD"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p>
    <w:p w14:paraId="34F14E79" w14:textId="66F690DD" w:rsidR="00C201BD" w:rsidRPr="00F95B1D" w:rsidRDefault="005967F8"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sidRPr="00F95B1D">
        <w:rPr>
          <w:rFonts w:ascii="Times New Roman" w:hAnsi="Times New Roman" w:cs="Times New Roman"/>
          <w:b/>
          <w:color w:val="000000"/>
          <w:sz w:val="24"/>
          <w:szCs w:val="24"/>
        </w:rPr>
        <w:t xml:space="preserve">2. </w:t>
      </w:r>
      <w:r w:rsidR="00FB6682" w:rsidRPr="00F95B1D">
        <w:rPr>
          <w:rFonts w:ascii="Times New Roman" w:hAnsi="Times New Roman" w:cs="Times New Roman"/>
          <w:b/>
          <w:color w:val="000000"/>
          <w:sz w:val="24"/>
          <w:szCs w:val="24"/>
        </w:rPr>
        <w:t xml:space="preserve">INFORMAÇÕES GERAIS </w:t>
      </w:r>
    </w:p>
    <w:p w14:paraId="285C4A01" w14:textId="75C2E5AE" w:rsidR="00C201BD" w:rsidRPr="00F95B1D" w:rsidRDefault="005967F8"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sidRPr="00F95B1D">
        <w:rPr>
          <w:rFonts w:ascii="Times New Roman" w:hAnsi="Times New Roman" w:cs="Times New Roman"/>
          <w:b/>
          <w:color w:val="000000"/>
          <w:sz w:val="24"/>
          <w:szCs w:val="24"/>
        </w:rPr>
        <w:t xml:space="preserve">2.1. </w:t>
      </w:r>
      <w:r w:rsidR="00FB6682" w:rsidRPr="00F95B1D">
        <w:rPr>
          <w:rFonts w:ascii="Times New Roman" w:hAnsi="Times New Roman" w:cs="Times New Roman"/>
          <w:b/>
          <w:color w:val="000000"/>
          <w:sz w:val="24"/>
          <w:szCs w:val="24"/>
        </w:rPr>
        <w:t>Objeto do edital</w:t>
      </w:r>
    </w:p>
    <w:p w14:paraId="778FDE3A" w14:textId="66924C1B" w:rsidR="00C201BD" w:rsidRPr="00F95B1D" w:rsidRDefault="005967F8" w:rsidP="003F29C5">
      <w:pPr>
        <w:pBdr>
          <w:top w:val="nil"/>
          <w:left w:val="nil"/>
          <w:bottom w:val="nil"/>
          <w:right w:val="nil"/>
          <w:between w:val="nil"/>
        </w:pBdr>
        <w:spacing w:before="120" w:after="120" w:line="240" w:lineRule="auto"/>
        <w:ind w:right="120"/>
        <w:jc w:val="both"/>
        <w:rPr>
          <w:rFonts w:ascii="Times New Roman" w:hAnsi="Times New Roman" w:cs="Times New Roman"/>
          <w:color w:val="FF0000"/>
          <w:sz w:val="24"/>
          <w:szCs w:val="24"/>
        </w:rPr>
      </w:pPr>
      <w:r w:rsidRPr="00F95B1D">
        <w:rPr>
          <w:rFonts w:ascii="Times New Roman" w:hAnsi="Times New Roman" w:cs="Times New Roman"/>
          <w:color w:val="000000"/>
          <w:sz w:val="24"/>
          <w:szCs w:val="24"/>
        </w:rPr>
        <w:t xml:space="preserve">2.1.1. </w:t>
      </w:r>
      <w:r w:rsidR="00FB6682" w:rsidRPr="00F95B1D">
        <w:rPr>
          <w:rFonts w:ascii="Times New Roman" w:hAnsi="Times New Roman" w:cs="Times New Roman"/>
          <w:color w:val="000000"/>
          <w:sz w:val="24"/>
          <w:szCs w:val="24"/>
        </w:rPr>
        <w:t>O objeto deste Edital é a seleção de projetos culturais para receberem apoio financeiro nas categorias descritas no Anexo I, com o objetivo de incentivar as diversas formas de manifestações culturais do </w:t>
      </w:r>
      <w:r w:rsidRPr="00AA648A">
        <w:rPr>
          <w:rFonts w:ascii="Times New Roman" w:hAnsi="Times New Roman" w:cs="Times New Roman"/>
          <w:sz w:val="24"/>
          <w:szCs w:val="24"/>
        </w:rPr>
        <w:t>Município de Aratuba</w:t>
      </w:r>
      <w:r w:rsidR="00FB6682" w:rsidRPr="00AA648A">
        <w:rPr>
          <w:rFonts w:ascii="Times New Roman" w:hAnsi="Times New Roman" w:cs="Times New Roman"/>
          <w:sz w:val="24"/>
          <w:szCs w:val="24"/>
        </w:rPr>
        <w:t>.</w:t>
      </w:r>
    </w:p>
    <w:p w14:paraId="64059F92" w14:textId="3FCB4758" w:rsidR="00C201BD" w:rsidRPr="00F95B1D" w:rsidRDefault="005967F8"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sidRPr="00F95B1D">
        <w:rPr>
          <w:rFonts w:ascii="Times New Roman" w:hAnsi="Times New Roman" w:cs="Times New Roman"/>
          <w:b/>
          <w:color w:val="000000"/>
          <w:sz w:val="24"/>
          <w:szCs w:val="24"/>
        </w:rPr>
        <w:t xml:space="preserve">2.2. </w:t>
      </w:r>
      <w:r w:rsidR="00FB6682" w:rsidRPr="00F95B1D">
        <w:rPr>
          <w:rFonts w:ascii="Times New Roman" w:hAnsi="Times New Roman" w:cs="Times New Roman"/>
          <w:b/>
          <w:color w:val="000000"/>
          <w:sz w:val="24"/>
          <w:szCs w:val="24"/>
        </w:rPr>
        <w:t>Quantidade de projetos selecionados</w:t>
      </w:r>
    </w:p>
    <w:p w14:paraId="46C78BBD" w14:textId="058C50E2" w:rsidR="00C201BD" w:rsidRPr="00F95B1D" w:rsidRDefault="005967F8"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sidRPr="00C6183F">
        <w:rPr>
          <w:rFonts w:ascii="Times New Roman" w:hAnsi="Times New Roman" w:cs="Times New Roman"/>
          <w:color w:val="000000"/>
          <w:sz w:val="24"/>
          <w:szCs w:val="24"/>
        </w:rPr>
        <w:lastRenderedPageBreak/>
        <w:t xml:space="preserve">2.2.1. </w:t>
      </w:r>
      <w:r w:rsidR="00FB6682" w:rsidRPr="00C6183F">
        <w:rPr>
          <w:rFonts w:ascii="Times New Roman" w:hAnsi="Times New Roman" w:cs="Times New Roman"/>
          <w:color w:val="000000"/>
          <w:sz w:val="24"/>
          <w:szCs w:val="24"/>
        </w:rPr>
        <w:t xml:space="preserve">Serão selecionados </w:t>
      </w:r>
      <w:r w:rsidR="0096407E">
        <w:rPr>
          <w:rFonts w:ascii="Times New Roman" w:hAnsi="Times New Roman" w:cs="Times New Roman"/>
          <w:sz w:val="24"/>
          <w:szCs w:val="24"/>
        </w:rPr>
        <w:t>27</w:t>
      </w:r>
      <w:r w:rsidR="00FB6682" w:rsidRPr="00F13805">
        <w:rPr>
          <w:rFonts w:ascii="Times New Roman" w:hAnsi="Times New Roman" w:cs="Times New Roman"/>
          <w:sz w:val="24"/>
          <w:szCs w:val="24"/>
        </w:rPr>
        <w:t xml:space="preserve"> </w:t>
      </w:r>
      <w:r w:rsidR="00FB6682" w:rsidRPr="00C6183F">
        <w:rPr>
          <w:rFonts w:ascii="Times New Roman" w:hAnsi="Times New Roman" w:cs="Times New Roman"/>
          <w:color w:val="000000"/>
          <w:sz w:val="24"/>
          <w:szCs w:val="24"/>
        </w:rPr>
        <w:t>projetos</w:t>
      </w:r>
      <w:r w:rsidRPr="00C6183F">
        <w:rPr>
          <w:rFonts w:ascii="Times New Roman" w:hAnsi="Times New Roman" w:cs="Times New Roman"/>
          <w:color w:val="000000"/>
          <w:sz w:val="24"/>
          <w:szCs w:val="24"/>
        </w:rPr>
        <w:t>,</w:t>
      </w:r>
      <w:r w:rsidR="00C6183F" w:rsidRPr="00C6183F">
        <w:rPr>
          <w:rFonts w:ascii="Times New Roman" w:hAnsi="Times New Roman" w:cs="Times New Roman"/>
          <w:color w:val="000000"/>
          <w:sz w:val="24"/>
          <w:szCs w:val="24"/>
        </w:rPr>
        <w:t xml:space="preserve"> distribuídos conforme o previsto no Anexo I</w:t>
      </w:r>
      <w:r w:rsidR="00C6183F">
        <w:rPr>
          <w:rFonts w:ascii="Times New Roman" w:hAnsi="Times New Roman" w:cs="Times New Roman"/>
          <w:color w:val="000000"/>
          <w:sz w:val="24"/>
          <w:szCs w:val="24"/>
        </w:rPr>
        <w:t xml:space="preserve"> deste edital.</w:t>
      </w:r>
    </w:p>
    <w:p w14:paraId="7048BA7B" w14:textId="4A28CE3E" w:rsidR="00C201BD" w:rsidRPr="00F95B1D" w:rsidRDefault="005967F8"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sidRPr="00F95B1D">
        <w:rPr>
          <w:rFonts w:ascii="Times New Roman" w:hAnsi="Times New Roman" w:cs="Times New Roman"/>
          <w:color w:val="000000"/>
          <w:sz w:val="24"/>
          <w:szCs w:val="24"/>
        </w:rPr>
        <w:t xml:space="preserve">2.2.2. </w:t>
      </w:r>
      <w:r w:rsidR="00FB6682" w:rsidRPr="00F95B1D">
        <w:rPr>
          <w:rFonts w:ascii="Times New Roman" w:hAnsi="Times New Roman" w:cs="Times New Roman"/>
          <w:color w:val="000000"/>
          <w:sz w:val="24"/>
          <w:szCs w:val="24"/>
        </w:rPr>
        <w:t xml:space="preserve"> </w:t>
      </w:r>
      <w:r w:rsidRPr="00F95B1D">
        <w:rPr>
          <w:rFonts w:ascii="Times New Roman" w:hAnsi="Times New Roman" w:cs="Times New Roman"/>
          <w:color w:val="000000"/>
          <w:sz w:val="24"/>
          <w:szCs w:val="24"/>
        </w:rPr>
        <w:t>Ca</w:t>
      </w:r>
      <w:r w:rsidR="00FB6682" w:rsidRPr="00F95B1D">
        <w:rPr>
          <w:rFonts w:ascii="Times New Roman" w:hAnsi="Times New Roman" w:cs="Times New Roman"/>
          <w:color w:val="000000"/>
          <w:sz w:val="24"/>
          <w:szCs w:val="24"/>
        </w:rPr>
        <w:t>so haja orçamento e interesse público, o edital poderá ser suplementado, ou seja, caso haja saldo de recursos da PNAB oriundo de outros editais ou rendimentos, as vagas podem ser ampliadas.</w:t>
      </w:r>
    </w:p>
    <w:p w14:paraId="41036EA8" w14:textId="29037345" w:rsidR="00C201BD" w:rsidRPr="00F95B1D" w:rsidRDefault="005967F8"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sidRPr="00F95B1D">
        <w:rPr>
          <w:rFonts w:ascii="Times New Roman" w:hAnsi="Times New Roman" w:cs="Times New Roman"/>
          <w:b/>
          <w:color w:val="000000"/>
          <w:sz w:val="24"/>
          <w:szCs w:val="24"/>
        </w:rPr>
        <w:t xml:space="preserve">2.3. </w:t>
      </w:r>
      <w:r w:rsidR="000D4FEA" w:rsidRPr="00F95B1D">
        <w:rPr>
          <w:rFonts w:ascii="Times New Roman" w:hAnsi="Times New Roman" w:cs="Times New Roman"/>
          <w:b/>
          <w:color w:val="000000"/>
          <w:sz w:val="24"/>
          <w:szCs w:val="24"/>
        </w:rPr>
        <w:t xml:space="preserve">Categorias e </w:t>
      </w:r>
      <w:r w:rsidR="004B6A7B">
        <w:rPr>
          <w:rFonts w:ascii="Times New Roman" w:hAnsi="Times New Roman" w:cs="Times New Roman"/>
          <w:b/>
          <w:color w:val="000000"/>
          <w:sz w:val="24"/>
          <w:szCs w:val="24"/>
        </w:rPr>
        <w:t>v</w:t>
      </w:r>
      <w:r w:rsidR="00FB6682" w:rsidRPr="00F95B1D">
        <w:rPr>
          <w:rFonts w:ascii="Times New Roman" w:hAnsi="Times New Roman" w:cs="Times New Roman"/>
          <w:b/>
          <w:color w:val="000000"/>
          <w:sz w:val="24"/>
          <w:szCs w:val="24"/>
        </w:rPr>
        <w:t>alor total do edital</w:t>
      </w:r>
    </w:p>
    <w:p w14:paraId="3BB8FD65" w14:textId="7E3481D6" w:rsidR="00C201BD" w:rsidRPr="00F95B1D" w:rsidRDefault="005967F8"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sidRPr="00F95B1D">
        <w:rPr>
          <w:rFonts w:ascii="Times New Roman" w:hAnsi="Times New Roman" w:cs="Times New Roman"/>
          <w:color w:val="000000"/>
          <w:sz w:val="24"/>
          <w:szCs w:val="24"/>
        </w:rPr>
        <w:t xml:space="preserve">2.3.1. </w:t>
      </w:r>
      <w:r w:rsidR="00FB6682" w:rsidRPr="00F95B1D">
        <w:rPr>
          <w:rFonts w:ascii="Times New Roman" w:hAnsi="Times New Roman" w:cs="Times New Roman"/>
          <w:color w:val="000000"/>
          <w:sz w:val="24"/>
          <w:szCs w:val="24"/>
        </w:rPr>
        <w:t>Cada projeto receberá o valor descrito no Anexo I.</w:t>
      </w:r>
    </w:p>
    <w:p w14:paraId="42DDE7C7" w14:textId="7DA32044" w:rsidR="00C201BD" w:rsidRPr="00F13805" w:rsidRDefault="005967F8" w:rsidP="003F29C5">
      <w:pPr>
        <w:pBdr>
          <w:top w:val="nil"/>
          <w:left w:val="nil"/>
          <w:bottom w:val="nil"/>
          <w:right w:val="nil"/>
          <w:between w:val="nil"/>
        </w:pBdr>
        <w:spacing w:before="120" w:after="120" w:line="240" w:lineRule="auto"/>
        <w:ind w:right="120"/>
        <w:jc w:val="both"/>
        <w:rPr>
          <w:rFonts w:ascii="Times New Roman" w:hAnsi="Times New Roman" w:cs="Times New Roman"/>
          <w:sz w:val="24"/>
          <w:szCs w:val="24"/>
        </w:rPr>
      </w:pPr>
      <w:r w:rsidRPr="00F95B1D">
        <w:rPr>
          <w:rFonts w:ascii="Times New Roman" w:hAnsi="Times New Roman" w:cs="Times New Roman"/>
          <w:color w:val="000000"/>
          <w:sz w:val="24"/>
          <w:szCs w:val="24"/>
        </w:rPr>
        <w:t xml:space="preserve">2.3.2. </w:t>
      </w:r>
      <w:r w:rsidR="00FB6682" w:rsidRPr="00F95B1D">
        <w:rPr>
          <w:rFonts w:ascii="Times New Roman" w:hAnsi="Times New Roman" w:cs="Times New Roman"/>
          <w:color w:val="000000"/>
          <w:sz w:val="24"/>
          <w:szCs w:val="24"/>
        </w:rPr>
        <w:t xml:space="preserve">O valor total deste edital é de </w:t>
      </w:r>
      <w:bookmarkStart w:id="1" w:name="_Hlk193970371"/>
      <w:r w:rsidR="00FB6682" w:rsidRPr="00F13805">
        <w:rPr>
          <w:rFonts w:ascii="Times New Roman" w:hAnsi="Times New Roman" w:cs="Times New Roman"/>
          <w:sz w:val="24"/>
          <w:szCs w:val="24"/>
        </w:rPr>
        <w:t>R$</w:t>
      </w:r>
      <w:r w:rsidR="00CA084E" w:rsidRPr="00F13805">
        <w:rPr>
          <w:rFonts w:ascii="Times New Roman" w:hAnsi="Times New Roman" w:cs="Times New Roman"/>
          <w:sz w:val="24"/>
          <w:szCs w:val="24"/>
        </w:rPr>
        <w:t xml:space="preserve"> </w:t>
      </w:r>
      <w:r w:rsidR="004B6A7B" w:rsidRPr="00F13805">
        <w:rPr>
          <w:rFonts w:ascii="Times New Roman" w:hAnsi="Times New Roman" w:cs="Times New Roman"/>
          <w:sz w:val="24"/>
          <w:szCs w:val="24"/>
        </w:rPr>
        <w:t>109</w:t>
      </w:r>
      <w:r w:rsidR="00CA084E" w:rsidRPr="00F13805">
        <w:rPr>
          <w:rFonts w:ascii="Times New Roman" w:hAnsi="Times New Roman" w:cs="Times New Roman"/>
          <w:sz w:val="24"/>
          <w:szCs w:val="24"/>
        </w:rPr>
        <w:t>.</w:t>
      </w:r>
      <w:r w:rsidR="004B6A7B" w:rsidRPr="00F13805">
        <w:rPr>
          <w:rFonts w:ascii="Times New Roman" w:hAnsi="Times New Roman" w:cs="Times New Roman"/>
          <w:sz w:val="24"/>
          <w:szCs w:val="24"/>
        </w:rPr>
        <w:t>890</w:t>
      </w:r>
      <w:r w:rsidR="00CA084E" w:rsidRPr="00F13805">
        <w:rPr>
          <w:rFonts w:ascii="Times New Roman" w:hAnsi="Times New Roman" w:cs="Times New Roman"/>
          <w:sz w:val="24"/>
          <w:szCs w:val="24"/>
        </w:rPr>
        <w:t>,</w:t>
      </w:r>
      <w:r w:rsidR="004B6A7B" w:rsidRPr="00F13805">
        <w:rPr>
          <w:rFonts w:ascii="Times New Roman" w:hAnsi="Times New Roman" w:cs="Times New Roman"/>
          <w:sz w:val="24"/>
          <w:szCs w:val="24"/>
        </w:rPr>
        <w:t>85</w:t>
      </w:r>
      <w:r w:rsidR="00836F91" w:rsidRPr="00F13805">
        <w:rPr>
          <w:rFonts w:ascii="Times New Roman" w:hAnsi="Times New Roman" w:cs="Times New Roman"/>
          <w:sz w:val="24"/>
          <w:szCs w:val="24"/>
        </w:rPr>
        <w:t xml:space="preserve"> (</w:t>
      </w:r>
      <w:r w:rsidR="004B6A7B" w:rsidRPr="00F13805">
        <w:rPr>
          <w:rFonts w:ascii="Times New Roman" w:hAnsi="Times New Roman" w:cs="Times New Roman"/>
          <w:sz w:val="24"/>
          <w:szCs w:val="24"/>
        </w:rPr>
        <w:t>cento e nove mil, oitocentos e noventa reais e oitenta cinco centavos</w:t>
      </w:r>
      <w:r w:rsidR="00836F91" w:rsidRPr="00F13805">
        <w:rPr>
          <w:rFonts w:ascii="Times New Roman" w:hAnsi="Times New Roman" w:cs="Times New Roman"/>
          <w:sz w:val="24"/>
          <w:szCs w:val="24"/>
        </w:rPr>
        <w:t>)</w:t>
      </w:r>
      <w:bookmarkEnd w:id="1"/>
      <w:r w:rsidR="00836F91" w:rsidRPr="00F13805">
        <w:rPr>
          <w:rFonts w:ascii="Times New Roman" w:hAnsi="Times New Roman" w:cs="Times New Roman"/>
          <w:sz w:val="24"/>
          <w:szCs w:val="24"/>
        </w:rPr>
        <w:t>.</w:t>
      </w:r>
    </w:p>
    <w:p w14:paraId="68C5C74E" w14:textId="51D0F4D8" w:rsidR="00DB7065" w:rsidRPr="00F95B1D" w:rsidRDefault="005967F8"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sidRPr="00F95B1D">
        <w:rPr>
          <w:rFonts w:ascii="Times New Roman" w:hAnsi="Times New Roman" w:cs="Times New Roman"/>
          <w:color w:val="000000"/>
          <w:sz w:val="24"/>
          <w:szCs w:val="24"/>
        </w:rPr>
        <w:t xml:space="preserve">2.3.3. </w:t>
      </w:r>
      <w:r w:rsidR="00FB6682" w:rsidRPr="00F95B1D">
        <w:rPr>
          <w:rFonts w:ascii="Times New Roman" w:hAnsi="Times New Roman" w:cs="Times New Roman"/>
          <w:color w:val="000000"/>
          <w:sz w:val="24"/>
          <w:szCs w:val="24"/>
        </w:rPr>
        <w:t xml:space="preserve">A despesa correrá à conta da seguinte Dotação Orçamentária: </w:t>
      </w:r>
    </w:p>
    <w:p w14:paraId="5611A033" w14:textId="1C896002" w:rsidR="00C201BD" w:rsidRPr="00F95B1D" w:rsidRDefault="00602587" w:rsidP="003F29C5">
      <w:pPr>
        <w:pBdr>
          <w:top w:val="nil"/>
          <w:left w:val="nil"/>
          <w:bottom w:val="nil"/>
          <w:right w:val="nil"/>
          <w:between w:val="nil"/>
        </w:pBdr>
        <w:spacing w:before="120" w:after="120" w:line="240" w:lineRule="auto"/>
        <w:ind w:left="567" w:right="120"/>
        <w:jc w:val="both"/>
        <w:rPr>
          <w:rFonts w:ascii="Times New Roman" w:hAnsi="Times New Roman" w:cs="Times New Roman"/>
          <w:color w:val="FF0000"/>
          <w:sz w:val="24"/>
          <w:szCs w:val="24"/>
        </w:rPr>
      </w:pPr>
      <w:r w:rsidRPr="00602587">
        <w:rPr>
          <w:rFonts w:ascii="Times New Roman" w:hAnsi="Times New Roman" w:cs="Times New Roman"/>
          <w:sz w:val="24"/>
          <w:szCs w:val="24"/>
        </w:rPr>
        <w:t>13.392.0307.2.150.0000 - EXECUÇ</w:t>
      </w:r>
      <w:r>
        <w:rPr>
          <w:rFonts w:ascii="Times New Roman" w:hAnsi="Times New Roman" w:cs="Times New Roman"/>
          <w:sz w:val="24"/>
          <w:szCs w:val="24"/>
        </w:rPr>
        <w:t>Ã</w:t>
      </w:r>
      <w:r w:rsidRPr="00602587">
        <w:rPr>
          <w:rFonts w:ascii="Times New Roman" w:hAnsi="Times New Roman" w:cs="Times New Roman"/>
          <w:sz w:val="24"/>
          <w:szCs w:val="24"/>
        </w:rPr>
        <w:t xml:space="preserve">O DA </w:t>
      </w:r>
      <w:r w:rsidRPr="00602587">
        <w:rPr>
          <w:rFonts w:ascii="Times New Roman" w:hAnsi="Times New Roman" w:cs="Times New Roman"/>
          <w:sz w:val="24"/>
          <w:szCs w:val="24"/>
        </w:rPr>
        <w:t>POLÍTICA</w:t>
      </w:r>
      <w:r w:rsidRPr="00602587">
        <w:rPr>
          <w:rFonts w:ascii="Times New Roman" w:hAnsi="Times New Roman" w:cs="Times New Roman"/>
          <w:sz w:val="24"/>
          <w:szCs w:val="24"/>
        </w:rPr>
        <w:t xml:space="preserve"> NACIONAL ALDIR BLANC</w:t>
      </w:r>
    </w:p>
    <w:p w14:paraId="7D3B955F" w14:textId="62B16F8E" w:rsidR="00C201BD" w:rsidRPr="00F95B1D" w:rsidRDefault="005967F8"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sidRPr="00F95B1D">
        <w:rPr>
          <w:rFonts w:ascii="Times New Roman" w:hAnsi="Times New Roman" w:cs="Times New Roman"/>
          <w:color w:val="000000"/>
          <w:sz w:val="24"/>
          <w:szCs w:val="24"/>
        </w:rPr>
        <w:t xml:space="preserve">2.3.4. </w:t>
      </w:r>
      <w:r w:rsidR="00FB6682" w:rsidRPr="00F95B1D">
        <w:rPr>
          <w:rFonts w:ascii="Times New Roman" w:hAnsi="Times New Roman" w:cs="Times New Roman"/>
          <w:color w:val="000000"/>
          <w:sz w:val="24"/>
          <w:szCs w:val="24"/>
        </w:rPr>
        <w:t xml:space="preserve">Sobre o valor total repassado pelo </w:t>
      </w:r>
      <w:r w:rsidRPr="00C70EBB">
        <w:rPr>
          <w:rFonts w:ascii="Times New Roman" w:hAnsi="Times New Roman" w:cs="Times New Roman"/>
          <w:sz w:val="24"/>
          <w:szCs w:val="24"/>
        </w:rPr>
        <w:t>Município de Aratuba/CE</w:t>
      </w:r>
      <w:r w:rsidR="00FB6682" w:rsidRPr="00C70EBB">
        <w:rPr>
          <w:rFonts w:ascii="Times New Roman" w:hAnsi="Times New Roman" w:cs="Times New Roman"/>
          <w:sz w:val="24"/>
          <w:szCs w:val="24"/>
        </w:rPr>
        <w:t xml:space="preserve"> ao </w:t>
      </w:r>
      <w:r w:rsidR="00FB6682" w:rsidRPr="00F95B1D">
        <w:rPr>
          <w:rFonts w:ascii="Times New Roman" w:hAnsi="Times New Roman" w:cs="Times New Roman"/>
          <w:color w:val="000000"/>
          <w:sz w:val="24"/>
          <w:szCs w:val="24"/>
        </w:rPr>
        <w:t>agente cultural, não incidirá Imposto de Renda</w:t>
      </w:r>
      <w:r w:rsidR="000409D2" w:rsidRPr="00F95B1D">
        <w:rPr>
          <w:rFonts w:ascii="Times New Roman" w:hAnsi="Times New Roman" w:cs="Times New Roman"/>
          <w:color w:val="000000"/>
          <w:sz w:val="24"/>
          <w:szCs w:val="24"/>
        </w:rPr>
        <w:t>, Imposto Sobre Serviços – ISS, e eventuais impostos próprios da contratação de serviços.</w:t>
      </w:r>
    </w:p>
    <w:p w14:paraId="7AAFA7F2" w14:textId="3741341C" w:rsidR="00C201BD" w:rsidRPr="00F95B1D" w:rsidRDefault="00994623"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sidRPr="00F95B1D">
        <w:rPr>
          <w:rFonts w:ascii="Times New Roman" w:hAnsi="Times New Roman" w:cs="Times New Roman"/>
          <w:b/>
          <w:color w:val="000000"/>
          <w:sz w:val="24"/>
          <w:szCs w:val="24"/>
        </w:rPr>
        <w:t xml:space="preserve">2.4. </w:t>
      </w:r>
      <w:r w:rsidR="00FB6682" w:rsidRPr="00F95B1D">
        <w:rPr>
          <w:rFonts w:ascii="Times New Roman" w:hAnsi="Times New Roman" w:cs="Times New Roman"/>
          <w:b/>
          <w:color w:val="000000"/>
          <w:sz w:val="24"/>
          <w:szCs w:val="24"/>
        </w:rPr>
        <w:t>Prazo de inscrição</w:t>
      </w:r>
    </w:p>
    <w:p w14:paraId="3FCAEAEC" w14:textId="306EB9F5" w:rsidR="00C201BD" w:rsidRPr="00F95B1D" w:rsidRDefault="00994623"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sidRPr="009B495F">
        <w:rPr>
          <w:rFonts w:ascii="Times New Roman" w:hAnsi="Times New Roman" w:cs="Times New Roman"/>
          <w:color w:val="000000"/>
          <w:sz w:val="24"/>
          <w:szCs w:val="24"/>
        </w:rPr>
        <w:t>2.4.1. O prazo de inscrição será das</w:t>
      </w:r>
      <w:r w:rsidR="003A7CEC" w:rsidRPr="009B495F">
        <w:rPr>
          <w:rFonts w:ascii="Times New Roman" w:hAnsi="Times New Roman" w:cs="Times New Roman"/>
          <w:color w:val="000000"/>
          <w:sz w:val="24"/>
          <w:szCs w:val="24"/>
        </w:rPr>
        <w:t xml:space="preserve"> </w:t>
      </w:r>
      <w:r w:rsidR="009B495F" w:rsidRPr="009B495F">
        <w:rPr>
          <w:rFonts w:ascii="Times New Roman" w:hAnsi="Times New Roman" w:cs="Times New Roman"/>
          <w:sz w:val="24"/>
          <w:szCs w:val="24"/>
        </w:rPr>
        <w:t>08</w:t>
      </w:r>
      <w:r w:rsidR="00FB6682" w:rsidRPr="009B495F">
        <w:rPr>
          <w:rFonts w:ascii="Times New Roman" w:hAnsi="Times New Roman" w:cs="Times New Roman"/>
          <w:sz w:val="24"/>
          <w:szCs w:val="24"/>
        </w:rPr>
        <w:t xml:space="preserve"> </w:t>
      </w:r>
      <w:r w:rsidR="00FB6682" w:rsidRPr="009B495F">
        <w:rPr>
          <w:rFonts w:ascii="Times New Roman" w:hAnsi="Times New Roman" w:cs="Times New Roman"/>
          <w:color w:val="000000"/>
          <w:sz w:val="24"/>
          <w:szCs w:val="24"/>
        </w:rPr>
        <w:t xml:space="preserve">horas do dia </w:t>
      </w:r>
      <w:r w:rsidR="009B495F">
        <w:rPr>
          <w:rFonts w:ascii="Times New Roman" w:hAnsi="Times New Roman" w:cs="Times New Roman"/>
          <w:sz w:val="24"/>
          <w:szCs w:val="24"/>
        </w:rPr>
        <w:t>01</w:t>
      </w:r>
      <w:r w:rsidR="008739AD" w:rsidRPr="009B495F">
        <w:rPr>
          <w:rFonts w:ascii="Times New Roman" w:hAnsi="Times New Roman" w:cs="Times New Roman"/>
          <w:sz w:val="24"/>
          <w:szCs w:val="24"/>
        </w:rPr>
        <w:t>/1</w:t>
      </w:r>
      <w:r w:rsidR="009B495F">
        <w:rPr>
          <w:rFonts w:ascii="Times New Roman" w:hAnsi="Times New Roman" w:cs="Times New Roman"/>
          <w:sz w:val="24"/>
          <w:szCs w:val="24"/>
        </w:rPr>
        <w:t>4</w:t>
      </w:r>
      <w:r w:rsidR="008739AD" w:rsidRPr="009B495F">
        <w:rPr>
          <w:rFonts w:ascii="Times New Roman" w:hAnsi="Times New Roman" w:cs="Times New Roman"/>
          <w:sz w:val="24"/>
          <w:szCs w:val="24"/>
        </w:rPr>
        <w:t>/202</w:t>
      </w:r>
      <w:r w:rsidR="009B495F">
        <w:rPr>
          <w:rFonts w:ascii="Times New Roman" w:hAnsi="Times New Roman" w:cs="Times New Roman"/>
          <w:sz w:val="24"/>
          <w:szCs w:val="24"/>
        </w:rPr>
        <w:t>5</w:t>
      </w:r>
      <w:r w:rsidR="008739AD" w:rsidRPr="009B495F">
        <w:rPr>
          <w:rFonts w:ascii="Times New Roman" w:hAnsi="Times New Roman" w:cs="Times New Roman"/>
          <w:sz w:val="24"/>
          <w:szCs w:val="24"/>
        </w:rPr>
        <w:t xml:space="preserve"> </w:t>
      </w:r>
      <w:r w:rsidR="00FB6682" w:rsidRPr="009B495F">
        <w:rPr>
          <w:rFonts w:ascii="Times New Roman" w:hAnsi="Times New Roman" w:cs="Times New Roman"/>
          <w:color w:val="000000"/>
          <w:sz w:val="24"/>
          <w:szCs w:val="24"/>
        </w:rPr>
        <w:t xml:space="preserve">até às </w:t>
      </w:r>
      <w:r w:rsidR="007B38D0" w:rsidRPr="009B495F">
        <w:rPr>
          <w:rFonts w:ascii="Times New Roman" w:hAnsi="Times New Roman" w:cs="Times New Roman"/>
          <w:sz w:val="24"/>
          <w:szCs w:val="24"/>
        </w:rPr>
        <w:t xml:space="preserve">23 </w:t>
      </w:r>
      <w:r w:rsidR="00FB6682" w:rsidRPr="009B495F">
        <w:rPr>
          <w:rFonts w:ascii="Times New Roman" w:hAnsi="Times New Roman" w:cs="Times New Roman"/>
          <w:color w:val="000000"/>
          <w:sz w:val="24"/>
          <w:szCs w:val="24"/>
        </w:rPr>
        <w:t xml:space="preserve">horas </w:t>
      </w:r>
      <w:r w:rsidR="009B495F">
        <w:rPr>
          <w:rFonts w:ascii="Times New Roman" w:hAnsi="Times New Roman" w:cs="Times New Roman"/>
          <w:color w:val="000000"/>
          <w:sz w:val="24"/>
          <w:szCs w:val="24"/>
        </w:rPr>
        <w:t xml:space="preserve">e 59 minutos </w:t>
      </w:r>
      <w:r w:rsidR="00FB6682" w:rsidRPr="009B495F">
        <w:rPr>
          <w:rFonts w:ascii="Times New Roman" w:hAnsi="Times New Roman" w:cs="Times New Roman"/>
          <w:color w:val="000000"/>
          <w:sz w:val="24"/>
          <w:szCs w:val="24"/>
        </w:rPr>
        <w:t xml:space="preserve">do dia </w:t>
      </w:r>
      <w:r w:rsidR="009B495F">
        <w:rPr>
          <w:rFonts w:ascii="Times New Roman" w:hAnsi="Times New Roman" w:cs="Times New Roman"/>
          <w:sz w:val="24"/>
          <w:szCs w:val="24"/>
        </w:rPr>
        <w:t>25</w:t>
      </w:r>
      <w:r w:rsidR="008739AD" w:rsidRPr="009B495F">
        <w:rPr>
          <w:rFonts w:ascii="Times New Roman" w:hAnsi="Times New Roman" w:cs="Times New Roman"/>
          <w:sz w:val="24"/>
          <w:szCs w:val="24"/>
        </w:rPr>
        <w:t>/</w:t>
      </w:r>
      <w:r w:rsidR="009B495F">
        <w:rPr>
          <w:rFonts w:ascii="Times New Roman" w:hAnsi="Times New Roman" w:cs="Times New Roman"/>
          <w:sz w:val="24"/>
          <w:szCs w:val="24"/>
        </w:rPr>
        <w:t>04</w:t>
      </w:r>
      <w:r w:rsidR="00FB6682" w:rsidRPr="009B495F">
        <w:rPr>
          <w:rFonts w:ascii="Times New Roman" w:hAnsi="Times New Roman" w:cs="Times New Roman"/>
          <w:sz w:val="24"/>
          <w:szCs w:val="24"/>
        </w:rPr>
        <w:t>/202</w:t>
      </w:r>
      <w:r w:rsidR="009B495F">
        <w:rPr>
          <w:rFonts w:ascii="Times New Roman" w:hAnsi="Times New Roman" w:cs="Times New Roman"/>
          <w:sz w:val="24"/>
          <w:szCs w:val="24"/>
        </w:rPr>
        <w:t>5</w:t>
      </w:r>
      <w:r w:rsidR="00FB6682" w:rsidRPr="009B495F">
        <w:rPr>
          <w:rFonts w:ascii="Times New Roman" w:hAnsi="Times New Roman" w:cs="Times New Roman"/>
          <w:color w:val="000000"/>
          <w:sz w:val="24"/>
          <w:szCs w:val="24"/>
        </w:rPr>
        <w:t>.</w:t>
      </w:r>
      <w:r w:rsidR="00FB6682" w:rsidRPr="00F95B1D">
        <w:rPr>
          <w:rFonts w:ascii="Times New Roman" w:hAnsi="Times New Roman" w:cs="Times New Roman"/>
          <w:color w:val="000000"/>
          <w:sz w:val="24"/>
          <w:szCs w:val="24"/>
        </w:rPr>
        <w:t xml:space="preserve"> </w:t>
      </w:r>
    </w:p>
    <w:p w14:paraId="66A32AE3" w14:textId="6927AB48" w:rsidR="00C201BD" w:rsidRPr="00F95B1D" w:rsidRDefault="00994623"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sidRPr="00F95B1D">
        <w:rPr>
          <w:rFonts w:ascii="Times New Roman" w:hAnsi="Times New Roman" w:cs="Times New Roman"/>
          <w:color w:val="000000"/>
          <w:sz w:val="24"/>
          <w:szCs w:val="24"/>
        </w:rPr>
        <w:t xml:space="preserve">2.4.2. </w:t>
      </w:r>
      <w:r w:rsidR="00FB6682" w:rsidRPr="00F95B1D">
        <w:rPr>
          <w:rFonts w:ascii="Times New Roman" w:hAnsi="Times New Roman" w:cs="Times New Roman"/>
          <w:color w:val="000000"/>
          <w:sz w:val="24"/>
          <w:szCs w:val="24"/>
        </w:rPr>
        <w:t>As inscrições serão realizadas conforme orientações descritas no item 4 deste edital.</w:t>
      </w:r>
    </w:p>
    <w:p w14:paraId="487B9063" w14:textId="5E0366D6" w:rsidR="00C201BD" w:rsidRPr="00F95B1D" w:rsidRDefault="00994623"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sidRPr="00F95B1D">
        <w:rPr>
          <w:rFonts w:ascii="Times New Roman" w:hAnsi="Times New Roman" w:cs="Times New Roman"/>
          <w:b/>
          <w:color w:val="000000"/>
          <w:sz w:val="24"/>
          <w:szCs w:val="24"/>
        </w:rPr>
        <w:t xml:space="preserve">2.5. </w:t>
      </w:r>
      <w:r w:rsidR="00FB6682" w:rsidRPr="00F95B1D">
        <w:rPr>
          <w:rFonts w:ascii="Times New Roman" w:hAnsi="Times New Roman" w:cs="Times New Roman"/>
          <w:b/>
          <w:color w:val="000000"/>
          <w:sz w:val="24"/>
          <w:szCs w:val="24"/>
        </w:rPr>
        <w:t>Quem pode participar</w:t>
      </w:r>
    </w:p>
    <w:p w14:paraId="475EFC6F" w14:textId="5A1D4D0A" w:rsidR="00C201BD" w:rsidRPr="00F95B1D" w:rsidRDefault="00994623" w:rsidP="003F29C5">
      <w:pPr>
        <w:pBdr>
          <w:top w:val="nil"/>
          <w:left w:val="nil"/>
          <w:bottom w:val="nil"/>
          <w:right w:val="nil"/>
          <w:between w:val="nil"/>
        </w:pBdr>
        <w:spacing w:before="120" w:after="120" w:line="240" w:lineRule="auto"/>
        <w:ind w:right="120"/>
        <w:jc w:val="both"/>
        <w:rPr>
          <w:rFonts w:ascii="Times New Roman" w:hAnsi="Times New Roman" w:cs="Times New Roman"/>
          <w:color w:val="FF0000"/>
          <w:sz w:val="24"/>
          <w:szCs w:val="24"/>
        </w:rPr>
      </w:pPr>
      <w:r w:rsidRPr="00F95B1D">
        <w:rPr>
          <w:rFonts w:ascii="Times New Roman" w:hAnsi="Times New Roman" w:cs="Times New Roman"/>
          <w:color w:val="000000"/>
          <w:sz w:val="24"/>
          <w:szCs w:val="24"/>
        </w:rPr>
        <w:t xml:space="preserve">2.5.1. </w:t>
      </w:r>
      <w:r w:rsidR="00FB6682" w:rsidRPr="00F95B1D">
        <w:rPr>
          <w:rFonts w:ascii="Times New Roman" w:hAnsi="Times New Roman" w:cs="Times New Roman"/>
          <w:color w:val="000000"/>
          <w:sz w:val="24"/>
          <w:szCs w:val="24"/>
        </w:rPr>
        <w:t xml:space="preserve">Pode se inscrever no Edital qualquer agente cultural que </w:t>
      </w:r>
      <w:r w:rsidR="008B02BF" w:rsidRPr="00F95B1D">
        <w:rPr>
          <w:rFonts w:ascii="Times New Roman" w:hAnsi="Times New Roman" w:cs="Times New Roman"/>
          <w:color w:val="000000"/>
          <w:sz w:val="24"/>
          <w:szCs w:val="24"/>
        </w:rPr>
        <w:t>atua ou reside</w:t>
      </w:r>
      <w:r w:rsidR="00FB6682" w:rsidRPr="00F95B1D">
        <w:rPr>
          <w:rFonts w:ascii="Times New Roman" w:hAnsi="Times New Roman" w:cs="Times New Roman"/>
          <w:color w:val="000000"/>
          <w:sz w:val="24"/>
          <w:szCs w:val="24"/>
        </w:rPr>
        <w:t xml:space="preserve"> no</w:t>
      </w:r>
      <w:r w:rsidR="00FB6682" w:rsidRPr="00F95B1D">
        <w:rPr>
          <w:rFonts w:ascii="Times New Roman" w:hAnsi="Times New Roman" w:cs="Times New Roman"/>
          <w:color w:val="FF0000"/>
          <w:sz w:val="24"/>
          <w:szCs w:val="24"/>
        </w:rPr>
        <w:t> </w:t>
      </w:r>
      <w:r w:rsidR="00F95B1D" w:rsidRPr="00C70EBB">
        <w:rPr>
          <w:rFonts w:ascii="Times New Roman" w:hAnsi="Times New Roman" w:cs="Times New Roman"/>
          <w:sz w:val="24"/>
          <w:szCs w:val="24"/>
        </w:rPr>
        <w:t xml:space="preserve">Município de Aratuba </w:t>
      </w:r>
      <w:r w:rsidR="00FB6682" w:rsidRPr="00C70EBB">
        <w:rPr>
          <w:rFonts w:ascii="Times New Roman" w:hAnsi="Times New Roman" w:cs="Times New Roman"/>
          <w:sz w:val="24"/>
          <w:szCs w:val="24"/>
        </w:rPr>
        <w:t>há pelo menos </w:t>
      </w:r>
      <w:r w:rsidR="00AA648A" w:rsidRPr="00C70EBB">
        <w:rPr>
          <w:rFonts w:ascii="Times New Roman" w:hAnsi="Times New Roman" w:cs="Times New Roman"/>
          <w:sz w:val="24"/>
          <w:szCs w:val="24"/>
        </w:rPr>
        <w:t>0</w:t>
      </w:r>
      <w:r w:rsidR="00F95B1D" w:rsidRPr="00C70EBB">
        <w:rPr>
          <w:rFonts w:ascii="Times New Roman" w:hAnsi="Times New Roman" w:cs="Times New Roman"/>
          <w:sz w:val="24"/>
          <w:szCs w:val="24"/>
        </w:rPr>
        <w:t>2 (dois) anos, a serem comprovados por currículo e portifólio contendo matérias, publicações, fotos datadas com as ações desenvolvidas no período</w:t>
      </w:r>
      <w:r w:rsidR="00FB6682" w:rsidRPr="00C70EBB">
        <w:rPr>
          <w:rFonts w:ascii="Times New Roman" w:hAnsi="Times New Roman" w:cs="Times New Roman"/>
          <w:sz w:val="24"/>
          <w:szCs w:val="24"/>
        </w:rPr>
        <w:t>. </w:t>
      </w:r>
    </w:p>
    <w:p w14:paraId="6E452F4A" w14:textId="6BC85171" w:rsidR="00825602" w:rsidRPr="00F95B1D" w:rsidRDefault="00F95B1D" w:rsidP="003F29C5">
      <w:pPr>
        <w:spacing w:before="120" w:after="120"/>
        <w:jc w:val="both"/>
        <w:rPr>
          <w:rFonts w:ascii="Times New Roman" w:hAnsi="Times New Roman" w:cs="Times New Roman"/>
          <w:color w:val="000000"/>
          <w:sz w:val="24"/>
          <w:szCs w:val="24"/>
        </w:rPr>
      </w:pPr>
      <w:r w:rsidRPr="00F95B1D">
        <w:rPr>
          <w:rFonts w:ascii="Times New Roman" w:hAnsi="Times New Roman" w:cs="Times New Roman"/>
          <w:bCs/>
          <w:color w:val="000000"/>
          <w:sz w:val="24"/>
          <w:szCs w:val="24"/>
        </w:rPr>
        <w:t xml:space="preserve">2.5.2. </w:t>
      </w:r>
      <w:r w:rsidR="00836F91" w:rsidRPr="00F95B1D">
        <w:rPr>
          <w:rFonts w:ascii="Times New Roman" w:hAnsi="Times New Roman" w:cs="Times New Roman"/>
          <w:bCs/>
          <w:color w:val="000000"/>
          <w:sz w:val="24"/>
          <w:szCs w:val="24"/>
        </w:rPr>
        <w:t xml:space="preserve">Para fins do presente Edital, considera-se </w:t>
      </w:r>
      <w:r w:rsidR="00825602" w:rsidRPr="00F95B1D">
        <w:rPr>
          <w:rFonts w:ascii="Times New Roman" w:hAnsi="Times New Roman" w:cs="Times New Roman"/>
          <w:b/>
          <w:color w:val="000000"/>
          <w:sz w:val="24"/>
          <w:szCs w:val="24"/>
        </w:rPr>
        <w:t>Agente Cultural</w:t>
      </w:r>
      <w:r w:rsidR="00825602" w:rsidRPr="00F95B1D">
        <w:rPr>
          <w:rFonts w:ascii="Times New Roman" w:hAnsi="Times New Roman" w:cs="Times New Roman"/>
          <w:color w:val="000000"/>
          <w:sz w:val="24"/>
          <w:szCs w:val="24"/>
        </w:rPr>
        <w:t xml:space="preserve"> toda pessoa ou grupo de pessoas responsável por criar, produzir e promover manifestações culturais, como artistas, músicos, escritores, cineastas, dançarinos, artesãos, curadores, produtores culturais, gestores de espaços culturais, entre outros. </w:t>
      </w:r>
    </w:p>
    <w:p w14:paraId="5D41117F" w14:textId="4FBE5D0E" w:rsidR="00C201BD" w:rsidRPr="00F95B1D" w:rsidRDefault="00F95B1D"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sidRPr="00F95B1D">
        <w:rPr>
          <w:rFonts w:ascii="Times New Roman" w:hAnsi="Times New Roman" w:cs="Times New Roman"/>
          <w:color w:val="000000"/>
          <w:sz w:val="24"/>
          <w:szCs w:val="24"/>
        </w:rPr>
        <w:t xml:space="preserve">2.5.3. </w:t>
      </w:r>
      <w:r w:rsidR="00FB6682" w:rsidRPr="00F95B1D">
        <w:rPr>
          <w:rFonts w:ascii="Times New Roman" w:hAnsi="Times New Roman" w:cs="Times New Roman"/>
          <w:color w:val="000000"/>
          <w:sz w:val="24"/>
          <w:szCs w:val="24"/>
        </w:rPr>
        <w:t>O agente cultural pode ser:</w:t>
      </w:r>
    </w:p>
    <w:p w14:paraId="24492C47" w14:textId="7C7087D1" w:rsidR="00C201BD" w:rsidRPr="00F95B1D" w:rsidRDefault="00F95B1D"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sidRPr="00F95B1D">
        <w:rPr>
          <w:rFonts w:ascii="Times New Roman" w:hAnsi="Times New Roman" w:cs="Times New Roman"/>
          <w:color w:val="000000"/>
          <w:sz w:val="24"/>
          <w:szCs w:val="24"/>
        </w:rPr>
        <w:t>a)</w:t>
      </w:r>
      <w:r w:rsidR="00FB6682" w:rsidRPr="00F95B1D">
        <w:rPr>
          <w:rFonts w:ascii="Times New Roman" w:hAnsi="Times New Roman" w:cs="Times New Roman"/>
          <w:color w:val="000000"/>
          <w:sz w:val="24"/>
          <w:szCs w:val="24"/>
        </w:rPr>
        <w:t xml:space="preserve"> Pessoa física ou Microempreendedor Individual (MEI)</w:t>
      </w:r>
      <w:r w:rsidRPr="00F95B1D">
        <w:rPr>
          <w:rFonts w:ascii="Times New Roman" w:hAnsi="Times New Roman" w:cs="Times New Roman"/>
          <w:color w:val="000000"/>
          <w:sz w:val="24"/>
          <w:szCs w:val="24"/>
        </w:rPr>
        <w:t>;</w:t>
      </w:r>
    </w:p>
    <w:p w14:paraId="26345764" w14:textId="108D3F08" w:rsidR="00C201BD" w:rsidRPr="00F95B1D" w:rsidRDefault="00F95B1D"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sidRPr="00F95B1D">
        <w:rPr>
          <w:rFonts w:ascii="Times New Roman" w:hAnsi="Times New Roman" w:cs="Times New Roman"/>
          <w:color w:val="000000"/>
          <w:sz w:val="24"/>
          <w:szCs w:val="24"/>
        </w:rPr>
        <w:t>b)</w:t>
      </w:r>
      <w:r w:rsidR="00FB6682" w:rsidRPr="00F95B1D">
        <w:rPr>
          <w:rFonts w:ascii="Times New Roman" w:hAnsi="Times New Roman" w:cs="Times New Roman"/>
          <w:color w:val="000000"/>
          <w:sz w:val="24"/>
          <w:szCs w:val="24"/>
        </w:rPr>
        <w:t xml:space="preserve"> Pessoa jurídica com fins lucrativos (Ex.: empresa de pequeno porte, empresa de grande porte, etc</w:t>
      </w:r>
      <w:r w:rsidRPr="00F95B1D">
        <w:rPr>
          <w:rFonts w:ascii="Times New Roman" w:hAnsi="Times New Roman" w:cs="Times New Roman"/>
          <w:color w:val="000000"/>
          <w:sz w:val="24"/>
          <w:szCs w:val="24"/>
        </w:rPr>
        <w:t>.</w:t>
      </w:r>
      <w:r w:rsidR="00FB6682" w:rsidRPr="00F95B1D">
        <w:rPr>
          <w:rFonts w:ascii="Times New Roman" w:hAnsi="Times New Roman" w:cs="Times New Roman"/>
          <w:color w:val="000000"/>
          <w:sz w:val="24"/>
          <w:szCs w:val="24"/>
        </w:rPr>
        <w:t>)</w:t>
      </w:r>
      <w:r w:rsidRPr="00F95B1D">
        <w:rPr>
          <w:rFonts w:ascii="Times New Roman" w:hAnsi="Times New Roman" w:cs="Times New Roman"/>
          <w:color w:val="000000"/>
          <w:sz w:val="24"/>
          <w:szCs w:val="24"/>
        </w:rPr>
        <w:t>;</w:t>
      </w:r>
    </w:p>
    <w:p w14:paraId="410968A0" w14:textId="15B7C111" w:rsidR="00C201BD" w:rsidRPr="00F95B1D" w:rsidRDefault="00F95B1D"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sidRPr="00F95B1D">
        <w:rPr>
          <w:rFonts w:ascii="Times New Roman" w:hAnsi="Times New Roman" w:cs="Times New Roman"/>
          <w:color w:val="000000"/>
          <w:sz w:val="24"/>
          <w:szCs w:val="24"/>
        </w:rPr>
        <w:t>c)</w:t>
      </w:r>
      <w:r w:rsidR="00FB6682" w:rsidRPr="00F95B1D">
        <w:rPr>
          <w:rFonts w:ascii="Times New Roman" w:hAnsi="Times New Roman" w:cs="Times New Roman"/>
          <w:color w:val="000000"/>
          <w:sz w:val="24"/>
          <w:szCs w:val="24"/>
        </w:rPr>
        <w:t xml:space="preserve"> Pessoa jurídica sem fins lucrativos (Ex.: Associação, Fundação, Cooperativa, etc</w:t>
      </w:r>
      <w:r w:rsidRPr="00F95B1D">
        <w:rPr>
          <w:rFonts w:ascii="Times New Roman" w:hAnsi="Times New Roman" w:cs="Times New Roman"/>
          <w:color w:val="000000"/>
          <w:sz w:val="24"/>
          <w:szCs w:val="24"/>
        </w:rPr>
        <w:t>.</w:t>
      </w:r>
      <w:r w:rsidR="00FB6682" w:rsidRPr="00F95B1D">
        <w:rPr>
          <w:rFonts w:ascii="Times New Roman" w:hAnsi="Times New Roman" w:cs="Times New Roman"/>
          <w:color w:val="000000"/>
          <w:sz w:val="24"/>
          <w:szCs w:val="24"/>
        </w:rPr>
        <w:t>)</w:t>
      </w:r>
      <w:r w:rsidRPr="00F95B1D">
        <w:rPr>
          <w:rFonts w:ascii="Times New Roman" w:hAnsi="Times New Roman" w:cs="Times New Roman"/>
          <w:color w:val="000000"/>
          <w:sz w:val="24"/>
          <w:szCs w:val="24"/>
        </w:rPr>
        <w:t>;</w:t>
      </w:r>
    </w:p>
    <w:p w14:paraId="20FF9F0A" w14:textId="43D3A041" w:rsidR="00C201BD" w:rsidRPr="00F95B1D" w:rsidRDefault="00F95B1D"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sidRPr="00F95B1D">
        <w:rPr>
          <w:rFonts w:ascii="Times New Roman" w:hAnsi="Times New Roman" w:cs="Times New Roman"/>
          <w:color w:val="000000"/>
          <w:sz w:val="24"/>
          <w:szCs w:val="24"/>
        </w:rPr>
        <w:t>d)</w:t>
      </w:r>
      <w:r w:rsidR="00FB6682" w:rsidRPr="00F95B1D">
        <w:rPr>
          <w:rFonts w:ascii="Times New Roman" w:hAnsi="Times New Roman" w:cs="Times New Roman"/>
          <w:color w:val="000000"/>
          <w:sz w:val="24"/>
          <w:szCs w:val="24"/>
        </w:rPr>
        <w:t xml:space="preserve"> Coletivo/Grupo sem CNPJ representado por pessoa física.</w:t>
      </w:r>
    </w:p>
    <w:p w14:paraId="43B51F84" w14:textId="67E8B7A0" w:rsidR="00251FD1" w:rsidRDefault="00F95B1D"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sidRPr="00F95B1D">
        <w:rPr>
          <w:rFonts w:ascii="Times New Roman" w:hAnsi="Times New Roman" w:cs="Times New Roman"/>
          <w:color w:val="000000"/>
          <w:sz w:val="24"/>
          <w:szCs w:val="24"/>
        </w:rPr>
        <w:t>2.5.4.</w:t>
      </w:r>
      <w:r w:rsidR="00251FD1">
        <w:rPr>
          <w:rFonts w:ascii="Times New Roman" w:hAnsi="Times New Roman" w:cs="Times New Roman"/>
          <w:color w:val="000000"/>
          <w:sz w:val="24"/>
          <w:szCs w:val="24"/>
        </w:rPr>
        <w:t xml:space="preserve"> </w:t>
      </w:r>
      <w:r w:rsidR="00251FD1" w:rsidRPr="00251FD1">
        <w:rPr>
          <w:rFonts w:ascii="Times New Roman" w:hAnsi="Times New Roman" w:cs="Times New Roman"/>
          <w:color w:val="000000"/>
          <w:sz w:val="24"/>
          <w:szCs w:val="24"/>
        </w:rPr>
        <w:t>O agente cultural, se pessoa física, MEI ou pessoa física representante de coletivo, deve ter idade igual ou superior a 18 (dezoito) anos (completos até a data de encerramento das inscrições);</w:t>
      </w:r>
    </w:p>
    <w:p w14:paraId="50FEF215" w14:textId="61F672C5" w:rsidR="00251FD1" w:rsidRDefault="00251FD1"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2.5.5.</w:t>
      </w:r>
      <w:r w:rsidRPr="00251FD1">
        <w:rPr>
          <w:rFonts w:ascii="Times New Roman" w:hAnsi="Times New Roman" w:cs="Times New Roman"/>
          <w:color w:val="000000"/>
          <w:sz w:val="24"/>
          <w:szCs w:val="24"/>
        </w:rPr>
        <w:tab/>
        <w:t xml:space="preserve">Nos casos de inscrições apresentadas por Pessoa Jurídica, a proposta deverá indicar a Pessoa Física responsável, sendo seu administrador, titular ou presidente da empresa ou instituição, </w:t>
      </w:r>
      <w:r>
        <w:rPr>
          <w:rFonts w:ascii="Times New Roman" w:hAnsi="Times New Roman" w:cs="Times New Roman"/>
          <w:color w:val="000000"/>
          <w:sz w:val="24"/>
          <w:szCs w:val="24"/>
        </w:rPr>
        <w:t xml:space="preserve">que deverá ser </w:t>
      </w:r>
      <w:r w:rsidRPr="00251FD1">
        <w:rPr>
          <w:rFonts w:ascii="Times New Roman" w:hAnsi="Times New Roman" w:cs="Times New Roman"/>
          <w:color w:val="000000"/>
          <w:sz w:val="24"/>
          <w:szCs w:val="24"/>
        </w:rPr>
        <w:t xml:space="preserve">maior de 18 (dezoito) anos, residente e </w:t>
      </w:r>
      <w:r w:rsidRPr="00251FD1">
        <w:rPr>
          <w:rFonts w:ascii="Times New Roman" w:hAnsi="Times New Roman" w:cs="Times New Roman"/>
          <w:color w:val="000000"/>
          <w:sz w:val="24"/>
          <w:szCs w:val="24"/>
        </w:rPr>
        <w:lastRenderedPageBreak/>
        <w:t>domiciliada no município de Aratuba há pelo menos 02 (dois) anos e com atuação no campo artístico-cultural.</w:t>
      </w:r>
    </w:p>
    <w:p w14:paraId="64512859" w14:textId="4A2DB118" w:rsidR="00251FD1" w:rsidRDefault="00251FD1"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2.5.6. </w:t>
      </w:r>
      <w:r w:rsidRPr="00251FD1">
        <w:rPr>
          <w:rFonts w:ascii="Times New Roman" w:hAnsi="Times New Roman" w:cs="Times New Roman"/>
          <w:color w:val="000000"/>
          <w:sz w:val="24"/>
          <w:szCs w:val="24"/>
        </w:rPr>
        <w:t>O proponente é o agente cultural responsável pela inscrição do projeto.</w:t>
      </w:r>
    </w:p>
    <w:p w14:paraId="0984FF1B" w14:textId="30A5D10A" w:rsidR="00C201BD" w:rsidRDefault="00251FD1"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2.5.7. </w:t>
      </w:r>
      <w:r w:rsidR="00FB6682" w:rsidRPr="00F95B1D">
        <w:rPr>
          <w:rFonts w:ascii="Times New Roman" w:hAnsi="Times New Roman" w:cs="Times New Roman"/>
          <w:color w:val="000000"/>
          <w:sz w:val="24"/>
          <w:szCs w:val="24"/>
        </w:rPr>
        <w:t>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VI.</w:t>
      </w:r>
    </w:p>
    <w:p w14:paraId="69F65E39" w14:textId="46F0C16D" w:rsidR="00251FD1" w:rsidRPr="00251FD1" w:rsidRDefault="00251FD1" w:rsidP="003F29C5">
      <w:pPr>
        <w:pBdr>
          <w:top w:val="nil"/>
          <w:left w:val="nil"/>
          <w:bottom w:val="nil"/>
          <w:right w:val="nil"/>
          <w:between w:val="nil"/>
        </w:pBdr>
        <w:spacing w:before="120" w:after="120" w:line="240" w:lineRule="auto"/>
        <w:ind w:right="120"/>
        <w:jc w:val="both"/>
        <w:rPr>
          <w:rFonts w:ascii="Times New Roman" w:hAnsi="Times New Roman" w:cs="Times New Roman"/>
          <w:bCs/>
          <w:color w:val="000000"/>
          <w:sz w:val="24"/>
          <w:szCs w:val="24"/>
        </w:rPr>
      </w:pPr>
      <w:r w:rsidRPr="00251FD1">
        <w:rPr>
          <w:rFonts w:ascii="Times New Roman" w:hAnsi="Times New Roman" w:cs="Times New Roman"/>
          <w:bCs/>
          <w:color w:val="000000"/>
          <w:sz w:val="24"/>
          <w:szCs w:val="24"/>
        </w:rPr>
        <w:t xml:space="preserve">2.5.8. </w:t>
      </w:r>
      <w:r>
        <w:rPr>
          <w:rFonts w:ascii="Times New Roman" w:hAnsi="Times New Roman" w:cs="Times New Roman"/>
          <w:bCs/>
          <w:color w:val="000000"/>
          <w:sz w:val="24"/>
          <w:szCs w:val="24"/>
        </w:rPr>
        <w:t xml:space="preserve">O </w:t>
      </w:r>
      <w:r w:rsidRPr="00251FD1">
        <w:rPr>
          <w:rFonts w:ascii="Times New Roman" w:hAnsi="Times New Roman" w:cs="Times New Roman"/>
          <w:bCs/>
          <w:color w:val="000000"/>
          <w:sz w:val="24"/>
          <w:szCs w:val="24"/>
        </w:rPr>
        <w:t>proponente não pode exercer apenas funções administrativas no âmbito do projeto e deve exercer necessariamente a função de criação, direção, produção, coordenação, gestão artística ou outra função de destaque e capacidade de decisão no projeto.</w:t>
      </w:r>
    </w:p>
    <w:p w14:paraId="54D217BD" w14:textId="2CEB19C5" w:rsidR="00C201BD" w:rsidRPr="00F95B1D" w:rsidRDefault="00F95B1D"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sidRPr="00F95B1D">
        <w:rPr>
          <w:rFonts w:ascii="Times New Roman" w:hAnsi="Times New Roman" w:cs="Times New Roman"/>
          <w:b/>
          <w:color w:val="000000"/>
          <w:sz w:val="24"/>
          <w:szCs w:val="24"/>
        </w:rPr>
        <w:t xml:space="preserve">2.6. </w:t>
      </w:r>
      <w:r w:rsidR="00FB6682" w:rsidRPr="00F95B1D">
        <w:rPr>
          <w:rFonts w:ascii="Times New Roman" w:hAnsi="Times New Roman" w:cs="Times New Roman"/>
          <w:b/>
          <w:color w:val="000000"/>
          <w:sz w:val="24"/>
          <w:szCs w:val="24"/>
        </w:rPr>
        <w:t>Quem NÃO pode participar</w:t>
      </w:r>
    </w:p>
    <w:p w14:paraId="1AE5827B" w14:textId="0F13CD5E" w:rsidR="00C201BD" w:rsidRPr="00F95B1D" w:rsidRDefault="00F95B1D"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sidRPr="00F95B1D">
        <w:rPr>
          <w:rFonts w:ascii="Times New Roman" w:hAnsi="Times New Roman" w:cs="Times New Roman"/>
          <w:color w:val="000000"/>
          <w:sz w:val="24"/>
          <w:szCs w:val="24"/>
        </w:rPr>
        <w:t xml:space="preserve">2.6.1. </w:t>
      </w:r>
      <w:r w:rsidR="00FB6682" w:rsidRPr="00F95B1D">
        <w:rPr>
          <w:rFonts w:ascii="Times New Roman" w:hAnsi="Times New Roman" w:cs="Times New Roman"/>
          <w:color w:val="000000"/>
          <w:sz w:val="24"/>
          <w:szCs w:val="24"/>
        </w:rPr>
        <w:t>Não pode se inscrever neste Edital, agentes culturais que: </w:t>
      </w:r>
    </w:p>
    <w:p w14:paraId="71CB73D5" w14:textId="4B5EF26C" w:rsidR="00C201BD" w:rsidRPr="00F95B1D" w:rsidRDefault="00F95B1D"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sidRPr="00F95B1D">
        <w:rPr>
          <w:rFonts w:ascii="Times New Roman" w:hAnsi="Times New Roman" w:cs="Times New Roman"/>
          <w:color w:val="000000"/>
          <w:sz w:val="24"/>
          <w:szCs w:val="24"/>
        </w:rPr>
        <w:t>a)</w:t>
      </w:r>
      <w:r w:rsidR="00FB6682" w:rsidRPr="00F95B1D">
        <w:rPr>
          <w:rFonts w:ascii="Times New Roman" w:hAnsi="Times New Roman" w:cs="Times New Roman"/>
          <w:color w:val="000000"/>
          <w:sz w:val="24"/>
          <w:szCs w:val="24"/>
        </w:rPr>
        <w:t xml:space="preserve"> tenham participado diretamente da etapa de elaboração do edital, da etapa de análise de propostas ou da etapa de julgamento de recursos;</w:t>
      </w:r>
    </w:p>
    <w:p w14:paraId="2527B9B4" w14:textId="33CB9EAA" w:rsidR="00C201BD" w:rsidRDefault="00F95B1D"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sidRPr="00F95B1D">
        <w:rPr>
          <w:rFonts w:ascii="Times New Roman" w:hAnsi="Times New Roman" w:cs="Times New Roman"/>
          <w:color w:val="000000"/>
          <w:sz w:val="24"/>
          <w:szCs w:val="24"/>
        </w:rPr>
        <w:t>b)</w:t>
      </w:r>
      <w:r w:rsidR="00FB6682" w:rsidRPr="00F95B1D">
        <w:rPr>
          <w:rFonts w:ascii="Times New Roman" w:hAnsi="Times New Roman" w:cs="Times New Roman"/>
          <w:color w:val="000000"/>
          <w:sz w:val="24"/>
          <w:szCs w:val="24"/>
        </w:rPr>
        <w:t xml:space="preserve"> sejam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w:t>
      </w:r>
    </w:p>
    <w:p w14:paraId="6ED62855" w14:textId="080A7312" w:rsidR="00A12437" w:rsidRDefault="00A12437"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c) s</w:t>
      </w:r>
      <w:r w:rsidRPr="00A12437">
        <w:rPr>
          <w:rFonts w:ascii="Times New Roman" w:hAnsi="Times New Roman" w:cs="Times New Roman"/>
          <w:color w:val="000000"/>
          <w:sz w:val="24"/>
          <w:szCs w:val="24"/>
        </w:rPr>
        <w:t>ejam servidor</w:t>
      </w:r>
      <w:r>
        <w:rPr>
          <w:rFonts w:ascii="Times New Roman" w:hAnsi="Times New Roman" w:cs="Times New Roman"/>
          <w:color w:val="000000"/>
          <w:sz w:val="24"/>
          <w:szCs w:val="24"/>
        </w:rPr>
        <w:t>e</w:t>
      </w:r>
      <w:r w:rsidRPr="00A12437">
        <w:rPr>
          <w:rFonts w:ascii="Times New Roman" w:hAnsi="Times New Roman" w:cs="Times New Roman"/>
          <w:color w:val="000000"/>
          <w:sz w:val="24"/>
          <w:szCs w:val="24"/>
        </w:rPr>
        <w:t>s públic</w:t>
      </w:r>
      <w:r>
        <w:rPr>
          <w:rFonts w:ascii="Times New Roman" w:hAnsi="Times New Roman" w:cs="Times New Roman"/>
          <w:color w:val="000000"/>
          <w:sz w:val="24"/>
          <w:szCs w:val="24"/>
        </w:rPr>
        <w:t>o</w:t>
      </w:r>
      <w:r w:rsidRPr="00A12437">
        <w:rPr>
          <w:rFonts w:ascii="Times New Roman" w:hAnsi="Times New Roman" w:cs="Times New Roman"/>
          <w:color w:val="000000"/>
          <w:sz w:val="24"/>
          <w:szCs w:val="24"/>
        </w:rPr>
        <w:t>s concursad</w:t>
      </w:r>
      <w:r>
        <w:rPr>
          <w:rFonts w:ascii="Times New Roman" w:hAnsi="Times New Roman" w:cs="Times New Roman"/>
          <w:color w:val="000000"/>
          <w:sz w:val="24"/>
          <w:szCs w:val="24"/>
        </w:rPr>
        <w:t>o</w:t>
      </w:r>
      <w:r w:rsidRPr="00A12437">
        <w:rPr>
          <w:rFonts w:ascii="Times New Roman" w:hAnsi="Times New Roman" w:cs="Times New Roman"/>
          <w:color w:val="000000"/>
          <w:sz w:val="24"/>
          <w:szCs w:val="24"/>
        </w:rPr>
        <w:t>s, comissionad</w:t>
      </w:r>
      <w:r>
        <w:rPr>
          <w:rFonts w:ascii="Times New Roman" w:hAnsi="Times New Roman" w:cs="Times New Roman"/>
          <w:color w:val="000000"/>
          <w:sz w:val="24"/>
          <w:szCs w:val="24"/>
        </w:rPr>
        <w:t>o</w:t>
      </w:r>
      <w:r w:rsidRPr="00A12437">
        <w:rPr>
          <w:rFonts w:ascii="Times New Roman" w:hAnsi="Times New Roman" w:cs="Times New Roman"/>
          <w:color w:val="000000"/>
          <w:sz w:val="24"/>
          <w:szCs w:val="24"/>
        </w:rPr>
        <w:t>s ou terceirizad</w:t>
      </w:r>
      <w:r>
        <w:rPr>
          <w:rFonts w:ascii="Times New Roman" w:hAnsi="Times New Roman" w:cs="Times New Roman"/>
          <w:color w:val="000000"/>
          <w:sz w:val="24"/>
          <w:szCs w:val="24"/>
        </w:rPr>
        <w:t>o</w:t>
      </w:r>
      <w:r w:rsidRPr="00A12437">
        <w:rPr>
          <w:rFonts w:ascii="Times New Roman" w:hAnsi="Times New Roman" w:cs="Times New Roman"/>
          <w:color w:val="000000"/>
          <w:sz w:val="24"/>
          <w:szCs w:val="24"/>
        </w:rPr>
        <w:t>s vinculad</w:t>
      </w:r>
      <w:r>
        <w:rPr>
          <w:rFonts w:ascii="Times New Roman" w:hAnsi="Times New Roman" w:cs="Times New Roman"/>
          <w:color w:val="000000"/>
          <w:sz w:val="24"/>
          <w:szCs w:val="24"/>
        </w:rPr>
        <w:t>o</w:t>
      </w:r>
      <w:r w:rsidRPr="00A12437">
        <w:rPr>
          <w:rFonts w:ascii="Times New Roman" w:hAnsi="Times New Roman" w:cs="Times New Roman"/>
          <w:color w:val="000000"/>
          <w:sz w:val="24"/>
          <w:szCs w:val="24"/>
        </w:rPr>
        <w:t>s à Secretaria de Turismo e Cultura de Aratuba/C</w:t>
      </w:r>
      <w:r>
        <w:rPr>
          <w:rFonts w:ascii="Times New Roman" w:hAnsi="Times New Roman" w:cs="Times New Roman"/>
          <w:color w:val="000000"/>
          <w:sz w:val="24"/>
          <w:szCs w:val="24"/>
        </w:rPr>
        <w:t>E;</w:t>
      </w:r>
    </w:p>
    <w:p w14:paraId="0FCA62C3" w14:textId="54DC250A" w:rsidR="00A12437" w:rsidRDefault="00A12437"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d) s</w:t>
      </w:r>
      <w:r w:rsidRPr="00A12437">
        <w:rPr>
          <w:rFonts w:ascii="Times New Roman" w:hAnsi="Times New Roman" w:cs="Times New Roman"/>
          <w:color w:val="000000"/>
          <w:sz w:val="24"/>
          <w:szCs w:val="24"/>
        </w:rPr>
        <w:t>ejam parte da Comissão de Avaliação e Seleção deste Edital</w:t>
      </w:r>
      <w:r>
        <w:rPr>
          <w:rFonts w:ascii="Times New Roman" w:hAnsi="Times New Roman" w:cs="Times New Roman"/>
          <w:color w:val="000000"/>
          <w:sz w:val="24"/>
          <w:szCs w:val="24"/>
        </w:rPr>
        <w:t>;</w:t>
      </w:r>
    </w:p>
    <w:p w14:paraId="555BE29E" w14:textId="3EE29081" w:rsidR="00A12437" w:rsidRPr="00F95B1D" w:rsidRDefault="00A12437"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Pr>
          <w:rFonts w:ascii="Times New Roman" w:hAnsi="Times New Roman" w:cs="Times New Roman"/>
          <w:color w:val="000000"/>
          <w:sz w:val="24"/>
          <w:szCs w:val="24"/>
        </w:rPr>
        <w:t>e) s</w:t>
      </w:r>
      <w:r w:rsidRPr="00A12437">
        <w:rPr>
          <w:rFonts w:ascii="Times New Roman" w:hAnsi="Times New Roman" w:cs="Times New Roman"/>
          <w:color w:val="000000"/>
          <w:sz w:val="24"/>
          <w:szCs w:val="24"/>
        </w:rPr>
        <w:t>ejam cônjuges, companheiros ou parentes em linha reta, colateral ou por afinidade, até o terceiro grau, de membro das Comissões Municipais de Acompanhamento da Política Nacional Aldir Blanc e/ou da Comissão de Avaliação e Seleção deste Edital</w:t>
      </w:r>
      <w:r>
        <w:rPr>
          <w:rFonts w:ascii="Times New Roman" w:hAnsi="Times New Roman" w:cs="Times New Roman"/>
          <w:color w:val="000000"/>
          <w:sz w:val="24"/>
          <w:szCs w:val="24"/>
        </w:rPr>
        <w:t>;</w:t>
      </w:r>
    </w:p>
    <w:p w14:paraId="000BE3AB" w14:textId="5AD8A671" w:rsidR="00C201BD" w:rsidRPr="00F95B1D" w:rsidRDefault="00A12437"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f</w:t>
      </w:r>
      <w:r w:rsidR="00F95B1D" w:rsidRPr="00F95B1D">
        <w:rPr>
          <w:rFonts w:ascii="Times New Roman" w:hAnsi="Times New Roman" w:cs="Times New Roman"/>
          <w:color w:val="000000"/>
          <w:sz w:val="24"/>
          <w:szCs w:val="24"/>
        </w:rPr>
        <w:t>)</w:t>
      </w:r>
      <w:r w:rsidR="00FB6682" w:rsidRPr="00F95B1D">
        <w:rPr>
          <w:rFonts w:ascii="Times New Roman" w:hAnsi="Times New Roman" w:cs="Times New Roman"/>
          <w:color w:val="000000"/>
          <w:sz w:val="24"/>
          <w:szCs w:val="24"/>
        </w:rPr>
        <w:t xml:space="preserve"> 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r>
        <w:rPr>
          <w:rFonts w:ascii="Times New Roman" w:hAnsi="Times New Roman" w:cs="Times New Roman"/>
          <w:color w:val="000000"/>
          <w:sz w:val="24"/>
          <w:szCs w:val="24"/>
        </w:rPr>
        <w:t>; e</w:t>
      </w:r>
    </w:p>
    <w:p w14:paraId="6F15B116" w14:textId="716E3435" w:rsidR="00B30E40" w:rsidRPr="00F95B1D" w:rsidRDefault="00A12437"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Pr>
          <w:rFonts w:ascii="Times New Roman" w:hAnsi="Times New Roman" w:cs="Times New Roman"/>
          <w:color w:val="000000"/>
          <w:sz w:val="24"/>
          <w:szCs w:val="24"/>
        </w:rPr>
        <w:t>g</w:t>
      </w:r>
      <w:r w:rsidR="00F95B1D" w:rsidRPr="00F95B1D">
        <w:rPr>
          <w:rFonts w:ascii="Times New Roman" w:hAnsi="Times New Roman" w:cs="Times New Roman"/>
          <w:color w:val="000000"/>
          <w:sz w:val="24"/>
          <w:szCs w:val="24"/>
        </w:rPr>
        <w:t>)</w:t>
      </w:r>
      <w:r w:rsidR="00B30E40" w:rsidRPr="00F95B1D">
        <w:rPr>
          <w:rFonts w:ascii="Times New Roman" w:hAnsi="Times New Roman" w:cs="Times New Roman"/>
          <w:color w:val="000000"/>
          <w:sz w:val="24"/>
          <w:szCs w:val="24"/>
        </w:rPr>
        <w:t xml:space="preserve"> </w:t>
      </w:r>
      <w:r>
        <w:rPr>
          <w:rFonts w:ascii="Times New Roman" w:hAnsi="Times New Roman" w:cs="Times New Roman"/>
          <w:color w:val="000000"/>
          <w:sz w:val="24"/>
          <w:szCs w:val="24"/>
        </w:rPr>
        <w:t>q</w:t>
      </w:r>
      <w:r w:rsidR="00B30E40" w:rsidRPr="00F95B1D">
        <w:rPr>
          <w:rFonts w:ascii="Times New Roman" w:hAnsi="Times New Roman" w:cs="Times New Roman"/>
          <w:color w:val="000000"/>
          <w:sz w:val="24"/>
          <w:szCs w:val="24"/>
        </w:rPr>
        <w:t xml:space="preserve">ue estejam irregulares com suas prestações de contas de editais anteriores no </w:t>
      </w:r>
      <w:r w:rsidR="00514566" w:rsidRPr="00F95B1D">
        <w:rPr>
          <w:rFonts w:ascii="Times New Roman" w:hAnsi="Times New Roman" w:cs="Times New Roman"/>
          <w:color w:val="000000"/>
          <w:sz w:val="24"/>
          <w:szCs w:val="24"/>
        </w:rPr>
        <w:t>Município</w:t>
      </w:r>
      <w:r w:rsidR="00B30E40" w:rsidRPr="00F95B1D">
        <w:rPr>
          <w:rFonts w:ascii="Times New Roman" w:hAnsi="Times New Roman" w:cs="Times New Roman"/>
          <w:color w:val="000000"/>
          <w:sz w:val="24"/>
          <w:szCs w:val="24"/>
        </w:rPr>
        <w:t xml:space="preserve"> de Aratuba.</w:t>
      </w:r>
    </w:p>
    <w:p w14:paraId="6329D037" w14:textId="6385AE22" w:rsidR="00C201BD" w:rsidRPr="00F95B1D" w:rsidRDefault="00F95B1D"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sidRPr="00F95B1D">
        <w:rPr>
          <w:rFonts w:ascii="Times New Roman" w:hAnsi="Times New Roman" w:cs="Times New Roman"/>
          <w:bCs/>
          <w:color w:val="000000"/>
          <w:sz w:val="24"/>
          <w:szCs w:val="24"/>
        </w:rPr>
        <w:t>2.6.2.</w:t>
      </w:r>
      <w:r w:rsidR="00FB6682" w:rsidRPr="00F95B1D">
        <w:rPr>
          <w:rFonts w:ascii="Times New Roman" w:hAnsi="Times New Roman" w:cs="Times New Roman"/>
          <w:b/>
          <w:color w:val="000000"/>
          <w:sz w:val="24"/>
          <w:szCs w:val="24"/>
        </w:rPr>
        <w:t xml:space="preserve"> </w:t>
      </w:r>
      <w:r w:rsidR="00FB6682" w:rsidRPr="00F95B1D">
        <w:rPr>
          <w:rFonts w:ascii="Times New Roman" w:hAnsi="Times New Roman" w:cs="Times New Roman"/>
          <w:color w:val="000000"/>
          <w:sz w:val="24"/>
          <w:szCs w:val="24"/>
        </w:rPr>
        <w:t xml:space="preserve">O agente cultural que </w:t>
      </w:r>
      <w:r w:rsidR="00FB6682" w:rsidRPr="00F95B1D">
        <w:rPr>
          <w:rFonts w:ascii="Times New Roman" w:hAnsi="Times New Roman" w:cs="Times New Roman"/>
          <w:sz w:val="24"/>
          <w:szCs w:val="24"/>
        </w:rPr>
        <w:t>integrar o Conselho</w:t>
      </w:r>
      <w:r w:rsidR="00FB6682" w:rsidRPr="00F95B1D">
        <w:rPr>
          <w:rFonts w:ascii="Times New Roman" w:hAnsi="Times New Roman" w:cs="Times New Roman"/>
          <w:color w:val="000000"/>
          <w:sz w:val="24"/>
          <w:szCs w:val="24"/>
        </w:rPr>
        <w:t xml:space="preserve"> de Cultura somente ficará impossibilitado de concorrer neste Edital quando se enquadrar nas vedações previstas no item 2.6.</w:t>
      </w:r>
      <w:r w:rsidRPr="00F95B1D">
        <w:rPr>
          <w:rFonts w:ascii="Times New Roman" w:hAnsi="Times New Roman" w:cs="Times New Roman"/>
          <w:color w:val="000000"/>
          <w:sz w:val="24"/>
          <w:szCs w:val="24"/>
        </w:rPr>
        <w:t>1.</w:t>
      </w:r>
    </w:p>
    <w:p w14:paraId="5625B78E" w14:textId="1F0A51BD" w:rsidR="00C201BD" w:rsidRPr="00F95B1D" w:rsidRDefault="00F95B1D"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sidRPr="00F95B1D">
        <w:rPr>
          <w:rFonts w:ascii="Times New Roman" w:hAnsi="Times New Roman" w:cs="Times New Roman"/>
          <w:bCs/>
          <w:color w:val="000000"/>
          <w:sz w:val="24"/>
          <w:szCs w:val="24"/>
        </w:rPr>
        <w:t>2.6.3.</w:t>
      </w:r>
      <w:r w:rsidR="00FB6682" w:rsidRPr="00F95B1D">
        <w:rPr>
          <w:rFonts w:ascii="Times New Roman" w:hAnsi="Times New Roman" w:cs="Times New Roman"/>
          <w:color w:val="000000"/>
          <w:sz w:val="24"/>
          <w:szCs w:val="24"/>
        </w:rPr>
        <w:t xml:space="preserve"> Quando se tratar de agentes culturais que constituem pessoas jurídicas, estarão impedidas de apresentar projetos aquelas cujos sócios, diretores e/ou administradores se enquadrarem nas situações descritas n</w:t>
      </w:r>
      <w:r w:rsidR="00D34B41">
        <w:rPr>
          <w:rFonts w:ascii="Times New Roman" w:hAnsi="Times New Roman" w:cs="Times New Roman"/>
          <w:color w:val="000000"/>
          <w:sz w:val="24"/>
          <w:szCs w:val="24"/>
        </w:rPr>
        <w:t xml:space="preserve">o </w:t>
      </w:r>
      <w:r w:rsidR="00FB6682" w:rsidRPr="00F95B1D">
        <w:rPr>
          <w:rFonts w:ascii="Times New Roman" w:hAnsi="Times New Roman" w:cs="Times New Roman"/>
          <w:color w:val="000000"/>
          <w:sz w:val="24"/>
          <w:szCs w:val="24"/>
        </w:rPr>
        <w:t>item</w:t>
      </w:r>
      <w:r w:rsidR="00D34B41">
        <w:rPr>
          <w:rFonts w:ascii="Times New Roman" w:hAnsi="Times New Roman" w:cs="Times New Roman"/>
          <w:color w:val="000000"/>
          <w:sz w:val="24"/>
          <w:szCs w:val="24"/>
        </w:rPr>
        <w:t xml:space="preserve"> 2.6.1</w:t>
      </w:r>
      <w:r w:rsidR="00FB6682" w:rsidRPr="00F95B1D">
        <w:rPr>
          <w:rFonts w:ascii="Times New Roman" w:hAnsi="Times New Roman" w:cs="Times New Roman"/>
          <w:color w:val="000000"/>
          <w:sz w:val="24"/>
          <w:szCs w:val="24"/>
        </w:rPr>
        <w:t>.</w:t>
      </w:r>
    </w:p>
    <w:p w14:paraId="7FFFA770" w14:textId="5E1F84D4" w:rsidR="00C201BD" w:rsidRPr="00F95B1D" w:rsidRDefault="00F95B1D"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sidRPr="00F95B1D">
        <w:rPr>
          <w:rFonts w:ascii="Times New Roman" w:hAnsi="Times New Roman" w:cs="Times New Roman"/>
          <w:bCs/>
          <w:color w:val="000000"/>
          <w:sz w:val="24"/>
          <w:szCs w:val="24"/>
        </w:rPr>
        <w:t>2.6.4.</w:t>
      </w:r>
      <w:r w:rsidR="00FB6682" w:rsidRPr="00F95B1D">
        <w:rPr>
          <w:rFonts w:ascii="Times New Roman" w:hAnsi="Times New Roman" w:cs="Times New Roman"/>
          <w:b/>
          <w:color w:val="000000"/>
          <w:sz w:val="24"/>
          <w:szCs w:val="24"/>
        </w:rPr>
        <w:t xml:space="preserve"> </w:t>
      </w:r>
      <w:r w:rsidR="00FB6682" w:rsidRPr="00F95B1D">
        <w:rPr>
          <w:rFonts w:ascii="Times New Roman" w:hAnsi="Times New Roman" w:cs="Times New Roman"/>
          <w:color w:val="000000"/>
          <w:sz w:val="24"/>
          <w:szCs w:val="24"/>
        </w:rPr>
        <w:t>A participação de agentes culturais nas consultas públicas</w:t>
      </w:r>
      <w:r w:rsidR="001231AB" w:rsidRPr="00F95B1D">
        <w:rPr>
          <w:rFonts w:ascii="Times New Roman" w:hAnsi="Times New Roman" w:cs="Times New Roman"/>
          <w:color w:val="000000"/>
          <w:sz w:val="24"/>
          <w:szCs w:val="24"/>
        </w:rPr>
        <w:t xml:space="preserve"> </w:t>
      </w:r>
      <w:r w:rsidR="00FB6682" w:rsidRPr="00F95B1D">
        <w:rPr>
          <w:rFonts w:ascii="Times New Roman" w:hAnsi="Times New Roman" w:cs="Times New Roman"/>
          <w:color w:val="000000"/>
          <w:sz w:val="24"/>
          <w:szCs w:val="24"/>
        </w:rPr>
        <w:t>não caracteriza participação direta na etapa de elaboração do edital. Ou seja, a mera participação do agente cultural nas audiências e consultas públicas não inviabiliza a sua participação neste edital.</w:t>
      </w:r>
    </w:p>
    <w:p w14:paraId="30B4F3D2" w14:textId="4D7C3AF4" w:rsidR="00C201BD" w:rsidRPr="00F95B1D" w:rsidRDefault="00F95B1D"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sidRPr="00F95B1D">
        <w:rPr>
          <w:rFonts w:ascii="Times New Roman" w:hAnsi="Times New Roman" w:cs="Times New Roman"/>
          <w:b/>
          <w:color w:val="000000"/>
          <w:sz w:val="24"/>
          <w:szCs w:val="24"/>
        </w:rPr>
        <w:t xml:space="preserve">2.7. </w:t>
      </w:r>
      <w:r w:rsidR="00FB6682" w:rsidRPr="00F95B1D">
        <w:rPr>
          <w:rFonts w:ascii="Times New Roman" w:hAnsi="Times New Roman" w:cs="Times New Roman"/>
          <w:b/>
          <w:color w:val="000000"/>
          <w:sz w:val="24"/>
          <w:szCs w:val="24"/>
        </w:rPr>
        <w:t>Quantos projetos cada agente cultural pode apresentar neste edital</w:t>
      </w:r>
    </w:p>
    <w:p w14:paraId="28FA8D71" w14:textId="6E0B5B65" w:rsidR="00C201BD" w:rsidRDefault="00F95B1D" w:rsidP="003F29C5">
      <w:pPr>
        <w:pBdr>
          <w:top w:val="nil"/>
          <w:left w:val="nil"/>
          <w:bottom w:val="nil"/>
          <w:right w:val="nil"/>
          <w:between w:val="nil"/>
        </w:pBdr>
        <w:spacing w:before="120" w:after="120" w:line="240" w:lineRule="auto"/>
        <w:ind w:right="120"/>
        <w:jc w:val="both"/>
        <w:rPr>
          <w:rFonts w:ascii="Times New Roman" w:hAnsi="Times New Roman" w:cs="Times New Roman"/>
          <w:sz w:val="24"/>
          <w:szCs w:val="24"/>
        </w:rPr>
      </w:pPr>
      <w:r w:rsidRPr="00F95B1D">
        <w:rPr>
          <w:rFonts w:ascii="Times New Roman" w:hAnsi="Times New Roman" w:cs="Times New Roman"/>
          <w:color w:val="000000"/>
          <w:sz w:val="24"/>
          <w:szCs w:val="24"/>
        </w:rPr>
        <w:lastRenderedPageBreak/>
        <w:t xml:space="preserve">2.7.1. </w:t>
      </w:r>
      <w:r w:rsidR="00FB6682" w:rsidRPr="00F95B1D">
        <w:rPr>
          <w:rFonts w:ascii="Times New Roman" w:hAnsi="Times New Roman" w:cs="Times New Roman"/>
          <w:color w:val="000000"/>
          <w:sz w:val="24"/>
          <w:szCs w:val="24"/>
        </w:rPr>
        <w:t>Cada agente cultural poderá concorrer neste edital com, no máximo </w:t>
      </w:r>
      <w:r w:rsidR="003A4A33" w:rsidRPr="00C70EBB">
        <w:rPr>
          <w:rFonts w:ascii="Times New Roman" w:hAnsi="Times New Roman" w:cs="Times New Roman"/>
          <w:sz w:val="24"/>
          <w:szCs w:val="24"/>
        </w:rPr>
        <w:t>02</w:t>
      </w:r>
      <w:r w:rsidR="00D34B41">
        <w:rPr>
          <w:rFonts w:ascii="Times New Roman" w:hAnsi="Times New Roman" w:cs="Times New Roman"/>
          <w:sz w:val="24"/>
          <w:szCs w:val="24"/>
        </w:rPr>
        <w:t>,</w:t>
      </w:r>
      <w:r w:rsidR="00FB6682" w:rsidRPr="00C70EBB">
        <w:rPr>
          <w:rFonts w:ascii="Times New Roman" w:hAnsi="Times New Roman" w:cs="Times New Roman"/>
          <w:sz w:val="24"/>
          <w:szCs w:val="24"/>
        </w:rPr>
        <w:t> </w:t>
      </w:r>
      <w:r w:rsidR="00FB6682" w:rsidRPr="00F95B1D">
        <w:rPr>
          <w:rFonts w:ascii="Times New Roman" w:hAnsi="Times New Roman" w:cs="Times New Roman"/>
          <w:color w:val="000000"/>
          <w:sz w:val="24"/>
          <w:szCs w:val="24"/>
        </w:rPr>
        <w:t>e poderá ser contemplado com no</w:t>
      </w:r>
      <w:r w:rsidR="00D34B41">
        <w:rPr>
          <w:rFonts w:ascii="Times New Roman" w:hAnsi="Times New Roman" w:cs="Times New Roman"/>
          <w:color w:val="000000"/>
          <w:sz w:val="24"/>
          <w:szCs w:val="24"/>
        </w:rPr>
        <w:t xml:space="preserve"> máximo</w:t>
      </w:r>
      <w:r w:rsidR="00FB6682" w:rsidRPr="00F95B1D">
        <w:rPr>
          <w:rFonts w:ascii="Times New Roman" w:hAnsi="Times New Roman" w:cs="Times New Roman"/>
          <w:color w:val="000000"/>
          <w:sz w:val="24"/>
          <w:szCs w:val="24"/>
        </w:rPr>
        <w:t xml:space="preserve"> </w:t>
      </w:r>
      <w:r w:rsidR="003A4A33" w:rsidRPr="00F95B1D">
        <w:rPr>
          <w:rFonts w:ascii="Times New Roman" w:hAnsi="Times New Roman" w:cs="Times New Roman"/>
          <w:color w:val="000000"/>
          <w:sz w:val="24"/>
          <w:szCs w:val="24"/>
        </w:rPr>
        <w:t>01</w:t>
      </w:r>
      <w:r w:rsidR="003A4A33" w:rsidRPr="00C70EBB">
        <w:rPr>
          <w:rFonts w:ascii="Times New Roman" w:hAnsi="Times New Roman" w:cs="Times New Roman"/>
          <w:sz w:val="24"/>
          <w:szCs w:val="24"/>
        </w:rPr>
        <w:t>.</w:t>
      </w:r>
    </w:p>
    <w:p w14:paraId="1DEFFA5F" w14:textId="08A7826A" w:rsidR="004B6A7B" w:rsidRPr="00F95B1D" w:rsidRDefault="004B6A7B"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sidRPr="00F95B1D">
        <w:rPr>
          <w:rFonts w:ascii="Times New Roman" w:hAnsi="Times New Roman" w:cs="Times New Roman"/>
          <w:b/>
          <w:color w:val="000000"/>
          <w:sz w:val="24"/>
          <w:szCs w:val="24"/>
        </w:rPr>
        <w:t>2.</w:t>
      </w:r>
      <w:r>
        <w:rPr>
          <w:rFonts w:ascii="Times New Roman" w:hAnsi="Times New Roman" w:cs="Times New Roman"/>
          <w:b/>
          <w:color w:val="000000"/>
          <w:sz w:val="24"/>
          <w:szCs w:val="24"/>
        </w:rPr>
        <w:t>8</w:t>
      </w:r>
      <w:r w:rsidRPr="00F95B1D">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Dos objetivos</w:t>
      </w:r>
    </w:p>
    <w:p w14:paraId="3B6982D3" w14:textId="21711211" w:rsidR="00A12437" w:rsidRDefault="00A12437" w:rsidP="003F29C5">
      <w:pPr>
        <w:pBdr>
          <w:top w:val="nil"/>
          <w:left w:val="nil"/>
          <w:bottom w:val="nil"/>
          <w:right w:val="nil"/>
          <w:between w:val="nil"/>
        </w:pBdr>
        <w:spacing w:before="120" w:after="120"/>
        <w:ind w:right="120"/>
        <w:rPr>
          <w:rFonts w:ascii="Times New Roman" w:hAnsi="Times New Roman" w:cs="Times New Roman"/>
          <w:color w:val="000000"/>
          <w:sz w:val="24"/>
          <w:szCs w:val="24"/>
        </w:rPr>
      </w:pPr>
      <w:r>
        <w:rPr>
          <w:rFonts w:ascii="Times New Roman" w:hAnsi="Times New Roman" w:cs="Times New Roman"/>
          <w:color w:val="000000"/>
          <w:sz w:val="24"/>
          <w:szCs w:val="24"/>
        </w:rPr>
        <w:t xml:space="preserve">2.8.1. </w:t>
      </w:r>
      <w:r w:rsidRPr="00A12437">
        <w:rPr>
          <w:rFonts w:ascii="Times New Roman" w:hAnsi="Times New Roman" w:cs="Times New Roman"/>
          <w:color w:val="000000"/>
          <w:sz w:val="24"/>
          <w:szCs w:val="24"/>
        </w:rPr>
        <w:t>O objeto deste Edital é a seleção de projetos de execução de ações culturais, nas categorias listadas, para receberem apoio financeiro por meio da celebração de Termo de Execução Cultural.</w:t>
      </w:r>
    </w:p>
    <w:p w14:paraId="59E8E452" w14:textId="5E570F1D" w:rsidR="004B6A7B" w:rsidRPr="004B6A7B" w:rsidRDefault="004B6A7B" w:rsidP="003F29C5">
      <w:pPr>
        <w:pBdr>
          <w:top w:val="nil"/>
          <w:left w:val="nil"/>
          <w:bottom w:val="nil"/>
          <w:right w:val="nil"/>
          <w:between w:val="nil"/>
        </w:pBdr>
        <w:spacing w:before="120" w:after="120"/>
        <w:ind w:right="120"/>
        <w:rPr>
          <w:rFonts w:ascii="Times New Roman" w:hAnsi="Times New Roman" w:cs="Times New Roman"/>
          <w:color w:val="000000"/>
          <w:sz w:val="24"/>
          <w:szCs w:val="24"/>
          <w:lang w:val="pt-PT"/>
        </w:rPr>
      </w:pPr>
      <w:r w:rsidRPr="00F95B1D">
        <w:rPr>
          <w:rFonts w:ascii="Times New Roman" w:hAnsi="Times New Roman" w:cs="Times New Roman"/>
          <w:color w:val="000000"/>
          <w:sz w:val="24"/>
          <w:szCs w:val="24"/>
        </w:rPr>
        <w:t>2.</w:t>
      </w:r>
      <w:r>
        <w:rPr>
          <w:rFonts w:ascii="Times New Roman" w:hAnsi="Times New Roman" w:cs="Times New Roman"/>
          <w:color w:val="000000"/>
          <w:sz w:val="24"/>
          <w:szCs w:val="24"/>
        </w:rPr>
        <w:t>8</w:t>
      </w:r>
      <w:r w:rsidRPr="00F95B1D">
        <w:rPr>
          <w:rFonts w:ascii="Times New Roman" w:hAnsi="Times New Roman" w:cs="Times New Roman"/>
          <w:color w:val="000000"/>
          <w:sz w:val="24"/>
          <w:szCs w:val="24"/>
        </w:rPr>
        <w:t>.</w:t>
      </w:r>
      <w:r w:rsidR="00A12437">
        <w:rPr>
          <w:rFonts w:ascii="Times New Roman" w:hAnsi="Times New Roman" w:cs="Times New Roman"/>
          <w:color w:val="000000"/>
          <w:sz w:val="24"/>
          <w:szCs w:val="24"/>
        </w:rPr>
        <w:t>2</w:t>
      </w:r>
      <w:r w:rsidRPr="00F95B1D">
        <w:rPr>
          <w:rFonts w:ascii="Times New Roman" w:hAnsi="Times New Roman" w:cs="Times New Roman"/>
          <w:color w:val="000000"/>
          <w:sz w:val="24"/>
          <w:szCs w:val="24"/>
        </w:rPr>
        <w:t xml:space="preserve">. </w:t>
      </w:r>
      <w:r w:rsidRPr="004B6A7B">
        <w:rPr>
          <w:rFonts w:ascii="Times New Roman" w:hAnsi="Times New Roman" w:cs="Times New Roman"/>
          <w:color w:val="000000"/>
          <w:sz w:val="24"/>
          <w:szCs w:val="24"/>
          <w:lang w:val="pt-PT"/>
        </w:rPr>
        <w:t>O Edital tem os seguintes objetivos:</w:t>
      </w:r>
    </w:p>
    <w:p w14:paraId="568C0CFB" w14:textId="77777777" w:rsidR="004B6A7B" w:rsidRPr="004B6A7B" w:rsidRDefault="004B6A7B" w:rsidP="003F29C5">
      <w:pPr>
        <w:numPr>
          <w:ilvl w:val="0"/>
          <w:numId w:val="7"/>
        </w:num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lang w:val="pt-PT"/>
        </w:rPr>
      </w:pPr>
      <w:r w:rsidRPr="004B6A7B">
        <w:rPr>
          <w:rFonts w:ascii="Times New Roman" w:hAnsi="Times New Roman" w:cs="Times New Roman"/>
          <w:color w:val="000000"/>
          <w:sz w:val="24"/>
          <w:szCs w:val="24"/>
          <w:lang w:val="pt-PT"/>
        </w:rPr>
        <w:t>Contribuir para o fomento do setor cultural do Município de Aratuba/CE;</w:t>
      </w:r>
    </w:p>
    <w:p w14:paraId="55DAE84D" w14:textId="77777777" w:rsidR="004B6A7B" w:rsidRPr="004B6A7B" w:rsidRDefault="004B6A7B" w:rsidP="003F29C5">
      <w:pPr>
        <w:numPr>
          <w:ilvl w:val="0"/>
          <w:numId w:val="7"/>
        </w:num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lang w:val="pt-PT"/>
        </w:rPr>
      </w:pPr>
      <w:r w:rsidRPr="004B6A7B">
        <w:rPr>
          <w:rFonts w:ascii="Times New Roman" w:hAnsi="Times New Roman" w:cs="Times New Roman"/>
          <w:color w:val="000000"/>
          <w:sz w:val="24"/>
          <w:szCs w:val="24"/>
          <w:lang w:val="pt-PT"/>
        </w:rPr>
        <w:t>Fortalecer e dinamizar as atividades culturais no Município;</w:t>
      </w:r>
    </w:p>
    <w:p w14:paraId="4A0EBA1F" w14:textId="77777777" w:rsidR="004B6A7B" w:rsidRPr="004B6A7B" w:rsidRDefault="004B6A7B" w:rsidP="003F29C5">
      <w:pPr>
        <w:numPr>
          <w:ilvl w:val="0"/>
          <w:numId w:val="7"/>
        </w:num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lang w:val="pt-PT"/>
        </w:rPr>
      </w:pPr>
      <w:r w:rsidRPr="004B6A7B">
        <w:rPr>
          <w:rFonts w:ascii="Times New Roman" w:hAnsi="Times New Roman" w:cs="Times New Roman"/>
          <w:color w:val="000000"/>
          <w:sz w:val="24"/>
          <w:szCs w:val="24"/>
          <w:lang w:val="pt-PT"/>
        </w:rPr>
        <w:t>Fortalecer a sustentabilidade dos agentes e ações culturais no Município;</w:t>
      </w:r>
    </w:p>
    <w:p w14:paraId="56EB044D" w14:textId="77777777" w:rsidR="004B6A7B" w:rsidRPr="004B6A7B" w:rsidRDefault="004B6A7B" w:rsidP="003F29C5">
      <w:pPr>
        <w:numPr>
          <w:ilvl w:val="0"/>
          <w:numId w:val="7"/>
        </w:num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lang w:val="pt-PT"/>
        </w:rPr>
      </w:pPr>
      <w:r w:rsidRPr="004B6A7B">
        <w:rPr>
          <w:rFonts w:ascii="Times New Roman" w:hAnsi="Times New Roman" w:cs="Times New Roman"/>
          <w:color w:val="000000"/>
          <w:sz w:val="24"/>
          <w:szCs w:val="24"/>
          <w:lang w:val="pt-PT"/>
        </w:rPr>
        <w:t>Contribuir para a efetivação dos direitos culturais da população e para a promoção e proteção da diversidade cultural;</w:t>
      </w:r>
    </w:p>
    <w:p w14:paraId="1110ED65" w14:textId="77777777" w:rsidR="004B6A7B" w:rsidRPr="004B6A7B" w:rsidRDefault="004B6A7B" w:rsidP="003F29C5">
      <w:pPr>
        <w:numPr>
          <w:ilvl w:val="0"/>
          <w:numId w:val="7"/>
        </w:num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lang w:val="pt-PT"/>
        </w:rPr>
      </w:pPr>
      <w:r w:rsidRPr="004B6A7B">
        <w:rPr>
          <w:rFonts w:ascii="Times New Roman" w:hAnsi="Times New Roman" w:cs="Times New Roman"/>
          <w:color w:val="000000"/>
          <w:sz w:val="24"/>
          <w:szCs w:val="24"/>
          <w:lang w:val="pt-PT"/>
        </w:rPr>
        <w:t>Apoiar o desenvolvimento de atividades de economia criativa, reconhecendo o papel da cultura para o desenvolvimento sustentável e a geração de renda.</w:t>
      </w:r>
    </w:p>
    <w:p w14:paraId="2F10ECD6" w14:textId="77777777" w:rsidR="00C201BD" w:rsidRPr="00F95B1D" w:rsidRDefault="00C201BD" w:rsidP="003F29C5">
      <w:pPr>
        <w:pBdr>
          <w:top w:val="nil"/>
          <w:left w:val="nil"/>
          <w:bottom w:val="nil"/>
          <w:right w:val="nil"/>
          <w:between w:val="nil"/>
        </w:pBdr>
        <w:spacing w:before="120" w:after="120" w:line="240" w:lineRule="auto"/>
        <w:ind w:right="120"/>
        <w:jc w:val="both"/>
        <w:rPr>
          <w:rFonts w:ascii="Times New Roman" w:hAnsi="Times New Roman" w:cs="Times New Roman"/>
          <w:color w:val="FF0000"/>
          <w:sz w:val="24"/>
          <w:szCs w:val="24"/>
        </w:rPr>
      </w:pPr>
    </w:p>
    <w:p w14:paraId="375A9DD7" w14:textId="0451CC87" w:rsidR="00C201BD" w:rsidRPr="00F95B1D" w:rsidRDefault="005967F8"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sidRPr="00F95B1D">
        <w:rPr>
          <w:rFonts w:ascii="Times New Roman" w:hAnsi="Times New Roman" w:cs="Times New Roman"/>
          <w:b/>
          <w:color w:val="000000"/>
          <w:sz w:val="24"/>
          <w:szCs w:val="24"/>
        </w:rPr>
        <w:t xml:space="preserve">3. </w:t>
      </w:r>
      <w:r w:rsidR="00FB6682" w:rsidRPr="00F95B1D">
        <w:rPr>
          <w:rFonts w:ascii="Times New Roman" w:hAnsi="Times New Roman" w:cs="Times New Roman"/>
          <w:b/>
          <w:color w:val="000000"/>
          <w:sz w:val="24"/>
          <w:szCs w:val="24"/>
        </w:rPr>
        <w:t>ETAPAS</w:t>
      </w:r>
    </w:p>
    <w:p w14:paraId="2A66219D" w14:textId="5DBF8336" w:rsidR="00C201BD" w:rsidRPr="00F95B1D" w:rsidRDefault="00F95B1D"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sidRPr="00F95B1D">
        <w:rPr>
          <w:rFonts w:ascii="Times New Roman" w:hAnsi="Times New Roman" w:cs="Times New Roman"/>
          <w:color w:val="000000"/>
          <w:sz w:val="24"/>
          <w:szCs w:val="24"/>
        </w:rPr>
        <w:t xml:space="preserve">3.1. </w:t>
      </w:r>
      <w:r w:rsidR="00FB6682" w:rsidRPr="00F95B1D">
        <w:rPr>
          <w:rFonts w:ascii="Times New Roman" w:hAnsi="Times New Roman" w:cs="Times New Roman"/>
          <w:color w:val="000000"/>
          <w:sz w:val="24"/>
          <w:szCs w:val="24"/>
        </w:rPr>
        <w:t>Este edital é composto pelas seguintes etapas:</w:t>
      </w:r>
    </w:p>
    <w:p w14:paraId="2B245C14" w14:textId="6687DC47" w:rsidR="00C201BD" w:rsidRPr="00F95B1D" w:rsidRDefault="00F95B1D"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sidRPr="00F95B1D">
        <w:rPr>
          <w:rFonts w:ascii="Times New Roman" w:hAnsi="Times New Roman" w:cs="Times New Roman"/>
          <w:b/>
          <w:color w:val="000000"/>
          <w:sz w:val="24"/>
          <w:szCs w:val="24"/>
        </w:rPr>
        <w:t xml:space="preserve">a) </w:t>
      </w:r>
      <w:r w:rsidR="00FB6682" w:rsidRPr="00F95B1D">
        <w:rPr>
          <w:rFonts w:ascii="Times New Roman" w:hAnsi="Times New Roman" w:cs="Times New Roman"/>
          <w:b/>
          <w:color w:val="000000"/>
          <w:sz w:val="24"/>
          <w:szCs w:val="24"/>
        </w:rPr>
        <w:t>Inscrições</w:t>
      </w:r>
      <w:r w:rsidRPr="00F95B1D">
        <w:rPr>
          <w:rFonts w:ascii="Times New Roman" w:hAnsi="Times New Roman" w:cs="Times New Roman"/>
          <w:b/>
          <w:color w:val="000000"/>
          <w:sz w:val="24"/>
          <w:szCs w:val="24"/>
        </w:rPr>
        <w:t>:</w:t>
      </w:r>
      <w:r w:rsidR="00FB6682" w:rsidRPr="00F95B1D">
        <w:rPr>
          <w:rFonts w:ascii="Times New Roman" w:hAnsi="Times New Roman" w:cs="Times New Roman"/>
          <w:b/>
          <w:color w:val="000000"/>
          <w:sz w:val="24"/>
          <w:szCs w:val="24"/>
        </w:rPr>
        <w:t xml:space="preserve"> </w:t>
      </w:r>
      <w:r w:rsidR="00FB6682" w:rsidRPr="00F95B1D">
        <w:rPr>
          <w:rFonts w:ascii="Times New Roman" w:hAnsi="Times New Roman" w:cs="Times New Roman"/>
          <w:color w:val="000000"/>
          <w:sz w:val="24"/>
          <w:szCs w:val="24"/>
        </w:rPr>
        <w:t>etapa de apresentação dos projetos pelos agentes culturais</w:t>
      </w:r>
      <w:r w:rsidR="004B6A7B">
        <w:rPr>
          <w:rFonts w:ascii="Times New Roman" w:hAnsi="Times New Roman" w:cs="Times New Roman"/>
          <w:color w:val="000000"/>
          <w:sz w:val="24"/>
          <w:szCs w:val="24"/>
        </w:rPr>
        <w:t>;</w:t>
      </w:r>
    </w:p>
    <w:p w14:paraId="2CED2F27" w14:textId="051A80F0" w:rsidR="00C201BD" w:rsidRPr="00F95B1D" w:rsidRDefault="00F95B1D"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sidRPr="00F95B1D">
        <w:rPr>
          <w:rFonts w:ascii="Times New Roman" w:hAnsi="Times New Roman" w:cs="Times New Roman"/>
          <w:b/>
          <w:color w:val="000000"/>
          <w:sz w:val="24"/>
          <w:szCs w:val="24"/>
        </w:rPr>
        <w:t xml:space="preserve">b) </w:t>
      </w:r>
      <w:r w:rsidR="00FB6682" w:rsidRPr="00F95B1D">
        <w:rPr>
          <w:rFonts w:ascii="Times New Roman" w:hAnsi="Times New Roman" w:cs="Times New Roman"/>
          <w:b/>
          <w:color w:val="000000"/>
          <w:sz w:val="24"/>
          <w:szCs w:val="24"/>
        </w:rPr>
        <w:t>Seleção</w:t>
      </w:r>
      <w:r w:rsidRPr="00F95B1D">
        <w:rPr>
          <w:rFonts w:ascii="Times New Roman" w:hAnsi="Times New Roman" w:cs="Times New Roman"/>
          <w:b/>
          <w:color w:val="000000"/>
          <w:sz w:val="24"/>
          <w:szCs w:val="24"/>
        </w:rPr>
        <w:t>:</w:t>
      </w:r>
      <w:r w:rsidR="00FB6682" w:rsidRPr="00F95B1D">
        <w:rPr>
          <w:rFonts w:ascii="Times New Roman" w:hAnsi="Times New Roman" w:cs="Times New Roman"/>
          <w:color w:val="000000"/>
          <w:sz w:val="24"/>
          <w:szCs w:val="24"/>
        </w:rPr>
        <w:t xml:space="preserve"> etapa em que uma comissão analisa e seleciona os projetos</w:t>
      </w:r>
      <w:r w:rsidR="004B6A7B">
        <w:rPr>
          <w:rFonts w:ascii="Times New Roman" w:hAnsi="Times New Roman" w:cs="Times New Roman"/>
          <w:color w:val="000000"/>
          <w:sz w:val="24"/>
          <w:szCs w:val="24"/>
        </w:rPr>
        <w:t>;</w:t>
      </w:r>
    </w:p>
    <w:p w14:paraId="2236B460" w14:textId="64D1354D" w:rsidR="00C201BD" w:rsidRPr="00F95B1D" w:rsidRDefault="00F95B1D"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sidRPr="00F95B1D">
        <w:rPr>
          <w:rFonts w:ascii="Times New Roman" w:hAnsi="Times New Roman" w:cs="Times New Roman"/>
          <w:b/>
          <w:color w:val="000000"/>
          <w:sz w:val="24"/>
          <w:szCs w:val="24"/>
        </w:rPr>
        <w:t xml:space="preserve">c) </w:t>
      </w:r>
      <w:r w:rsidR="00FB6682" w:rsidRPr="00F95B1D">
        <w:rPr>
          <w:rFonts w:ascii="Times New Roman" w:hAnsi="Times New Roman" w:cs="Times New Roman"/>
          <w:b/>
          <w:color w:val="000000"/>
          <w:sz w:val="24"/>
          <w:szCs w:val="24"/>
        </w:rPr>
        <w:t>Habilitação</w:t>
      </w:r>
      <w:r w:rsidRPr="00F95B1D">
        <w:rPr>
          <w:rFonts w:ascii="Times New Roman" w:hAnsi="Times New Roman" w:cs="Times New Roman"/>
          <w:b/>
          <w:color w:val="000000"/>
          <w:sz w:val="24"/>
          <w:szCs w:val="24"/>
        </w:rPr>
        <w:t>:</w:t>
      </w:r>
      <w:r w:rsidR="00FB6682" w:rsidRPr="00F95B1D">
        <w:rPr>
          <w:rFonts w:ascii="Times New Roman" w:hAnsi="Times New Roman" w:cs="Times New Roman"/>
          <w:color w:val="000000"/>
          <w:sz w:val="24"/>
          <w:szCs w:val="24"/>
        </w:rPr>
        <w:t xml:space="preserve"> etapa em que os agentes culturais selecionados na etapa anterior serão convocados para apresentar documentos de habilitação</w:t>
      </w:r>
      <w:r w:rsidR="004B6A7B">
        <w:rPr>
          <w:rFonts w:ascii="Times New Roman" w:hAnsi="Times New Roman" w:cs="Times New Roman"/>
          <w:color w:val="000000"/>
          <w:sz w:val="24"/>
          <w:szCs w:val="24"/>
        </w:rPr>
        <w:t>;</w:t>
      </w:r>
    </w:p>
    <w:p w14:paraId="27B28C1C" w14:textId="48F6BB11" w:rsidR="00C201BD" w:rsidRPr="00F95B1D" w:rsidRDefault="00F95B1D"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sidRPr="00F95B1D">
        <w:rPr>
          <w:rFonts w:ascii="Times New Roman" w:hAnsi="Times New Roman" w:cs="Times New Roman"/>
          <w:b/>
          <w:color w:val="000000"/>
          <w:sz w:val="24"/>
          <w:szCs w:val="24"/>
        </w:rPr>
        <w:t xml:space="preserve">d) </w:t>
      </w:r>
      <w:r w:rsidR="00FB6682" w:rsidRPr="00F95B1D">
        <w:rPr>
          <w:rFonts w:ascii="Times New Roman" w:hAnsi="Times New Roman" w:cs="Times New Roman"/>
          <w:b/>
          <w:color w:val="000000"/>
          <w:sz w:val="24"/>
          <w:szCs w:val="24"/>
        </w:rPr>
        <w:t>Assinatura do Termo de Execução Cultural</w:t>
      </w:r>
      <w:r w:rsidRPr="00F95B1D">
        <w:rPr>
          <w:rFonts w:ascii="Times New Roman" w:hAnsi="Times New Roman" w:cs="Times New Roman"/>
          <w:b/>
          <w:color w:val="000000"/>
          <w:sz w:val="24"/>
          <w:szCs w:val="24"/>
        </w:rPr>
        <w:t>:</w:t>
      </w:r>
      <w:r w:rsidR="00FB6682" w:rsidRPr="00F95B1D">
        <w:rPr>
          <w:rFonts w:ascii="Times New Roman" w:hAnsi="Times New Roman" w:cs="Times New Roman"/>
          <w:color w:val="000000"/>
          <w:sz w:val="24"/>
          <w:szCs w:val="24"/>
        </w:rPr>
        <w:t xml:space="preserve"> etapa em que os agentes culturais habilitados serão convocados para assinar o Termo de Execução Cultural</w:t>
      </w:r>
      <w:r w:rsidR="004B6A7B">
        <w:rPr>
          <w:rFonts w:ascii="Times New Roman" w:hAnsi="Times New Roman" w:cs="Times New Roman"/>
          <w:color w:val="000000"/>
          <w:sz w:val="24"/>
          <w:szCs w:val="24"/>
        </w:rPr>
        <w:t>.</w:t>
      </w:r>
    </w:p>
    <w:p w14:paraId="07B5E1B8" w14:textId="77777777" w:rsidR="00C201BD" w:rsidRPr="00F95B1D" w:rsidRDefault="00C201BD"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p>
    <w:p w14:paraId="2A142F6A" w14:textId="6B8305A2" w:rsidR="00C201BD" w:rsidRPr="00F95B1D" w:rsidRDefault="005967F8"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sidRPr="00F95B1D">
        <w:rPr>
          <w:rFonts w:ascii="Times New Roman" w:hAnsi="Times New Roman" w:cs="Times New Roman"/>
          <w:b/>
          <w:color w:val="000000"/>
          <w:sz w:val="24"/>
          <w:szCs w:val="24"/>
        </w:rPr>
        <w:t xml:space="preserve">4. </w:t>
      </w:r>
      <w:r w:rsidR="00FB6682" w:rsidRPr="00F95B1D">
        <w:rPr>
          <w:rFonts w:ascii="Times New Roman" w:hAnsi="Times New Roman" w:cs="Times New Roman"/>
          <w:b/>
          <w:color w:val="000000"/>
          <w:sz w:val="24"/>
          <w:szCs w:val="24"/>
        </w:rPr>
        <w:t>INSCRIÇÕES</w:t>
      </w:r>
    </w:p>
    <w:p w14:paraId="4AA1FFA4" w14:textId="5377809D" w:rsidR="00C201BD" w:rsidRPr="00F95B1D" w:rsidRDefault="00F95B1D" w:rsidP="003F29C5">
      <w:pPr>
        <w:pBdr>
          <w:top w:val="nil"/>
          <w:left w:val="nil"/>
          <w:bottom w:val="nil"/>
          <w:right w:val="nil"/>
          <w:between w:val="nil"/>
        </w:pBdr>
        <w:spacing w:before="120" w:after="120" w:line="240" w:lineRule="auto"/>
        <w:ind w:right="120"/>
        <w:jc w:val="both"/>
        <w:rPr>
          <w:rFonts w:ascii="Times New Roman" w:hAnsi="Times New Roman" w:cs="Times New Roman"/>
          <w:color w:val="FF0000"/>
          <w:sz w:val="24"/>
          <w:szCs w:val="24"/>
        </w:rPr>
      </w:pPr>
      <w:r w:rsidRPr="00F95B1D">
        <w:rPr>
          <w:rFonts w:ascii="Times New Roman" w:hAnsi="Times New Roman" w:cs="Times New Roman"/>
          <w:color w:val="000000"/>
          <w:sz w:val="24"/>
          <w:szCs w:val="24"/>
        </w:rPr>
        <w:t xml:space="preserve">4.1. </w:t>
      </w:r>
      <w:r w:rsidR="00FB6682" w:rsidRPr="00F95B1D">
        <w:rPr>
          <w:rFonts w:ascii="Times New Roman" w:hAnsi="Times New Roman" w:cs="Times New Roman"/>
          <w:color w:val="000000"/>
          <w:sz w:val="24"/>
          <w:szCs w:val="24"/>
        </w:rPr>
        <w:t>O agente cultu</w:t>
      </w:r>
      <w:r w:rsidR="00B70039" w:rsidRPr="00F95B1D">
        <w:rPr>
          <w:rFonts w:ascii="Times New Roman" w:hAnsi="Times New Roman" w:cs="Times New Roman"/>
          <w:color w:val="000000"/>
          <w:sz w:val="24"/>
          <w:szCs w:val="24"/>
        </w:rPr>
        <w:t>ral deve encaminhar por meio do Mapa Cultura do Cear</w:t>
      </w:r>
      <w:r w:rsidR="004409E6" w:rsidRPr="00F95B1D">
        <w:rPr>
          <w:rFonts w:ascii="Times New Roman" w:hAnsi="Times New Roman" w:cs="Times New Roman"/>
          <w:color w:val="000000"/>
          <w:sz w:val="24"/>
          <w:szCs w:val="24"/>
        </w:rPr>
        <w:t>á</w:t>
      </w:r>
      <w:r w:rsidR="00B70039" w:rsidRPr="00F95B1D">
        <w:rPr>
          <w:rFonts w:ascii="Times New Roman" w:hAnsi="Times New Roman" w:cs="Times New Roman"/>
          <w:color w:val="000000"/>
          <w:sz w:val="24"/>
          <w:szCs w:val="24"/>
        </w:rPr>
        <w:t xml:space="preserve">, </w:t>
      </w:r>
      <w:hyperlink r:id="rId17" w:history="1">
        <w:r w:rsidR="0039380D" w:rsidRPr="009B495F">
          <w:rPr>
            <w:rStyle w:val="Hyperlink"/>
            <w:rFonts w:ascii="Times New Roman" w:hAnsi="Times New Roman" w:cs="Times New Roman"/>
            <w:sz w:val="24"/>
            <w:szCs w:val="24"/>
          </w:rPr>
          <w:t>https://mapacultural.secult.ce.gov.br/</w:t>
        </w:r>
      </w:hyperlink>
      <w:r w:rsidR="00C050E7" w:rsidRPr="009B495F">
        <w:rPr>
          <w:rFonts w:ascii="Times New Roman" w:hAnsi="Times New Roman" w:cs="Times New Roman"/>
          <w:color w:val="000000"/>
          <w:sz w:val="24"/>
          <w:szCs w:val="24"/>
        </w:rPr>
        <w:t>,</w:t>
      </w:r>
      <w:r w:rsidR="0039380D" w:rsidRPr="009B495F">
        <w:rPr>
          <w:rFonts w:ascii="Times New Roman" w:hAnsi="Times New Roman" w:cs="Times New Roman"/>
          <w:color w:val="000000"/>
          <w:sz w:val="24"/>
          <w:szCs w:val="24"/>
        </w:rPr>
        <w:t xml:space="preserve"> no prazo assinalado no item 2.4.1,</w:t>
      </w:r>
      <w:r w:rsidR="00FB6682" w:rsidRPr="009B495F">
        <w:rPr>
          <w:rFonts w:ascii="Times New Roman" w:hAnsi="Times New Roman" w:cs="Times New Roman"/>
          <w:color w:val="FF0000"/>
          <w:sz w:val="24"/>
          <w:szCs w:val="24"/>
        </w:rPr>
        <w:t xml:space="preserve"> </w:t>
      </w:r>
      <w:r w:rsidR="00FB6682" w:rsidRPr="009B495F">
        <w:rPr>
          <w:rFonts w:ascii="Times New Roman" w:hAnsi="Times New Roman" w:cs="Times New Roman"/>
          <w:color w:val="000000"/>
          <w:sz w:val="24"/>
          <w:szCs w:val="24"/>
        </w:rPr>
        <w:t>a seguinte</w:t>
      </w:r>
      <w:r w:rsidR="00FB6682" w:rsidRPr="00F95B1D">
        <w:rPr>
          <w:rFonts w:ascii="Times New Roman" w:hAnsi="Times New Roman" w:cs="Times New Roman"/>
          <w:color w:val="000000"/>
          <w:sz w:val="24"/>
          <w:szCs w:val="24"/>
        </w:rPr>
        <w:t xml:space="preserve"> documentação obrigatória: </w:t>
      </w:r>
    </w:p>
    <w:p w14:paraId="43D91390" w14:textId="7E6F7AAA" w:rsidR="00C201BD" w:rsidRPr="00F95B1D" w:rsidRDefault="00E77AD2"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Pr>
          <w:rFonts w:ascii="Times New Roman" w:hAnsi="Times New Roman" w:cs="Times New Roman"/>
          <w:color w:val="000000"/>
          <w:sz w:val="24"/>
          <w:szCs w:val="24"/>
        </w:rPr>
        <w:t xml:space="preserve">a) </w:t>
      </w:r>
      <w:r w:rsidR="00FB6682" w:rsidRPr="00F95B1D">
        <w:rPr>
          <w:rFonts w:ascii="Times New Roman" w:hAnsi="Times New Roman" w:cs="Times New Roman"/>
          <w:color w:val="000000"/>
          <w:sz w:val="24"/>
          <w:szCs w:val="24"/>
        </w:rPr>
        <w:t>Formulário de inscrição (Anexo II) que constitui o Plano de Trabalho (projeto); </w:t>
      </w:r>
    </w:p>
    <w:p w14:paraId="79D0651C" w14:textId="44BE30B2" w:rsidR="00C201BD" w:rsidRPr="00F95B1D" w:rsidRDefault="00E77AD2"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Pr>
          <w:rFonts w:ascii="Times New Roman" w:hAnsi="Times New Roman" w:cs="Times New Roman"/>
          <w:color w:val="000000"/>
          <w:sz w:val="24"/>
          <w:szCs w:val="24"/>
        </w:rPr>
        <w:t xml:space="preserve">b) </w:t>
      </w:r>
      <w:r w:rsidR="00FB6682" w:rsidRPr="00F95B1D">
        <w:rPr>
          <w:rFonts w:ascii="Times New Roman" w:hAnsi="Times New Roman" w:cs="Times New Roman"/>
          <w:color w:val="000000"/>
          <w:sz w:val="24"/>
          <w:szCs w:val="24"/>
        </w:rPr>
        <w:t>Documentos específicos relacionados na categoria de apoio em que o projeto será inscrito</w:t>
      </w:r>
      <w:r w:rsidR="00D34B41">
        <w:rPr>
          <w:rFonts w:ascii="Times New Roman" w:hAnsi="Times New Roman" w:cs="Times New Roman"/>
          <w:color w:val="000000"/>
          <w:sz w:val="24"/>
          <w:szCs w:val="24"/>
        </w:rPr>
        <w:t>,</w:t>
      </w:r>
      <w:r w:rsidR="00FB6682" w:rsidRPr="00F95B1D">
        <w:rPr>
          <w:rFonts w:ascii="Times New Roman" w:hAnsi="Times New Roman" w:cs="Times New Roman"/>
          <w:color w:val="000000"/>
          <w:sz w:val="24"/>
          <w:szCs w:val="24"/>
        </w:rPr>
        <w:t xml:space="preserve"> conforme Anexo I, quando houver; </w:t>
      </w:r>
    </w:p>
    <w:p w14:paraId="4AC3CF4B" w14:textId="3B7853F9" w:rsidR="00C201BD" w:rsidRPr="00F95B1D" w:rsidRDefault="00E77AD2"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 </w:t>
      </w:r>
      <w:r w:rsidR="00FB6682" w:rsidRPr="00F95B1D">
        <w:rPr>
          <w:rFonts w:ascii="Times New Roman" w:hAnsi="Times New Roman" w:cs="Times New Roman"/>
          <w:color w:val="000000"/>
          <w:sz w:val="24"/>
          <w:szCs w:val="24"/>
        </w:rPr>
        <w:t>Autodeclaração étnico-racial ou de pessoa com deficiência, se for concorrer às cotas;</w:t>
      </w:r>
    </w:p>
    <w:p w14:paraId="54F44E48" w14:textId="105354AE" w:rsidR="00C201BD" w:rsidRPr="00F95B1D" w:rsidRDefault="00E77AD2"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 </w:t>
      </w:r>
      <w:r w:rsidR="00FB6682" w:rsidRPr="00F95B1D">
        <w:rPr>
          <w:rFonts w:ascii="Times New Roman" w:hAnsi="Times New Roman" w:cs="Times New Roman"/>
          <w:color w:val="000000"/>
          <w:sz w:val="24"/>
          <w:szCs w:val="24"/>
        </w:rPr>
        <w:t>Declaração de representação, se for concorrer como um coletivo sem CNPJ</w:t>
      </w:r>
      <w:r w:rsidR="008B02BF" w:rsidRPr="00F95B1D">
        <w:rPr>
          <w:rFonts w:ascii="Times New Roman" w:hAnsi="Times New Roman" w:cs="Times New Roman"/>
          <w:color w:val="000000"/>
          <w:sz w:val="24"/>
          <w:szCs w:val="24"/>
        </w:rPr>
        <w:t>;</w:t>
      </w:r>
    </w:p>
    <w:p w14:paraId="6380EA0C" w14:textId="382082D0" w:rsidR="00B70039" w:rsidRPr="00F95B1D" w:rsidRDefault="00E77AD2"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sidRPr="009D7F84">
        <w:rPr>
          <w:rFonts w:ascii="Times New Roman" w:hAnsi="Times New Roman" w:cs="Times New Roman"/>
          <w:color w:val="000000"/>
          <w:sz w:val="24"/>
          <w:szCs w:val="24"/>
        </w:rPr>
        <w:t xml:space="preserve">e) </w:t>
      </w:r>
      <w:r w:rsidR="00B70039" w:rsidRPr="009D7F84">
        <w:rPr>
          <w:rFonts w:ascii="Times New Roman" w:hAnsi="Times New Roman" w:cs="Times New Roman"/>
          <w:color w:val="000000"/>
          <w:sz w:val="24"/>
          <w:szCs w:val="24"/>
        </w:rPr>
        <w:t>comprovante de prestação de contas de editais anteriores (caso tenha sido contemplado e formalizado termo de fomento)</w:t>
      </w:r>
      <w:r w:rsidRPr="009D7F84">
        <w:rPr>
          <w:rFonts w:ascii="Times New Roman" w:hAnsi="Times New Roman" w:cs="Times New Roman"/>
          <w:color w:val="000000"/>
          <w:sz w:val="24"/>
          <w:szCs w:val="24"/>
        </w:rPr>
        <w:t>; e</w:t>
      </w:r>
    </w:p>
    <w:p w14:paraId="3B6BF86C" w14:textId="69FD3B17" w:rsidR="00C201BD" w:rsidRPr="00F95B1D" w:rsidRDefault="00E77AD2" w:rsidP="003F29C5">
      <w:pPr>
        <w:pBdr>
          <w:top w:val="nil"/>
          <w:left w:val="nil"/>
          <w:bottom w:val="nil"/>
          <w:right w:val="nil"/>
          <w:between w:val="nil"/>
        </w:pBdr>
        <w:spacing w:before="120" w:after="120" w:line="240" w:lineRule="auto"/>
        <w:ind w:right="120"/>
        <w:jc w:val="both"/>
        <w:rPr>
          <w:rFonts w:ascii="Times New Roman" w:hAnsi="Times New Roman" w:cs="Times New Roman"/>
          <w:color w:val="FF0000"/>
          <w:sz w:val="24"/>
          <w:szCs w:val="24"/>
        </w:rPr>
      </w:pPr>
      <w:r>
        <w:rPr>
          <w:rFonts w:ascii="Times New Roman" w:hAnsi="Times New Roman" w:cs="Times New Roman"/>
          <w:color w:val="000000"/>
          <w:sz w:val="24"/>
          <w:szCs w:val="24"/>
        </w:rPr>
        <w:lastRenderedPageBreak/>
        <w:t xml:space="preserve">f) </w:t>
      </w:r>
      <w:r w:rsidR="00FB6682" w:rsidRPr="00F95B1D">
        <w:rPr>
          <w:rFonts w:ascii="Times New Roman" w:hAnsi="Times New Roman" w:cs="Times New Roman"/>
          <w:color w:val="000000"/>
          <w:sz w:val="24"/>
          <w:szCs w:val="24"/>
        </w:rPr>
        <w:t>Outros documentos que o agente cultural julgar necessário para auxiliar na avaliação do mérito cultural do projeto. </w:t>
      </w:r>
      <w:r w:rsidR="00FB6682" w:rsidRPr="00F95B1D">
        <w:rPr>
          <w:rFonts w:ascii="Times New Roman" w:hAnsi="Times New Roman" w:cs="Times New Roman"/>
          <w:color w:val="FF0000"/>
          <w:sz w:val="24"/>
          <w:szCs w:val="24"/>
        </w:rPr>
        <w:t xml:space="preserve"> </w:t>
      </w:r>
    </w:p>
    <w:p w14:paraId="3A2830F0" w14:textId="29BBCF13" w:rsidR="00C201BD" w:rsidRPr="00F95B1D" w:rsidRDefault="00E77AD2"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sidRPr="00E77AD2">
        <w:rPr>
          <w:rFonts w:ascii="Times New Roman" w:hAnsi="Times New Roman" w:cs="Times New Roman"/>
          <w:bCs/>
          <w:color w:val="000000"/>
          <w:sz w:val="24"/>
          <w:szCs w:val="24"/>
        </w:rPr>
        <w:t>4.2.</w:t>
      </w:r>
      <w:r w:rsidR="00FB6682" w:rsidRPr="00F95B1D">
        <w:rPr>
          <w:rFonts w:ascii="Times New Roman" w:hAnsi="Times New Roman" w:cs="Times New Roman"/>
          <w:color w:val="000000"/>
          <w:sz w:val="24"/>
          <w:szCs w:val="24"/>
        </w:rPr>
        <w:t xml:space="preserve"> O agente cultural é responsável pelo envio dos documentos e pela qualidade visual, conteúdo dos arquivos e informações de seu projeto. </w:t>
      </w:r>
    </w:p>
    <w:p w14:paraId="32EA4C0B" w14:textId="7375BE3F" w:rsidR="00C201BD" w:rsidRDefault="00E77AD2"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sidRPr="00E77AD2">
        <w:rPr>
          <w:rFonts w:ascii="Times New Roman" w:hAnsi="Times New Roman" w:cs="Times New Roman"/>
          <w:bCs/>
          <w:color w:val="000000"/>
          <w:sz w:val="24"/>
          <w:szCs w:val="24"/>
        </w:rPr>
        <w:t>4.3.</w:t>
      </w:r>
      <w:r w:rsidR="00FB6682" w:rsidRPr="00F95B1D">
        <w:rPr>
          <w:rFonts w:ascii="Times New Roman" w:hAnsi="Times New Roman" w:cs="Times New Roman"/>
          <w:color w:val="000000"/>
          <w:sz w:val="24"/>
          <w:szCs w:val="24"/>
        </w:rPr>
        <w:t xml:space="preserve"> A </w:t>
      </w:r>
      <w:r w:rsidR="004409E6" w:rsidRPr="00F95B1D">
        <w:rPr>
          <w:rFonts w:ascii="Times New Roman" w:hAnsi="Times New Roman" w:cs="Times New Roman"/>
          <w:color w:val="000000"/>
          <w:sz w:val="24"/>
          <w:szCs w:val="24"/>
        </w:rPr>
        <w:t>inscrição</w:t>
      </w:r>
      <w:r w:rsidR="00FB6682" w:rsidRPr="00F95B1D">
        <w:rPr>
          <w:rFonts w:ascii="Times New Roman" w:hAnsi="Times New Roman" w:cs="Times New Roman"/>
          <w:color w:val="000000"/>
          <w:sz w:val="24"/>
          <w:szCs w:val="24"/>
        </w:rPr>
        <w:t xml:space="preserve"> implica no conhecimento e </w:t>
      </w:r>
      <w:r w:rsidR="004409E6" w:rsidRPr="00F95B1D">
        <w:rPr>
          <w:rFonts w:ascii="Times New Roman" w:hAnsi="Times New Roman" w:cs="Times New Roman"/>
          <w:color w:val="000000"/>
          <w:sz w:val="24"/>
          <w:szCs w:val="24"/>
        </w:rPr>
        <w:t>concordância</w:t>
      </w:r>
      <w:r w:rsidR="00FB6682" w:rsidRPr="00F95B1D">
        <w:rPr>
          <w:rFonts w:ascii="Times New Roman" w:hAnsi="Times New Roman" w:cs="Times New Roman"/>
          <w:color w:val="000000"/>
          <w:sz w:val="24"/>
          <w:szCs w:val="24"/>
        </w:rPr>
        <w:t xml:space="preserve"> dos termos e </w:t>
      </w:r>
      <w:r w:rsidR="004409E6" w:rsidRPr="00F95B1D">
        <w:rPr>
          <w:rFonts w:ascii="Times New Roman" w:hAnsi="Times New Roman" w:cs="Times New Roman"/>
          <w:color w:val="000000"/>
          <w:sz w:val="24"/>
          <w:szCs w:val="24"/>
        </w:rPr>
        <w:t>condições</w:t>
      </w:r>
      <w:r w:rsidR="00FB6682" w:rsidRPr="00F95B1D">
        <w:rPr>
          <w:rFonts w:ascii="Times New Roman" w:hAnsi="Times New Roman" w:cs="Times New Roman"/>
          <w:color w:val="000000"/>
          <w:sz w:val="24"/>
          <w:szCs w:val="24"/>
        </w:rPr>
        <w:t xml:space="preserve"> previstos neste Edital, na Lei 14.399/2022 (Política Nacional Aldir Blanc de Fomento à Cultura - PNAB),</w:t>
      </w:r>
      <w:r w:rsidR="002F2C07" w:rsidRPr="00F95B1D">
        <w:rPr>
          <w:rFonts w:ascii="Times New Roman" w:hAnsi="Times New Roman" w:cs="Times New Roman"/>
          <w:color w:val="000000"/>
          <w:sz w:val="24"/>
          <w:szCs w:val="24"/>
        </w:rPr>
        <w:t xml:space="preserve"> na Lei nº </w:t>
      </w:r>
      <w:r w:rsidR="00C1404D" w:rsidRPr="00F95B1D">
        <w:rPr>
          <w:rFonts w:ascii="Times New Roman" w:hAnsi="Times New Roman" w:cs="Times New Roman"/>
          <w:color w:val="000000"/>
          <w:sz w:val="24"/>
          <w:szCs w:val="24"/>
        </w:rPr>
        <w:t>14.903/2024 (Marco regulatório de fomento à cultura)</w:t>
      </w:r>
      <w:r w:rsidR="002B7676" w:rsidRPr="00F95B1D">
        <w:rPr>
          <w:rFonts w:ascii="Times New Roman" w:hAnsi="Times New Roman" w:cs="Times New Roman"/>
          <w:color w:val="000000"/>
          <w:sz w:val="24"/>
          <w:szCs w:val="24"/>
        </w:rPr>
        <w:t xml:space="preserve">, </w:t>
      </w:r>
      <w:r w:rsidR="00FB6682" w:rsidRPr="00F95B1D">
        <w:rPr>
          <w:rFonts w:ascii="Times New Roman" w:hAnsi="Times New Roman" w:cs="Times New Roman"/>
          <w:color w:val="000000"/>
          <w:sz w:val="24"/>
          <w:szCs w:val="24"/>
        </w:rPr>
        <w:t>no Decreto 11.740/2023 (Decreto PNAB)</w:t>
      </w:r>
      <w:r w:rsidR="002B7676" w:rsidRPr="00F95B1D">
        <w:rPr>
          <w:rFonts w:ascii="Times New Roman" w:hAnsi="Times New Roman" w:cs="Times New Roman"/>
          <w:color w:val="000000"/>
          <w:sz w:val="24"/>
          <w:szCs w:val="24"/>
        </w:rPr>
        <w:t xml:space="preserve"> e no Decreto nº 11.453/2023 (Decreto de fomento)</w:t>
      </w:r>
      <w:r w:rsidR="002F2C07" w:rsidRPr="00F95B1D">
        <w:rPr>
          <w:rFonts w:ascii="Times New Roman" w:hAnsi="Times New Roman" w:cs="Times New Roman"/>
          <w:color w:val="000000"/>
          <w:sz w:val="24"/>
          <w:szCs w:val="24"/>
        </w:rPr>
        <w:t>.</w:t>
      </w:r>
    </w:p>
    <w:p w14:paraId="43F87403" w14:textId="597283E8" w:rsidR="0039380D" w:rsidRPr="0039380D" w:rsidRDefault="0039380D"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4.4. </w:t>
      </w:r>
      <w:r w:rsidRPr="0039380D">
        <w:rPr>
          <w:rFonts w:ascii="Times New Roman" w:hAnsi="Times New Roman" w:cs="Times New Roman"/>
          <w:color w:val="000000"/>
          <w:sz w:val="24"/>
          <w:szCs w:val="24"/>
        </w:rPr>
        <w:t>Como forma de ampliar o acesso ao edital e auxiliar os(as) agentes culturais interessados, as inscrições poderão ser realizadas de forma mediada. Nesse caso, o(a) agente cultural deverá comparecer presencialmente à Secretaria de Turismo e Cultura de Aratuba/C</w:t>
      </w:r>
      <w:r>
        <w:rPr>
          <w:rFonts w:ascii="Times New Roman" w:hAnsi="Times New Roman" w:cs="Times New Roman"/>
          <w:color w:val="000000"/>
          <w:sz w:val="24"/>
          <w:szCs w:val="24"/>
        </w:rPr>
        <w:t>E</w:t>
      </w:r>
      <w:r w:rsidRPr="0039380D">
        <w:rPr>
          <w:rFonts w:ascii="Times New Roman" w:hAnsi="Times New Roman" w:cs="Times New Roman"/>
          <w:color w:val="000000"/>
          <w:sz w:val="24"/>
          <w:szCs w:val="24"/>
        </w:rPr>
        <w:t xml:space="preserve"> e apresentar as informações e documentos da sua inscrição, que será realizada de forma mediada por funcionário da Secretaria na Plataforma Mapa Cultural do Ceará.</w:t>
      </w:r>
    </w:p>
    <w:p w14:paraId="427F6F8D" w14:textId="09782B9A" w:rsidR="0039380D" w:rsidRPr="0039380D" w:rsidRDefault="0039380D"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sidRPr="0039380D">
        <w:rPr>
          <w:rFonts w:ascii="Times New Roman" w:hAnsi="Times New Roman" w:cs="Times New Roman"/>
          <w:color w:val="000000"/>
          <w:sz w:val="24"/>
          <w:szCs w:val="24"/>
        </w:rPr>
        <w:t>4.4.1.</w:t>
      </w:r>
      <w:r>
        <w:rPr>
          <w:rFonts w:ascii="Times New Roman" w:hAnsi="Times New Roman" w:cs="Times New Roman"/>
          <w:color w:val="000000"/>
          <w:sz w:val="24"/>
          <w:szCs w:val="24"/>
        </w:rPr>
        <w:t xml:space="preserve"> </w:t>
      </w:r>
      <w:r w:rsidRPr="0039380D">
        <w:rPr>
          <w:rFonts w:ascii="Times New Roman" w:hAnsi="Times New Roman" w:cs="Times New Roman"/>
          <w:color w:val="000000"/>
          <w:sz w:val="24"/>
          <w:szCs w:val="24"/>
        </w:rPr>
        <w:t xml:space="preserve">A inscrição mediada ocorrerá na Secretaria de Turismo e Cultura no endereço Rua Júlio </w:t>
      </w:r>
      <w:proofErr w:type="spellStart"/>
      <w:r w:rsidRPr="0039380D">
        <w:rPr>
          <w:rFonts w:ascii="Times New Roman" w:hAnsi="Times New Roman" w:cs="Times New Roman"/>
          <w:color w:val="000000"/>
          <w:sz w:val="24"/>
          <w:szCs w:val="24"/>
        </w:rPr>
        <w:t>Coacy</w:t>
      </w:r>
      <w:proofErr w:type="spellEnd"/>
      <w:r w:rsidRPr="0039380D">
        <w:rPr>
          <w:rFonts w:ascii="Times New Roman" w:hAnsi="Times New Roman" w:cs="Times New Roman"/>
          <w:color w:val="000000"/>
          <w:sz w:val="24"/>
          <w:szCs w:val="24"/>
        </w:rPr>
        <w:t xml:space="preserve"> Pereira</w:t>
      </w:r>
      <w:r>
        <w:rPr>
          <w:rFonts w:ascii="Times New Roman" w:hAnsi="Times New Roman" w:cs="Times New Roman"/>
          <w:color w:val="000000"/>
          <w:sz w:val="24"/>
          <w:szCs w:val="24"/>
        </w:rPr>
        <w:t>,</w:t>
      </w:r>
      <w:r w:rsidRPr="0039380D">
        <w:rPr>
          <w:rFonts w:ascii="Times New Roman" w:hAnsi="Times New Roman" w:cs="Times New Roman"/>
          <w:color w:val="000000"/>
          <w:sz w:val="24"/>
          <w:szCs w:val="24"/>
        </w:rPr>
        <w:t xml:space="preserve"> Centro, Aratuba-</w:t>
      </w:r>
      <w:r>
        <w:rPr>
          <w:rFonts w:ascii="Times New Roman" w:hAnsi="Times New Roman" w:cs="Times New Roman"/>
          <w:color w:val="000000"/>
          <w:sz w:val="24"/>
          <w:szCs w:val="24"/>
        </w:rPr>
        <w:t>CE</w:t>
      </w:r>
      <w:r w:rsidRPr="0039380D">
        <w:rPr>
          <w:rFonts w:ascii="Times New Roman" w:hAnsi="Times New Roman" w:cs="Times New Roman"/>
          <w:color w:val="000000"/>
          <w:sz w:val="24"/>
          <w:szCs w:val="24"/>
        </w:rPr>
        <w:t xml:space="preserve">, podendo ocorrer de segunda a sexta, das 8h às 13h, mediante agendamento prévio, até a data limite para inscrições prevista no item </w:t>
      </w:r>
      <w:r>
        <w:rPr>
          <w:rFonts w:ascii="Times New Roman" w:hAnsi="Times New Roman" w:cs="Times New Roman"/>
          <w:color w:val="000000"/>
          <w:sz w:val="24"/>
          <w:szCs w:val="24"/>
        </w:rPr>
        <w:t>2.4.1.</w:t>
      </w:r>
      <w:r w:rsidRPr="0039380D">
        <w:rPr>
          <w:rFonts w:ascii="Times New Roman" w:hAnsi="Times New Roman" w:cs="Times New Roman"/>
          <w:color w:val="000000"/>
          <w:sz w:val="24"/>
          <w:szCs w:val="24"/>
        </w:rPr>
        <w:t xml:space="preserve"> </w:t>
      </w:r>
    </w:p>
    <w:p w14:paraId="20437FB0" w14:textId="7763E960" w:rsidR="0039380D" w:rsidRDefault="0039380D"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4.4.2. </w:t>
      </w:r>
      <w:r w:rsidRPr="0039380D">
        <w:rPr>
          <w:rFonts w:ascii="Times New Roman" w:hAnsi="Times New Roman" w:cs="Times New Roman"/>
          <w:color w:val="000000"/>
          <w:sz w:val="24"/>
          <w:szCs w:val="24"/>
        </w:rPr>
        <w:t>A inscrição mediada poderá ser gravada, desde que previamente informada e autorizada pelo(a) agente cultural.</w:t>
      </w:r>
    </w:p>
    <w:p w14:paraId="4BC208D0" w14:textId="496C83D3" w:rsidR="0039380D" w:rsidRPr="0039380D" w:rsidRDefault="0039380D"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4.5. </w:t>
      </w:r>
      <w:r w:rsidRPr="0039380D">
        <w:rPr>
          <w:rFonts w:ascii="Times New Roman" w:hAnsi="Times New Roman" w:cs="Times New Roman"/>
          <w:color w:val="000000"/>
          <w:sz w:val="24"/>
          <w:szCs w:val="24"/>
        </w:rPr>
        <w:t xml:space="preserve">Para realização da inscrição, os(as) agentes culturais devem estar cadastrados junto ao Mapa Cultural do Ceará </w:t>
      </w:r>
      <w:r w:rsidR="000118E1">
        <w:rPr>
          <w:rFonts w:ascii="Times New Roman" w:hAnsi="Times New Roman" w:cs="Times New Roman"/>
          <w:color w:val="000000"/>
          <w:sz w:val="24"/>
          <w:szCs w:val="24"/>
        </w:rPr>
        <w:t xml:space="preserve">e </w:t>
      </w:r>
      <w:r w:rsidRPr="0039380D">
        <w:rPr>
          <w:rFonts w:ascii="Times New Roman" w:hAnsi="Times New Roman" w:cs="Times New Roman"/>
          <w:color w:val="000000"/>
          <w:sz w:val="24"/>
          <w:szCs w:val="24"/>
        </w:rPr>
        <w:t>realizar o preenchimento do formulário de inscrição de forma completa.</w:t>
      </w:r>
    </w:p>
    <w:p w14:paraId="5C626D8F" w14:textId="7B25A1F1" w:rsidR="0039380D" w:rsidRDefault="0039380D"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4.5.1. </w:t>
      </w:r>
      <w:r w:rsidRPr="0039380D">
        <w:rPr>
          <w:rFonts w:ascii="Times New Roman" w:hAnsi="Times New Roman" w:cs="Times New Roman"/>
          <w:color w:val="000000"/>
          <w:sz w:val="24"/>
          <w:szCs w:val="24"/>
        </w:rPr>
        <w:t>Os proponentes que já têm cadastro no Mapa Cultural do Ceará e nos Mapas Municipais não precisam fazer novo cadastro, devendo atualizar informações que julgarem necessárias até a data de envio de sua inscrição.</w:t>
      </w:r>
    </w:p>
    <w:p w14:paraId="41A17842" w14:textId="09799BF2" w:rsidR="0039380D" w:rsidRPr="0039380D" w:rsidRDefault="0039380D"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4.6. </w:t>
      </w:r>
      <w:r w:rsidRPr="0039380D">
        <w:rPr>
          <w:rFonts w:ascii="Times New Roman" w:hAnsi="Times New Roman" w:cs="Times New Roman"/>
          <w:color w:val="000000"/>
          <w:sz w:val="24"/>
          <w:szCs w:val="24"/>
        </w:rPr>
        <w:t>Estando devidamente cadastrado no Mapa Cultural, o(a) agente cultural deverá realizar a inscrição no presente edital por meio da vinculação de seu perfil à Ficha de Inscrição deste Edital</w:t>
      </w:r>
      <w:r>
        <w:rPr>
          <w:rFonts w:ascii="Times New Roman" w:hAnsi="Times New Roman" w:cs="Times New Roman"/>
          <w:color w:val="000000"/>
          <w:sz w:val="24"/>
          <w:szCs w:val="24"/>
        </w:rPr>
        <w:t>, constante no Anexo II</w:t>
      </w:r>
      <w:r w:rsidRPr="0039380D">
        <w:rPr>
          <w:rFonts w:ascii="Times New Roman" w:hAnsi="Times New Roman" w:cs="Times New Roman"/>
          <w:color w:val="000000"/>
          <w:sz w:val="24"/>
          <w:szCs w:val="24"/>
        </w:rPr>
        <w:t>, em que serão solicitadas as informações e documentos a respeito de sua proposta.</w:t>
      </w:r>
    </w:p>
    <w:p w14:paraId="15CB1C65" w14:textId="4F81A1F4" w:rsidR="0039380D" w:rsidRPr="0039380D" w:rsidRDefault="0039380D"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4.6.1. </w:t>
      </w:r>
      <w:r w:rsidRPr="0039380D">
        <w:rPr>
          <w:rFonts w:ascii="Times New Roman" w:hAnsi="Times New Roman" w:cs="Times New Roman"/>
          <w:color w:val="000000"/>
          <w:sz w:val="24"/>
          <w:szCs w:val="24"/>
        </w:rPr>
        <w:t>O proponente deve preencher a Proposta de Plano de Trabalho, incluindo a planilha orçamentária, presente no Formulário de Inscrição, informando como será utilizado o recurso financeiro recebido.</w:t>
      </w:r>
    </w:p>
    <w:p w14:paraId="2C0D1F17" w14:textId="7E33B3AD" w:rsidR="0039380D" w:rsidRPr="0039380D" w:rsidRDefault="0039380D"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4.6.2. </w:t>
      </w:r>
      <w:r w:rsidRPr="0039380D">
        <w:rPr>
          <w:rFonts w:ascii="Times New Roman" w:hAnsi="Times New Roman" w:cs="Times New Roman"/>
          <w:color w:val="000000"/>
          <w:sz w:val="24"/>
          <w:szCs w:val="24"/>
        </w:rPr>
        <w:t>A estimativa de custos do projeto será prevista por categorias, sem a necessidade de detalhamento por item de despesa, conforme § 1º do art. 24 do Decreto 11.453/2023.</w:t>
      </w:r>
    </w:p>
    <w:p w14:paraId="0E6E8B60" w14:textId="1C0B4D05" w:rsidR="0039380D" w:rsidRPr="0039380D" w:rsidRDefault="0039380D"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4.6.3. </w:t>
      </w:r>
      <w:r w:rsidRPr="0039380D">
        <w:rPr>
          <w:rFonts w:ascii="Times New Roman" w:hAnsi="Times New Roman" w:cs="Times New Roman"/>
          <w:color w:val="000000"/>
          <w:sz w:val="24"/>
          <w:szCs w:val="24"/>
        </w:rPr>
        <w:t>A compatibilidade entre a estimativa de custos do projeto e os preços praticados no mercado será avaliada pelos membros da Comissão de Seleção, de acordo com tabelas referenciais de valores, ou com outros métodos de verificação de valores praticados no mercado.</w:t>
      </w:r>
    </w:p>
    <w:p w14:paraId="22A1CCB6" w14:textId="03AB3AFE" w:rsidR="0039380D" w:rsidRPr="0039380D" w:rsidRDefault="0039380D"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sidRPr="0039380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4.6.4. </w:t>
      </w:r>
      <w:r w:rsidRPr="0039380D">
        <w:rPr>
          <w:rFonts w:ascii="Times New Roman" w:hAnsi="Times New Roman" w:cs="Times New Roman"/>
          <w:color w:val="000000"/>
          <w:sz w:val="24"/>
          <w:szCs w:val="24"/>
        </w:rPr>
        <w:t xml:space="preserve">A estimativa de custos do projeto poderá apresentar valores divergentes das práticas de mercado convencionais na hipótese de haver significativa excepcionalidade no contexto de sua implementação, consideradas variáveis territoriais e geográficas e </w:t>
      </w:r>
      <w:r w:rsidRPr="0039380D">
        <w:rPr>
          <w:rFonts w:ascii="Times New Roman" w:hAnsi="Times New Roman" w:cs="Times New Roman"/>
          <w:color w:val="000000"/>
          <w:sz w:val="24"/>
          <w:szCs w:val="24"/>
        </w:rPr>
        <w:lastRenderedPageBreak/>
        <w:t>situações específicas, como a de povos indígenas, ribeirinhos, atingidos por barragens e comunidades quilombolas e tradicionais.</w:t>
      </w:r>
    </w:p>
    <w:p w14:paraId="34371D3D" w14:textId="23C02A84" w:rsidR="0039380D" w:rsidRPr="0039380D" w:rsidRDefault="003F29C5"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4.6.7. </w:t>
      </w:r>
      <w:r w:rsidR="0039380D" w:rsidRPr="0039380D">
        <w:rPr>
          <w:rFonts w:ascii="Times New Roman" w:hAnsi="Times New Roman" w:cs="Times New Roman"/>
          <w:color w:val="000000"/>
          <w:sz w:val="24"/>
          <w:szCs w:val="24"/>
        </w:rPr>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14:paraId="41696CB3" w14:textId="103EFA8E" w:rsidR="0039380D" w:rsidRPr="0039380D" w:rsidRDefault="00FF7ED1"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4.6.8. </w:t>
      </w:r>
      <w:r w:rsidR="0039380D" w:rsidRPr="0039380D">
        <w:rPr>
          <w:rFonts w:ascii="Times New Roman" w:hAnsi="Times New Roman" w:cs="Times New Roman"/>
          <w:color w:val="000000"/>
          <w:sz w:val="24"/>
          <w:szCs w:val="24"/>
        </w:rPr>
        <w:t>Caso o proponente discorde dos valores glosados (vetados) poderá apresentar recurso.</w:t>
      </w:r>
    </w:p>
    <w:p w14:paraId="77C7C54A" w14:textId="6D1FCFED" w:rsidR="0039380D" w:rsidRDefault="00FF7ED1"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4.6.9. </w:t>
      </w:r>
      <w:r w:rsidR="0039380D" w:rsidRPr="0039380D">
        <w:rPr>
          <w:rFonts w:ascii="Times New Roman" w:hAnsi="Times New Roman" w:cs="Times New Roman"/>
          <w:color w:val="000000"/>
          <w:sz w:val="24"/>
          <w:szCs w:val="24"/>
        </w:rPr>
        <w:t>O valor solicitado não poderá ser superior ao valor máximo destinado a cada projeto.</w:t>
      </w:r>
    </w:p>
    <w:p w14:paraId="35214195" w14:textId="68A61687" w:rsidR="00FF7ED1" w:rsidRPr="00FF7ED1" w:rsidRDefault="00FF7ED1" w:rsidP="00FF7ED1">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4.7. </w:t>
      </w:r>
      <w:r w:rsidRPr="00FF7ED1">
        <w:rPr>
          <w:rFonts w:ascii="Times New Roman" w:hAnsi="Times New Roman" w:cs="Times New Roman"/>
          <w:color w:val="000000"/>
          <w:sz w:val="24"/>
          <w:szCs w:val="24"/>
        </w:rPr>
        <w:t>A Secretaria</w:t>
      </w:r>
      <w:r>
        <w:rPr>
          <w:rFonts w:ascii="Times New Roman" w:hAnsi="Times New Roman" w:cs="Times New Roman"/>
          <w:color w:val="000000"/>
          <w:sz w:val="24"/>
          <w:szCs w:val="24"/>
        </w:rPr>
        <w:t xml:space="preserve"> de Turismo e Cultura de Aratuba/CE</w:t>
      </w:r>
      <w:r w:rsidRPr="00FF7ED1">
        <w:rPr>
          <w:rFonts w:ascii="Times New Roman" w:hAnsi="Times New Roman" w:cs="Times New Roman"/>
          <w:color w:val="000000"/>
          <w:sz w:val="24"/>
          <w:szCs w:val="24"/>
        </w:rPr>
        <w:t xml:space="preserve"> não se responsabilizará por congestionamento do sistema ou qualquer fato superveniente que impossibilite a inscrição até às 23h59 (vinte e três horas e cinquenta e nove minutos) do último dia de inscrição.</w:t>
      </w:r>
    </w:p>
    <w:p w14:paraId="471A7961" w14:textId="7C7C9A27" w:rsidR="00FF7ED1" w:rsidRPr="00F95B1D" w:rsidRDefault="00FF7ED1" w:rsidP="00FF7ED1">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4.8. </w:t>
      </w:r>
      <w:r w:rsidRPr="00FF7ED1">
        <w:rPr>
          <w:rFonts w:ascii="Times New Roman" w:hAnsi="Times New Roman" w:cs="Times New Roman"/>
          <w:color w:val="000000"/>
          <w:sz w:val="24"/>
          <w:szCs w:val="24"/>
        </w:rPr>
        <w:t>Serão consideradas válidas somente as inscrições finalizadas e enviadas dentro do prazo de inscrição, sendo desconsideradas todas as demais.</w:t>
      </w:r>
    </w:p>
    <w:p w14:paraId="61740834" w14:textId="77777777" w:rsidR="00C201BD" w:rsidRPr="00F95B1D" w:rsidRDefault="00C201BD"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p>
    <w:p w14:paraId="3B6B944C" w14:textId="36084F4A" w:rsidR="00C201BD" w:rsidRPr="00F95B1D" w:rsidRDefault="00E77AD2"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5. </w:t>
      </w:r>
      <w:r w:rsidR="00FB6682" w:rsidRPr="00F95B1D">
        <w:rPr>
          <w:rFonts w:ascii="Times New Roman" w:hAnsi="Times New Roman" w:cs="Times New Roman"/>
          <w:b/>
          <w:color w:val="000000"/>
          <w:sz w:val="24"/>
          <w:szCs w:val="24"/>
        </w:rPr>
        <w:t>COTAS</w:t>
      </w:r>
    </w:p>
    <w:p w14:paraId="2925068C" w14:textId="0A083094" w:rsidR="00C201BD" w:rsidRPr="00F95B1D" w:rsidRDefault="00E77AD2"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5.1. </w:t>
      </w:r>
      <w:r w:rsidR="00FB6682" w:rsidRPr="00F95B1D">
        <w:rPr>
          <w:rFonts w:ascii="Times New Roman" w:hAnsi="Times New Roman" w:cs="Times New Roman"/>
          <w:b/>
          <w:color w:val="000000"/>
          <w:sz w:val="24"/>
          <w:szCs w:val="24"/>
        </w:rPr>
        <w:t>Categoria de cotas</w:t>
      </w:r>
    </w:p>
    <w:p w14:paraId="0C78E1A9" w14:textId="19D2CFFA" w:rsidR="00C201BD" w:rsidRPr="00F95B1D" w:rsidRDefault="00E77AD2"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5.1.1. </w:t>
      </w:r>
      <w:r w:rsidR="00FB6682" w:rsidRPr="00F95B1D">
        <w:rPr>
          <w:rFonts w:ascii="Times New Roman" w:hAnsi="Times New Roman" w:cs="Times New Roman"/>
          <w:color w:val="000000"/>
          <w:sz w:val="24"/>
          <w:szCs w:val="24"/>
        </w:rPr>
        <w:t xml:space="preserve">Ficam garantidas cotas </w:t>
      </w:r>
      <w:r w:rsidR="0096407E">
        <w:rPr>
          <w:rFonts w:ascii="Times New Roman" w:hAnsi="Times New Roman" w:cs="Times New Roman"/>
          <w:color w:val="000000"/>
          <w:sz w:val="24"/>
          <w:szCs w:val="24"/>
        </w:rPr>
        <w:t>n</w:t>
      </w:r>
      <w:r w:rsidR="00FB6682" w:rsidRPr="00F95B1D">
        <w:rPr>
          <w:rFonts w:ascii="Times New Roman" w:hAnsi="Times New Roman" w:cs="Times New Roman"/>
          <w:color w:val="000000"/>
          <w:sz w:val="24"/>
          <w:szCs w:val="24"/>
        </w:rPr>
        <w:t>as categorias do edital para:</w:t>
      </w:r>
    </w:p>
    <w:p w14:paraId="0129B31A" w14:textId="69A720DD" w:rsidR="00514566" w:rsidRPr="00F95B1D" w:rsidRDefault="00E77AD2" w:rsidP="003F29C5">
      <w:pPr>
        <w:autoSpaceDE w:val="0"/>
        <w:autoSpaceDN w:val="0"/>
        <w:adjustRightInd w:val="0"/>
        <w:spacing w:before="120" w:after="120" w:line="240" w:lineRule="auto"/>
        <w:rPr>
          <w:rFonts w:ascii="Times New Roman" w:hAnsi="Times New Roman" w:cs="Times New Roman"/>
          <w:sz w:val="24"/>
          <w:szCs w:val="24"/>
        </w:rPr>
      </w:pPr>
      <w:r>
        <w:rPr>
          <w:rFonts w:ascii="Times New Roman" w:hAnsi="Times New Roman" w:cs="Times New Roman"/>
          <w:sz w:val="24"/>
          <w:szCs w:val="24"/>
        </w:rPr>
        <w:t xml:space="preserve">a) </w:t>
      </w:r>
      <w:r w:rsidR="00514566" w:rsidRPr="00F95B1D">
        <w:rPr>
          <w:rFonts w:ascii="Times New Roman" w:hAnsi="Times New Roman" w:cs="Times New Roman"/>
          <w:sz w:val="24"/>
          <w:szCs w:val="24"/>
        </w:rPr>
        <w:t xml:space="preserve">No mínimo 20% das vagas para pessoas negras (pretas e pardas); </w:t>
      </w:r>
    </w:p>
    <w:p w14:paraId="0DB8F7AE" w14:textId="2A3F1118" w:rsidR="00C201BD" w:rsidRPr="00F95B1D" w:rsidRDefault="00E77AD2"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sz w:val="24"/>
          <w:szCs w:val="24"/>
        </w:rPr>
        <w:t xml:space="preserve">b) </w:t>
      </w:r>
      <w:r w:rsidR="00514566" w:rsidRPr="00F95B1D">
        <w:rPr>
          <w:rFonts w:ascii="Times New Roman" w:hAnsi="Times New Roman" w:cs="Times New Roman"/>
          <w:sz w:val="24"/>
          <w:szCs w:val="24"/>
        </w:rPr>
        <w:t>No mínimo 10% d</w:t>
      </w:r>
      <w:r w:rsidR="00C151E7" w:rsidRPr="00F95B1D">
        <w:rPr>
          <w:rFonts w:ascii="Times New Roman" w:hAnsi="Times New Roman" w:cs="Times New Roman"/>
          <w:sz w:val="24"/>
          <w:szCs w:val="24"/>
        </w:rPr>
        <w:t xml:space="preserve">as vagas para pessoas indígenas e </w:t>
      </w:r>
      <w:r w:rsidR="00FB6682" w:rsidRPr="00F95B1D">
        <w:rPr>
          <w:rFonts w:ascii="Times New Roman" w:hAnsi="Times New Roman" w:cs="Times New Roman"/>
          <w:color w:val="000000"/>
          <w:sz w:val="24"/>
          <w:szCs w:val="24"/>
        </w:rPr>
        <w:t>pessoas com deficiência.</w:t>
      </w:r>
    </w:p>
    <w:p w14:paraId="0C02861D" w14:textId="1DE0AC2E" w:rsidR="00C201BD" w:rsidRPr="00F95B1D" w:rsidRDefault="00E77AD2"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5.1.2. </w:t>
      </w:r>
      <w:r w:rsidR="00FB6682" w:rsidRPr="00F95B1D">
        <w:rPr>
          <w:rFonts w:ascii="Times New Roman" w:hAnsi="Times New Roman" w:cs="Times New Roman"/>
          <w:color w:val="000000"/>
          <w:sz w:val="24"/>
          <w:szCs w:val="24"/>
        </w:rPr>
        <w:t>A quantidade de cotas destinadas a cada categoria do edital está descrita no Anexo I.</w:t>
      </w:r>
    </w:p>
    <w:p w14:paraId="57DFBDFB" w14:textId="3524939E" w:rsidR="00C201BD" w:rsidRDefault="00E77AD2"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sidRPr="00C70EBB">
        <w:rPr>
          <w:rFonts w:ascii="Times New Roman" w:hAnsi="Times New Roman" w:cs="Times New Roman"/>
          <w:color w:val="000000"/>
          <w:sz w:val="24"/>
          <w:szCs w:val="24"/>
        </w:rPr>
        <w:t xml:space="preserve">5.1.3. </w:t>
      </w:r>
      <w:r w:rsidR="00FB6682" w:rsidRPr="00C70EBB">
        <w:rPr>
          <w:rFonts w:ascii="Times New Roman" w:hAnsi="Times New Roman" w:cs="Times New Roman"/>
          <w:color w:val="000000"/>
          <w:sz w:val="24"/>
          <w:szCs w:val="24"/>
        </w:rPr>
        <w:t xml:space="preserve">Para concorrer às cotas, os agentes culturais deverão preencher </w:t>
      </w:r>
      <w:r w:rsidR="00AA648A" w:rsidRPr="00C70EBB">
        <w:rPr>
          <w:rFonts w:ascii="Times New Roman" w:hAnsi="Times New Roman" w:cs="Times New Roman"/>
          <w:color w:val="000000"/>
          <w:sz w:val="24"/>
          <w:szCs w:val="24"/>
        </w:rPr>
        <w:t>a declaração prevista no anexo VIII</w:t>
      </w:r>
      <w:r w:rsidR="00FB6682" w:rsidRPr="00C70EBB">
        <w:rPr>
          <w:rFonts w:ascii="Times New Roman" w:hAnsi="Times New Roman" w:cs="Times New Roman"/>
          <w:color w:val="000000"/>
          <w:sz w:val="24"/>
          <w:szCs w:val="24"/>
        </w:rPr>
        <w:t>.</w:t>
      </w:r>
    </w:p>
    <w:p w14:paraId="324B37D3" w14:textId="0B150D68" w:rsidR="00C201BD" w:rsidRPr="00F95B1D" w:rsidRDefault="008757B3"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5.2. </w:t>
      </w:r>
      <w:r w:rsidR="00FB6682" w:rsidRPr="00F95B1D">
        <w:rPr>
          <w:rFonts w:ascii="Times New Roman" w:hAnsi="Times New Roman" w:cs="Times New Roman"/>
          <w:b/>
          <w:color w:val="000000"/>
          <w:sz w:val="24"/>
          <w:szCs w:val="24"/>
        </w:rPr>
        <w:t>Concorrência concomitante</w:t>
      </w:r>
    </w:p>
    <w:p w14:paraId="0AA96ABA" w14:textId="7DD1037F" w:rsidR="00C201BD" w:rsidRPr="00F95B1D" w:rsidRDefault="008757B3"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Pr>
          <w:rFonts w:ascii="Times New Roman" w:hAnsi="Times New Roman" w:cs="Times New Roman"/>
          <w:color w:val="000000"/>
          <w:sz w:val="24"/>
          <w:szCs w:val="24"/>
        </w:rPr>
        <w:t xml:space="preserve">5.2.1. </w:t>
      </w:r>
      <w:r w:rsidR="00FB6682" w:rsidRPr="00F95B1D">
        <w:rPr>
          <w:rFonts w:ascii="Times New Roman" w:hAnsi="Times New Roman" w:cs="Times New Roman"/>
          <w:color w:val="000000"/>
          <w:sz w:val="24"/>
          <w:szCs w:val="24"/>
        </w:rPr>
        <w:t>Os agentes culturais que optarem por concorrer às cotas concorrerão concomitantemente às vagas destinadas à ampla concorrência, ou seja</w:t>
      </w:r>
      <w:r w:rsidR="004409E6" w:rsidRPr="00F95B1D">
        <w:rPr>
          <w:rFonts w:ascii="Times New Roman" w:hAnsi="Times New Roman" w:cs="Times New Roman"/>
          <w:color w:val="000000"/>
          <w:sz w:val="24"/>
          <w:szCs w:val="24"/>
        </w:rPr>
        <w:t>,</w:t>
      </w:r>
      <w:r w:rsidR="00FB6682" w:rsidRPr="00F95B1D">
        <w:rPr>
          <w:rFonts w:ascii="Times New Roman" w:hAnsi="Times New Roman" w:cs="Times New Roman"/>
          <w:color w:val="000000"/>
          <w:sz w:val="24"/>
          <w:szCs w:val="24"/>
        </w:rPr>
        <w:t xml:space="preserve"> concorrerão ao mesmo tempo nas vagas da ampla concorrência e nas vagas reservadas às cotas, podendo ser selecionado de acordo com a sua nota ou classificação no processo seleção. </w:t>
      </w:r>
    </w:p>
    <w:p w14:paraId="20702994" w14:textId="742FEBC1" w:rsidR="00C201BD" w:rsidRPr="00F95B1D" w:rsidRDefault="008757B3"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Pr>
          <w:rFonts w:ascii="Times New Roman" w:hAnsi="Times New Roman" w:cs="Times New Roman"/>
          <w:color w:val="000000"/>
          <w:sz w:val="24"/>
          <w:szCs w:val="24"/>
        </w:rPr>
        <w:t xml:space="preserve">5.2.2. </w:t>
      </w:r>
      <w:r w:rsidR="00FB6682" w:rsidRPr="00F95B1D">
        <w:rPr>
          <w:rFonts w:ascii="Times New Roman" w:hAnsi="Times New Roman" w:cs="Times New Roman"/>
          <w:color w:val="000000"/>
          <w:sz w:val="24"/>
          <w:szCs w:val="24"/>
        </w:rPr>
        <w:t>Os agentes culturais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04B04557" w14:textId="0087EB93" w:rsidR="00C201BD" w:rsidRPr="00F95B1D" w:rsidRDefault="008757B3"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5.3. </w:t>
      </w:r>
      <w:r w:rsidR="00FB6682" w:rsidRPr="00F95B1D">
        <w:rPr>
          <w:rFonts w:ascii="Times New Roman" w:hAnsi="Times New Roman" w:cs="Times New Roman"/>
          <w:b/>
          <w:color w:val="000000"/>
          <w:sz w:val="24"/>
          <w:szCs w:val="24"/>
        </w:rPr>
        <w:t>Desistência do optante pela cota</w:t>
      </w:r>
    </w:p>
    <w:p w14:paraId="7960DC64" w14:textId="371C0F25" w:rsidR="00C201BD" w:rsidRPr="00F95B1D" w:rsidRDefault="008757B3"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5.3.1. </w:t>
      </w:r>
      <w:r w:rsidR="00FB6682" w:rsidRPr="00F95B1D">
        <w:rPr>
          <w:rFonts w:ascii="Times New Roman" w:hAnsi="Times New Roman" w:cs="Times New Roman"/>
          <w:color w:val="000000"/>
          <w:sz w:val="24"/>
          <w:szCs w:val="24"/>
        </w:rPr>
        <w:t>Em caso de desistência de optantes aprovados nas cotas, a vaga não preenchida deverá ser ocupada por pessoa que concorreu às cotas de acordo com a ordem de classificação. </w:t>
      </w:r>
    </w:p>
    <w:p w14:paraId="0C2FDD8F" w14:textId="6F72C48B" w:rsidR="00C201BD" w:rsidRPr="00F95B1D" w:rsidRDefault="008757B3"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5.4. </w:t>
      </w:r>
      <w:r w:rsidR="00FB6682" w:rsidRPr="00F95B1D">
        <w:rPr>
          <w:rFonts w:ascii="Times New Roman" w:hAnsi="Times New Roman" w:cs="Times New Roman"/>
          <w:b/>
          <w:color w:val="000000"/>
          <w:sz w:val="24"/>
          <w:szCs w:val="24"/>
        </w:rPr>
        <w:t>Remanejamento das cotas</w:t>
      </w:r>
    </w:p>
    <w:p w14:paraId="2353609D" w14:textId="120E7BBF" w:rsidR="00C201BD" w:rsidRPr="00F95B1D" w:rsidRDefault="008757B3"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Pr>
          <w:rFonts w:ascii="Times New Roman" w:hAnsi="Times New Roman" w:cs="Times New Roman"/>
          <w:color w:val="000000"/>
          <w:sz w:val="24"/>
          <w:szCs w:val="24"/>
        </w:rPr>
        <w:lastRenderedPageBreak/>
        <w:t xml:space="preserve">5.4.1. </w:t>
      </w:r>
      <w:r w:rsidR="00FB6682" w:rsidRPr="00F95B1D">
        <w:rPr>
          <w:rFonts w:ascii="Times New Roman" w:hAnsi="Times New Roman" w:cs="Times New Roman"/>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50AE1A36" w14:textId="42C6B510" w:rsidR="00C201BD" w:rsidRPr="00F95B1D" w:rsidRDefault="008757B3"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5.4.2.</w:t>
      </w:r>
      <w:r w:rsidR="00B64AF8">
        <w:rPr>
          <w:rFonts w:ascii="Times New Roman" w:hAnsi="Times New Roman" w:cs="Times New Roman"/>
          <w:color w:val="000000"/>
          <w:sz w:val="24"/>
          <w:szCs w:val="24"/>
        </w:rPr>
        <w:t xml:space="preserve"> </w:t>
      </w:r>
      <w:r w:rsidR="00FB6682" w:rsidRPr="00F95B1D">
        <w:rPr>
          <w:rFonts w:ascii="Times New Roman" w:hAnsi="Times New Roman" w:cs="Times New Roman"/>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55BD6D2A" w14:textId="552A73E1" w:rsidR="00C201BD" w:rsidRPr="00B64AF8" w:rsidRDefault="00B64AF8" w:rsidP="003F29C5">
      <w:pPr>
        <w:pBdr>
          <w:top w:val="nil"/>
          <w:left w:val="nil"/>
          <w:bottom w:val="nil"/>
          <w:right w:val="nil"/>
          <w:between w:val="nil"/>
        </w:pBdr>
        <w:spacing w:before="120" w:after="120" w:line="240" w:lineRule="auto"/>
        <w:ind w:right="120"/>
        <w:jc w:val="both"/>
        <w:rPr>
          <w:rFonts w:ascii="Times New Roman" w:hAnsi="Times New Roman" w:cs="Times New Roman"/>
          <w:b/>
          <w:sz w:val="24"/>
          <w:szCs w:val="24"/>
        </w:rPr>
      </w:pPr>
      <w:r>
        <w:rPr>
          <w:rFonts w:ascii="Times New Roman" w:hAnsi="Times New Roman" w:cs="Times New Roman"/>
          <w:b/>
          <w:sz w:val="24"/>
          <w:szCs w:val="24"/>
        </w:rPr>
        <w:t xml:space="preserve">5.5. </w:t>
      </w:r>
      <w:r w:rsidR="00FB6682" w:rsidRPr="00B64AF8">
        <w:rPr>
          <w:rFonts w:ascii="Times New Roman" w:hAnsi="Times New Roman" w:cs="Times New Roman"/>
          <w:b/>
          <w:sz w:val="24"/>
          <w:szCs w:val="24"/>
        </w:rPr>
        <w:t xml:space="preserve">Procedimentos complementares </w:t>
      </w:r>
    </w:p>
    <w:p w14:paraId="4B1F5EC1" w14:textId="66F36752" w:rsidR="00C151E7" w:rsidRPr="00B64AF8" w:rsidRDefault="00B64AF8" w:rsidP="003F29C5">
      <w:pPr>
        <w:pBdr>
          <w:top w:val="nil"/>
          <w:left w:val="nil"/>
          <w:bottom w:val="nil"/>
          <w:right w:val="nil"/>
          <w:between w:val="nil"/>
        </w:pBdr>
        <w:shd w:val="clear" w:color="auto" w:fill="FFFFFF"/>
        <w:spacing w:before="120" w:after="120"/>
        <w:jc w:val="both"/>
        <w:rPr>
          <w:rFonts w:ascii="Times New Roman" w:hAnsi="Times New Roman" w:cs="Times New Roman"/>
          <w:color w:val="000000"/>
          <w:sz w:val="24"/>
          <w:szCs w:val="24"/>
        </w:rPr>
      </w:pPr>
      <w:r w:rsidRPr="00B64AF8">
        <w:rPr>
          <w:rFonts w:ascii="Times New Roman" w:hAnsi="Times New Roman" w:cs="Times New Roman"/>
          <w:color w:val="000000"/>
          <w:sz w:val="24"/>
          <w:szCs w:val="24"/>
        </w:rPr>
        <w:t>5.5.1.</w:t>
      </w:r>
      <w:r w:rsidR="00C151E7" w:rsidRPr="00B64AF8">
        <w:rPr>
          <w:rFonts w:ascii="Times New Roman" w:hAnsi="Times New Roman" w:cs="Times New Roman"/>
          <w:color w:val="000000"/>
          <w:sz w:val="24"/>
          <w:szCs w:val="24"/>
        </w:rPr>
        <w:t xml:space="preserve"> </w:t>
      </w:r>
      <w:r w:rsidRPr="00B64AF8">
        <w:rPr>
          <w:rFonts w:ascii="Times New Roman" w:hAnsi="Times New Roman" w:cs="Times New Roman"/>
          <w:color w:val="000000"/>
          <w:sz w:val="24"/>
          <w:szCs w:val="24"/>
        </w:rPr>
        <w:t xml:space="preserve">Entende-se por </w:t>
      </w:r>
      <w:r w:rsidR="00C151E7" w:rsidRPr="00B64AF8">
        <w:rPr>
          <w:rFonts w:ascii="Times New Roman" w:hAnsi="Times New Roman" w:cs="Times New Roman"/>
          <w:color w:val="000000"/>
          <w:sz w:val="24"/>
          <w:szCs w:val="24"/>
        </w:rPr>
        <w:t>heteroidentificação</w:t>
      </w:r>
      <w:r w:rsidRPr="00B64AF8">
        <w:rPr>
          <w:rFonts w:ascii="Times New Roman" w:hAnsi="Times New Roman" w:cs="Times New Roman"/>
          <w:color w:val="000000"/>
          <w:sz w:val="24"/>
          <w:szCs w:val="24"/>
        </w:rPr>
        <w:t xml:space="preserve"> o</w:t>
      </w:r>
      <w:r w:rsidR="00C151E7" w:rsidRPr="00B64AF8">
        <w:rPr>
          <w:rFonts w:ascii="Times New Roman" w:hAnsi="Times New Roman" w:cs="Times New Roman"/>
          <w:color w:val="000000"/>
          <w:sz w:val="24"/>
          <w:szCs w:val="24"/>
        </w:rPr>
        <w:t xml:space="preserve"> procedimento complementar à autodeclaração de pertencimento racial, para confirmação, por terceiros, da identificação como pessoa negra (preta ou parda) de acordo com seu fenótipo, isto é, conforme suas características físicas;</w:t>
      </w:r>
    </w:p>
    <w:p w14:paraId="0D82E570" w14:textId="35CF39D0" w:rsidR="00C151E7" w:rsidRPr="00B64AF8" w:rsidRDefault="00B64AF8" w:rsidP="003F29C5">
      <w:pPr>
        <w:pBdr>
          <w:top w:val="nil"/>
          <w:left w:val="nil"/>
          <w:bottom w:val="nil"/>
          <w:right w:val="nil"/>
          <w:between w:val="nil"/>
        </w:pBdr>
        <w:shd w:val="clear" w:color="auto" w:fill="FFFFFF"/>
        <w:spacing w:before="120" w:after="120"/>
        <w:jc w:val="both"/>
        <w:rPr>
          <w:rFonts w:ascii="Times New Roman" w:hAnsi="Times New Roman" w:cs="Times New Roman"/>
          <w:color w:val="000000"/>
          <w:sz w:val="24"/>
          <w:szCs w:val="24"/>
        </w:rPr>
      </w:pPr>
      <w:r w:rsidRPr="00B64AF8">
        <w:rPr>
          <w:rFonts w:ascii="Times New Roman" w:hAnsi="Times New Roman" w:cs="Times New Roman"/>
          <w:color w:val="000000"/>
          <w:sz w:val="24"/>
          <w:szCs w:val="24"/>
        </w:rPr>
        <w:t>5.5.2. Entende-se por</w:t>
      </w:r>
      <w:r w:rsidR="00C151E7" w:rsidRPr="00B64AF8">
        <w:rPr>
          <w:rFonts w:ascii="Times New Roman" w:hAnsi="Times New Roman" w:cs="Times New Roman"/>
          <w:color w:val="000000"/>
          <w:sz w:val="24"/>
          <w:szCs w:val="24"/>
        </w:rPr>
        <w:t xml:space="preserve"> solicitação de carta consubstanciada</w:t>
      </w:r>
      <w:r w:rsidRPr="00B64AF8">
        <w:rPr>
          <w:rFonts w:ascii="Times New Roman" w:hAnsi="Times New Roman" w:cs="Times New Roman"/>
          <w:color w:val="000000"/>
          <w:sz w:val="24"/>
          <w:szCs w:val="24"/>
        </w:rPr>
        <w:t xml:space="preserve"> o</w:t>
      </w:r>
      <w:r w:rsidR="00C151E7" w:rsidRPr="00B64AF8">
        <w:rPr>
          <w:rFonts w:ascii="Times New Roman" w:hAnsi="Times New Roman" w:cs="Times New Roman"/>
          <w:color w:val="000000"/>
          <w:sz w:val="24"/>
          <w:szCs w:val="24"/>
        </w:rPr>
        <w:t xml:space="preserve"> documento apresentado em formato escrito, oral ou audiovisual que promove a reflexão sobre o pertencimento étnico-racial, contendo os motivos pelos quais o agente cultural se autodeclara negro (preto ou pardo) ou indígena, conforme modelo constante no Anexo III;</w:t>
      </w:r>
    </w:p>
    <w:p w14:paraId="71A8AC90" w14:textId="22B3F4C3" w:rsidR="00C151E7" w:rsidRPr="00B64AF8" w:rsidRDefault="00B64AF8" w:rsidP="003F29C5">
      <w:pPr>
        <w:pBdr>
          <w:top w:val="nil"/>
          <w:left w:val="nil"/>
          <w:bottom w:val="nil"/>
          <w:right w:val="nil"/>
          <w:between w:val="nil"/>
        </w:pBdr>
        <w:shd w:val="clear" w:color="auto" w:fill="FFFFFF"/>
        <w:spacing w:before="120" w:after="120"/>
        <w:jc w:val="both"/>
        <w:rPr>
          <w:rFonts w:ascii="Times New Roman" w:hAnsi="Times New Roman" w:cs="Times New Roman"/>
          <w:color w:val="000000"/>
          <w:sz w:val="24"/>
          <w:szCs w:val="24"/>
        </w:rPr>
      </w:pPr>
      <w:r w:rsidRPr="00B64AF8">
        <w:rPr>
          <w:rFonts w:ascii="Times New Roman" w:hAnsi="Times New Roman" w:cs="Times New Roman"/>
          <w:color w:val="000000"/>
          <w:sz w:val="24"/>
          <w:szCs w:val="24"/>
        </w:rPr>
        <w:t>5.5.3.</w:t>
      </w:r>
      <w:r w:rsidR="00C151E7" w:rsidRPr="00B64AF8">
        <w:rPr>
          <w:rFonts w:ascii="Times New Roman" w:hAnsi="Times New Roman" w:cs="Times New Roman"/>
          <w:color w:val="000000"/>
          <w:sz w:val="24"/>
          <w:szCs w:val="24"/>
        </w:rPr>
        <w:t xml:space="preserve"> </w:t>
      </w:r>
      <w:r w:rsidRPr="00B64AF8">
        <w:rPr>
          <w:rFonts w:ascii="Times New Roman" w:hAnsi="Times New Roman" w:cs="Times New Roman"/>
          <w:color w:val="000000"/>
          <w:sz w:val="24"/>
          <w:szCs w:val="24"/>
        </w:rPr>
        <w:t xml:space="preserve">Será possível a </w:t>
      </w:r>
      <w:r w:rsidR="00C151E7" w:rsidRPr="00B64AF8">
        <w:rPr>
          <w:rFonts w:ascii="Times New Roman" w:hAnsi="Times New Roman" w:cs="Times New Roman"/>
          <w:color w:val="000000"/>
          <w:sz w:val="24"/>
          <w:szCs w:val="24"/>
        </w:rPr>
        <w:t>solicitação de um documento em formato escrito, oral ou audiovisual que demonstre o pertencimento étnico do agente cultural indígena elaborado por liderança ou entidade constituída em forma de associação, fundação ou qualquer configuração de entidade formalizada ou não, desde que gerida por povos indígenas;</w:t>
      </w:r>
    </w:p>
    <w:p w14:paraId="6093EC03" w14:textId="6D38487D" w:rsidR="00C201BD" w:rsidRPr="00F95B1D" w:rsidRDefault="008757B3"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Pr>
          <w:rFonts w:ascii="Times New Roman" w:hAnsi="Times New Roman" w:cs="Times New Roman"/>
          <w:b/>
          <w:color w:val="000000"/>
          <w:sz w:val="24"/>
          <w:szCs w:val="24"/>
        </w:rPr>
        <w:t>5.</w:t>
      </w:r>
      <w:r w:rsidR="00B64AF8">
        <w:rPr>
          <w:rFonts w:ascii="Times New Roman" w:hAnsi="Times New Roman" w:cs="Times New Roman"/>
          <w:b/>
          <w:color w:val="000000"/>
          <w:sz w:val="24"/>
          <w:szCs w:val="24"/>
        </w:rPr>
        <w:t>6</w:t>
      </w:r>
      <w:r>
        <w:rPr>
          <w:rFonts w:ascii="Times New Roman" w:hAnsi="Times New Roman" w:cs="Times New Roman"/>
          <w:b/>
          <w:color w:val="000000"/>
          <w:sz w:val="24"/>
          <w:szCs w:val="24"/>
        </w:rPr>
        <w:t xml:space="preserve">. </w:t>
      </w:r>
      <w:r w:rsidR="00FB6682" w:rsidRPr="00F95B1D">
        <w:rPr>
          <w:rFonts w:ascii="Times New Roman" w:hAnsi="Times New Roman" w:cs="Times New Roman"/>
          <w:b/>
          <w:color w:val="000000"/>
          <w:sz w:val="24"/>
          <w:szCs w:val="24"/>
        </w:rPr>
        <w:t>Aplicação das cotas para pessoas jurídicas e coletivos</w:t>
      </w:r>
    </w:p>
    <w:p w14:paraId="25D22B19" w14:textId="594932C0" w:rsidR="00C201BD" w:rsidRPr="00F95B1D" w:rsidRDefault="008757B3"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5.</w:t>
      </w:r>
      <w:r w:rsidR="00B64AF8">
        <w:rPr>
          <w:rFonts w:ascii="Times New Roman" w:hAnsi="Times New Roman" w:cs="Times New Roman"/>
          <w:color w:val="000000"/>
          <w:sz w:val="24"/>
          <w:szCs w:val="24"/>
        </w:rPr>
        <w:t>6</w:t>
      </w:r>
      <w:r>
        <w:rPr>
          <w:rFonts w:ascii="Times New Roman" w:hAnsi="Times New Roman" w:cs="Times New Roman"/>
          <w:color w:val="000000"/>
          <w:sz w:val="24"/>
          <w:szCs w:val="24"/>
        </w:rPr>
        <w:t xml:space="preserve">.1. </w:t>
      </w:r>
      <w:r w:rsidR="00FB6682" w:rsidRPr="00F95B1D">
        <w:rPr>
          <w:rFonts w:ascii="Times New Roman" w:hAnsi="Times New Roman" w:cs="Times New Roman"/>
          <w:color w:val="000000"/>
          <w:sz w:val="24"/>
          <w:szCs w:val="24"/>
        </w:rPr>
        <w:t>As pessoas jurídicas e coletivos sem CNPJ podem concorrer às cotas, desde que preencham algum dos requisitos abaixo: </w:t>
      </w:r>
    </w:p>
    <w:p w14:paraId="5553E3E2" w14:textId="209F36EE" w:rsidR="00C201BD" w:rsidRPr="00F95B1D" w:rsidRDefault="008757B3" w:rsidP="003F29C5">
      <w:pPr>
        <w:pBdr>
          <w:top w:val="nil"/>
          <w:left w:val="nil"/>
          <w:bottom w:val="nil"/>
          <w:right w:val="nil"/>
          <w:between w:val="nil"/>
        </w:pBdr>
        <w:spacing w:before="120" w:after="120" w:line="240" w:lineRule="auto"/>
        <w:ind w:right="120"/>
        <w:jc w:val="both"/>
        <w:rPr>
          <w:rFonts w:ascii="Times New Roman" w:hAnsi="Times New Roman" w:cs="Times New Roman"/>
          <w:sz w:val="24"/>
          <w:szCs w:val="24"/>
        </w:rPr>
      </w:pPr>
      <w:r>
        <w:rPr>
          <w:rFonts w:ascii="Times New Roman" w:hAnsi="Times New Roman" w:cs="Times New Roman"/>
          <w:sz w:val="24"/>
          <w:szCs w:val="24"/>
        </w:rPr>
        <w:t>a)</w:t>
      </w:r>
      <w:r w:rsidR="00FB6682" w:rsidRPr="00F95B1D">
        <w:rPr>
          <w:rFonts w:ascii="Times New Roman" w:hAnsi="Times New Roman" w:cs="Times New Roman"/>
          <w:sz w:val="24"/>
          <w:szCs w:val="24"/>
        </w:rPr>
        <w:t xml:space="preserve"> pessoas jurídicas em que mais da metade dos sócios são pessoas negras, indígenas ou com deficiência</w:t>
      </w:r>
      <w:r w:rsidR="00D4348A">
        <w:rPr>
          <w:rFonts w:ascii="Times New Roman" w:hAnsi="Times New Roman" w:cs="Times New Roman"/>
          <w:sz w:val="24"/>
          <w:szCs w:val="24"/>
        </w:rPr>
        <w:t>;</w:t>
      </w:r>
    </w:p>
    <w:p w14:paraId="0E5A34B7" w14:textId="0ECB777D" w:rsidR="00C201BD" w:rsidRPr="00F95B1D" w:rsidRDefault="008757B3" w:rsidP="003F29C5">
      <w:pPr>
        <w:pBdr>
          <w:top w:val="nil"/>
          <w:left w:val="nil"/>
          <w:bottom w:val="nil"/>
          <w:right w:val="nil"/>
          <w:between w:val="nil"/>
        </w:pBdr>
        <w:spacing w:before="120" w:after="120" w:line="240" w:lineRule="auto"/>
        <w:ind w:right="120"/>
        <w:jc w:val="both"/>
        <w:rPr>
          <w:rFonts w:ascii="Times New Roman" w:hAnsi="Times New Roman" w:cs="Times New Roman"/>
          <w:sz w:val="24"/>
          <w:szCs w:val="24"/>
        </w:rPr>
      </w:pPr>
      <w:r>
        <w:rPr>
          <w:rFonts w:ascii="Times New Roman" w:hAnsi="Times New Roman" w:cs="Times New Roman"/>
          <w:sz w:val="24"/>
          <w:szCs w:val="24"/>
        </w:rPr>
        <w:t>b)</w:t>
      </w:r>
      <w:r w:rsidR="00FB6682" w:rsidRPr="00F95B1D">
        <w:rPr>
          <w:rFonts w:ascii="Times New Roman" w:hAnsi="Times New Roman" w:cs="Times New Roman"/>
          <w:sz w:val="24"/>
          <w:szCs w:val="24"/>
        </w:rPr>
        <w:t xml:space="preserve"> pessoas jurídicas ou grupos e coletivos sem CNPJ que possuam pessoas negras, indígenas ou com deficiência em posições de liderança no projeto cultural;</w:t>
      </w:r>
    </w:p>
    <w:p w14:paraId="35A4FB44" w14:textId="4656518E" w:rsidR="00C201BD" w:rsidRPr="00F95B1D" w:rsidRDefault="008757B3" w:rsidP="003F29C5">
      <w:pPr>
        <w:pBdr>
          <w:top w:val="nil"/>
          <w:left w:val="nil"/>
          <w:bottom w:val="nil"/>
          <w:right w:val="nil"/>
          <w:between w:val="nil"/>
        </w:pBdr>
        <w:spacing w:before="120" w:after="120" w:line="240" w:lineRule="auto"/>
        <w:ind w:right="120"/>
        <w:jc w:val="both"/>
        <w:rPr>
          <w:rFonts w:ascii="Times New Roman" w:hAnsi="Times New Roman" w:cs="Times New Roman"/>
          <w:sz w:val="24"/>
          <w:szCs w:val="24"/>
        </w:rPr>
      </w:pPr>
      <w:r>
        <w:rPr>
          <w:rFonts w:ascii="Times New Roman" w:hAnsi="Times New Roman" w:cs="Times New Roman"/>
          <w:sz w:val="24"/>
          <w:szCs w:val="24"/>
        </w:rPr>
        <w:t>c)</w:t>
      </w:r>
      <w:r w:rsidR="00FB6682" w:rsidRPr="00F95B1D">
        <w:rPr>
          <w:rFonts w:ascii="Times New Roman" w:hAnsi="Times New Roman" w:cs="Times New Roman"/>
          <w:sz w:val="24"/>
          <w:szCs w:val="24"/>
        </w:rPr>
        <w:t xml:space="preserve"> pessoas jurídicas ou coletivos sem CNPJ que possuam equipe do projeto cultural majoritariamente composta por pessoas negras, indígenas ou com deficiência; e</w:t>
      </w:r>
    </w:p>
    <w:p w14:paraId="15482EAE" w14:textId="12C98948" w:rsidR="00C201BD" w:rsidRPr="00F95B1D" w:rsidRDefault="008757B3" w:rsidP="003F29C5">
      <w:pPr>
        <w:pBdr>
          <w:top w:val="nil"/>
          <w:left w:val="nil"/>
          <w:bottom w:val="nil"/>
          <w:right w:val="nil"/>
          <w:between w:val="nil"/>
        </w:pBdr>
        <w:spacing w:before="120" w:after="120" w:line="240" w:lineRule="auto"/>
        <w:ind w:right="120"/>
        <w:jc w:val="both"/>
        <w:rPr>
          <w:rFonts w:ascii="Times New Roman" w:hAnsi="Times New Roman" w:cs="Times New Roman"/>
          <w:sz w:val="24"/>
          <w:szCs w:val="24"/>
        </w:rPr>
      </w:pPr>
      <w:r>
        <w:rPr>
          <w:rFonts w:ascii="Times New Roman" w:hAnsi="Times New Roman" w:cs="Times New Roman"/>
          <w:sz w:val="24"/>
          <w:szCs w:val="24"/>
        </w:rPr>
        <w:t>d)</w:t>
      </w:r>
      <w:r w:rsidR="00FB6682" w:rsidRPr="00F95B1D">
        <w:rPr>
          <w:rFonts w:ascii="Times New Roman" w:hAnsi="Times New Roman" w:cs="Times New Roman"/>
          <w:sz w:val="24"/>
          <w:szCs w:val="24"/>
        </w:rPr>
        <w:t xml:space="preserve"> outras formas de composição que garantam o protagonismo de pessoas negras, indígenas ou com deficiência na pessoa jurídica ou no grupo e coletivo sem personalidade jurídica.</w:t>
      </w:r>
    </w:p>
    <w:p w14:paraId="0D338DEC" w14:textId="1A8908A8" w:rsidR="00C201BD" w:rsidRPr="00F95B1D" w:rsidRDefault="008757B3" w:rsidP="003F29C5">
      <w:pPr>
        <w:pBdr>
          <w:top w:val="nil"/>
          <w:left w:val="nil"/>
          <w:bottom w:val="nil"/>
          <w:right w:val="nil"/>
          <w:between w:val="nil"/>
        </w:pBdr>
        <w:spacing w:before="120" w:after="120" w:line="240" w:lineRule="auto"/>
        <w:ind w:right="120"/>
        <w:jc w:val="both"/>
        <w:rPr>
          <w:rFonts w:ascii="Times New Roman" w:hAnsi="Times New Roman" w:cs="Times New Roman"/>
          <w:color w:val="FF0000"/>
          <w:sz w:val="24"/>
          <w:szCs w:val="24"/>
        </w:rPr>
      </w:pPr>
      <w:r>
        <w:rPr>
          <w:rFonts w:ascii="Times New Roman" w:hAnsi="Times New Roman" w:cs="Times New Roman"/>
          <w:color w:val="000000"/>
          <w:sz w:val="24"/>
          <w:szCs w:val="24"/>
        </w:rPr>
        <w:t>5.</w:t>
      </w:r>
      <w:r w:rsidR="00B64AF8">
        <w:rPr>
          <w:rFonts w:ascii="Times New Roman" w:hAnsi="Times New Roman" w:cs="Times New Roman"/>
          <w:color w:val="000000"/>
          <w:sz w:val="24"/>
          <w:szCs w:val="24"/>
        </w:rPr>
        <w:t>6</w:t>
      </w:r>
      <w:r>
        <w:rPr>
          <w:rFonts w:ascii="Times New Roman" w:hAnsi="Times New Roman" w:cs="Times New Roman"/>
          <w:color w:val="000000"/>
          <w:sz w:val="24"/>
          <w:szCs w:val="24"/>
        </w:rPr>
        <w:t xml:space="preserve">.2. </w:t>
      </w:r>
      <w:r w:rsidR="00FB6682" w:rsidRPr="00F95B1D">
        <w:rPr>
          <w:rFonts w:ascii="Times New Roman" w:hAnsi="Times New Roman" w:cs="Times New Roman"/>
          <w:color w:val="000000"/>
          <w:sz w:val="24"/>
          <w:szCs w:val="24"/>
        </w:rPr>
        <w:t xml:space="preserve">As pessoas físicas que compõem a pessoa jurídica ou o coletivo sem CNPJ devem preencher uma autodeclaração, conforme modelos do Anexo VII e Anexo VIII. </w:t>
      </w:r>
    </w:p>
    <w:p w14:paraId="4D3839AC" w14:textId="77777777" w:rsidR="00C201BD" w:rsidRPr="00F95B1D" w:rsidRDefault="00C201BD"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p>
    <w:p w14:paraId="01096942" w14:textId="1358FC16" w:rsidR="00C201BD" w:rsidRPr="00F95B1D" w:rsidRDefault="00E77AD2"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6. </w:t>
      </w:r>
      <w:r w:rsidR="00B64AF8">
        <w:rPr>
          <w:rFonts w:ascii="Times New Roman" w:hAnsi="Times New Roman" w:cs="Times New Roman"/>
          <w:b/>
          <w:color w:val="000000"/>
          <w:sz w:val="24"/>
          <w:szCs w:val="24"/>
        </w:rPr>
        <w:t>DA</w:t>
      </w:r>
      <w:r w:rsidR="00FB6682" w:rsidRPr="00F95B1D">
        <w:rPr>
          <w:rFonts w:ascii="Times New Roman" w:hAnsi="Times New Roman" w:cs="Times New Roman"/>
          <w:b/>
          <w:color w:val="000000"/>
          <w:sz w:val="24"/>
          <w:szCs w:val="24"/>
        </w:rPr>
        <w:t xml:space="preserve"> ELABORA</w:t>
      </w:r>
      <w:r w:rsidR="00B64AF8">
        <w:rPr>
          <w:rFonts w:ascii="Times New Roman" w:hAnsi="Times New Roman" w:cs="Times New Roman"/>
          <w:b/>
          <w:color w:val="000000"/>
          <w:sz w:val="24"/>
          <w:szCs w:val="24"/>
        </w:rPr>
        <w:t>ÇÃO</w:t>
      </w:r>
      <w:r w:rsidR="00FB6682" w:rsidRPr="00F95B1D">
        <w:rPr>
          <w:rFonts w:ascii="Times New Roman" w:hAnsi="Times New Roman" w:cs="Times New Roman"/>
          <w:b/>
          <w:color w:val="000000"/>
          <w:sz w:val="24"/>
          <w:szCs w:val="24"/>
        </w:rPr>
        <w:t xml:space="preserve"> </w:t>
      </w:r>
      <w:r w:rsidR="00B64AF8">
        <w:rPr>
          <w:rFonts w:ascii="Times New Roman" w:hAnsi="Times New Roman" w:cs="Times New Roman"/>
          <w:b/>
          <w:color w:val="000000"/>
          <w:sz w:val="24"/>
          <w:szCs w:val="24"/>
        </w:rPr>
        <w:t>D</w:t>
      </w:r>
      <w:r w:rsidR="00FB6682" w:rsidRPr="00F95B1D">
        <w:rPr>
          <w:rFonts w:ascii="Times New Roman" w:hAnsi="Times New Roman" w:cs="Times New Roman"/>
          <w:b/>
          <w:color w:val="000000"/>
          <w:sz w:val="24"/>
          <w:szCs w:val="24"/>
        </w:rPr>
        <w:t>O PROJETO</w:t>
      </w:r>
      <w:r w:rsidR="00B64AF8">
        <w:rPr>
          <w:rFonts w:ascii="Times New Roman" w:hAnsi="Times New Roman" w:cs="Times New Roman"/>
          <w:b/>
          <w:color w:val="000000"/>
          <w:sz w:val="24"/>
          <w:szCs w:val="24"/>
        </w:rPr>
        <w:t>/</w:t>
      </w:r>
      <w:r w:rsidR="00FB6682" w:rsidRPr="00F95B1D">
        <w:rPr>
          <w:rFonts w:ascii="Times New Roman" w:hAnsi="Times New Roman" w:cs="Times New Roman"/>
          <w:b/>
          <w:color w:val="000000"/>
          <w:sz w:val="24"/>
          <w:szCs w:val="24"/>
        </w:rPr>
        <w:t>PLANO DE TRABALHO</w:t>
      </w:r>
    </w:p>
    <w:p w14:paraId="6117C06C" w14:textId="0A634395" w:rsidR="00C201BD" w:rsidRPr="00F95B1D" w:rsidRDefault="00CB12DB"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6.1. </w:t>
      </w:r>
      <w:r w:rsidR="00FB6682" w:rsidRPr="00F95B1D">
        <w:rPr>
          <w:rFonts w:ascii="Times New Roman" w:hAnsi="Times New Roman" w:cs="Times New Roman"/>
          <w:b/>
          <w:color w:val="000000"/>
          <w:sz w:val="24"/>
          <w:szCs w:val="24"/>
        </w:rPr>
        <w:t>Preenchimento do modelo</w:t>
      </w:r>
    </w:p>
    <w:p w14:paraId="673DD8F5" w14:textId="5122ECFF" w:rsidR="00C201BD" w:rsidRPr="00F95B1D" w:rsidRDefault="00CB12DB"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6.1.1. </w:t>
      </w:r>
      <w:r w:rsidR="00FB6682" w:rsidRPr="00F95B1D">
        <w:rPr>
          <w:rFonts w:ascii="Times New Roman" w:hAnsi="Times New Roman" w:cs="Times New Roman"/>
          <w:color w:val="000000"/>
          <w:sz w:val="24"/>
          <w:szCs w:val="24"/>
        </w:rPr>
        <w:t xml:space="preserve">O agente cultural deve preencher o Anexo II - </w:t>
      </w:r>
      <w:r w:rsidRPr="00F95B1D">
        <w:rPr>
          <w:rFonts w:ascii="Times New Roman" w:hAnsi="Times New Roman" w:cs="Times New Roman"/>
          <w:color w:val="000000"/>
          <w:sz w:val="24"/>
          <w:szCs w:val="24"/>
        </w:rPr>
        <w:t>Formulário</w:t>
      </w:r>
      <w:r w:rsidR="00FB6682" w:rsidRPr="00F95B1D">
        <w:rPr>
          <w:rFonts w:ascii="Times New Roman" w:hAnsi="Times New Roman" w:cs="Times New Roman"/>
          <w:color w:val="000000"/>
          <w:sz w:val="24"/>
          <w:szCs w:val="24"/>
        </w:rPr>
        <w:t xml:space="preserve"> de </w:t>
      </w:r>
      <w:r w:rsidRPr="00F95B1D">
        <w:rPr>
          <w:rFonts w:ascii="Times New Roman" w:hAnsi="Times New Roman" w:cs="Times New Roman"/>
          <w:color w:val="000000"/>
          <w:sz w:val="24"/>
          <w:szCs w:val="24"/>
        </w:rPr>
        <w:t>Inscrição</w:t>
      </w:r>
      <w:r w:rsidR="00FB6682" w:rsidRPr="00F95B1D">
        <w:rPr>
          <w:rFonts w:ascii="Times New Roman" w:hAnsi="Times New Roman" w:cs="Times New Roman"/>
          <w:color w:val="000000"/>
          <w:sz w:val="24"/>
          <w:szCs w:val="24"/>
        </w:rPr>
        <w:t>/Plano de Trabalho, documento que contém a ficha de inscrição, a descrição do projeto e a planilha orçamentária.</w:t>
      </w:r>
    </w:p>
    <w:p w14:paraId="4AB91F9F" w14:textId="46B022FB" w:rsidR="00C201BD" w:rsidRPr="00F95B1D" w:rsidRDefault="00CB12DB"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6.1.2. </w:t>
      </w:r>
      <w:r w:rsidR="00FB6682" w:rsidRPr="00F95B1D">
        <w:rPr>
          <w:rFonts w:ascii="Times New Roman" w:hAnsi="Times New Roman" w:cs="Times New Roman"/>
          <w:color w:val="000000"/>
          <w:sz w:val="24"/>
          <w:szCs w:val="24"/>
        </w:rPr>
        <w:t xml:space="preserve">O agente cultural será o único responsável pela veracidade do projeto e documentos encaminhados, isentando o </w:t>
      </w:r>
      <w:r w:rsidRPr="00AA648A">
        <w:rPr>
          <w:rFonts w:ascii="Times New Roman" w:hAnsi="Times New Roman" w:cs="Times New Roman"/>
          <w:sz w:val="24"/>
          <w:szCs w:val="24"/>
        </w:rPr>
        <w:t xml:space="preserve">Município de Aratuba </w:t>
      </w:r>
      <w:r w:rsidR="00FB6682" w:rsidRPr="00F95B1D">
        <w:rPr>
          <w:rFonts w:ascii="Times New Roman" w:hAnsi="Times New Roman" w:cs="Times New Roman"/>
          <w:color w:val="000000"/>
          <w:sz w:val="24"/>
          <w:szCs w:val="24"/>
        </w:rPr>
        <w:t xml:space="preserve">de qualquer responsabilidade civil ou penal. </w:t>
      </w:r>
    </w:p>
    <w:p w14:paraId="6169B53A" w14:textId="6028B48A" w:rsidR="00C201BD" w:rsidRPr="00F95B1D" w:rsidRDefault="00CB12DB"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6.2. </w:t>
      </w:r>
      <w:r w:rsidR="00FB6682" w:rsidRPr="00F95B1D">
        <w:rPr>
          <w:rFonts w:ascii="Times New Roman" w:hAnsi="Times New Roman" w:cs="Times New Roman"/>
          <w:b/>
          <w:color w:val="000000"/>
          <w:sz w:val="24"/>
          <w:szCs w:val="24"/>
        </w:rPr>
        <w:t>Previsão de execução do projeto</w:t>
      </w:r>
    </w:p>
    <w:p w14:paraId="2F5A6576" w14:textId="75E8C16B" w:rsidR="00C201BD" w:rsidRPr="00F95B1D" w:rsidRDefault="00B64AF8"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Pr>
          <w:rFonts w:ascii="Times New Roman" w:hAnsi="Times New Roman" w:cs="Times New Roman"/>
          <w:color w:val="000000"/>
          <w:sz w:val="24"/>
          <w:szCs w:val="24"/>
        </w:rPr>
        <w:t xml:space="preserve">6.2.1. </w:t>
      </w:r>
      <w:r w:rsidR="00FB6682" w:rsidRPr="00F95B1D">
        <w:rPr>
          <w:rFonts w:ascii="Times New Roman" w:hAnsi="Times New Roman" w:cs="Times New Roman"/>
          <w:color w:val="000000"/>
          <w:sz w:val="24"/>
          <w:szCs w:val="24"/>
        </w:rPr>
        <w:t xml:space="preserve">Os projetos apresentados deverão ser executados </w:t>
      </w:r>
      <w:r w:rsidR="00CB12DB">
        <w:rPr>
          <w:rFonts w:ascii="Times New Roman" w:hAnsi="Times New Roman" w:cs="Times New Roman"/>
          <w:color w:val="000000"/>
          <w:sz w:val="24"/>
          <w:szCs w:val="24"/>
        </w:rPr>
        <w:t xml:space="preserve">em </w:t>
      </w:r>
      <w:r w:rsidR="00FB6682" w:rsidRPr="00AA648A">
        <w:rPr>
          <w:rFonts w:ascii="Times New Roman" w:hAnsi="Times New Roman" w:cs="Times New Roman"/>
          <w:sz w:val="24"/>
          <w:szCs w:val="24"/>
        </w:rPr>
        <w:t>até </w:t>
      </w:r>
      <w:r w:rsidR="00C70EBB" w:rsidRPr="00C70EBB">
        <w:rPr>
          <w:rFonts w:ascii="Times New Roman" w:hAnsi="Times New Roman" w:cs="Times New Roman"/>
          <w:sz w:val="24"/>
          <w:szCs w:val="24"/>
        </w:rPr>
        <w:t>6</w:t>
      </w:r>
      <w:r w:rsidR="009E282D" w:rsidRPr="00C70EBB">
        <w:rPr>
          <w:rFonts w:ascii="Times New Roman" w:hAnsi="Times New Roman" w:cs="Times New Roman"/>
          <w:sz w:val="24"/>
          <w:szCs w:val="24"/>
        </w:rPr>
        <w:t xml:space="preserve">0 </w:t>
      </w:r>
      <w:r w:rsidR="00CB12DB" w:rsidRPr="00C70EBB">
        <w:rPr>
          <w:rFonts w:ascii="Times New Roman" w:hAnsi="Times New Roman" w:cs="Times New Roman"/>
          <w:sz w:val="24"/>
          <w:szCs w:val="24"/>
        </w:rPr>
        <w:t>(</w:t>
      </w:r>
      <w:r w:rsidR="00C70EBB" w:rsidRPr="00C70EBB">
        <w:rPr>
          <w:rFonts w:ascii="Times New Roman" w:hAnsi="Times New Roman" w:cs="Times New Roman"/>
          <w:sz w:val="24"/>
          <w:szCs w:val="24"/>
        </w:rPr>
        <w:t>sess</w:t>
      </w:r>
      <w:r w:rsidR="00CB12DB" w:rsidRPr="00C70EBB">
        <w:rPr>
          <w:rFonts w:ascii="Times New Roman" w:hAnsi="Times New Roman" w:cs="Times New Roman"/>
          <w:sz w:val="24"/>
          <w:szCs w:val="24"/>
        </w:rPr>
        <w:t>enta) dias</w:t>
      </w:r>
      <w:r w:rsidR="00FB6682" w:rsidRPr="00C70EBB">
        <w:rPr>
          <w:rFonts w:ascii="Times New Roman" w:hAnsi="Times New Roman" w:cs="Times New Roman"/>
          <w:sz w:val="24"/>
          <w:szCs w:val="24"/>
        </w:rPr>
        <w:t>.</w:t>
      </w:r>
    </w:p>
    <w:p w14:paraId="41673888" w14:textId="2444C3C6" w:rsidR="00C201BD" w:rsidRPr="00F95B1D" w:rsidRDefault="00CB12DB"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6.3. </w:t>
      </w:r>
      <w:r w:rsidR="00FB6682" w:rsidRPr="00F95B1D">
        <w:rPr>
          <w:rFonts w:ascii="Times New Roman" w:hAnsi="Times New Roman" w:cs="Times New Roman"/>
          <w:b/>
          <w:color w:val="000000"/>
          <w:sz w:val="24"/>
          <w:szCs w:val="24"/>
        </w:rPr>
        <w:t>Custos do projeto</w:t>
      </w:r>
    </w:p>
    <w:p w14:paraId="2FF0944C" w14:textId="1BA39114" w:rsidR="00C201BD" w:rsidRPr="00F95B1D" w:rsidRDefault="00CB12DB"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6.3.1. </w:t>
      </w:r>
      <w:r w:rsidR="00FB6682" w:rsidRPr="00F95B1D">
        <w:rPr>
          <w:rFonts w:ascii="Times New Roman" w:hAnsi="Times New Roman" w:cs="Times New Roman"/>
          <w:color w:val="000000"/>
          <w:sz w:val="24"/>
          <w:szCs w:val="24"/>
        </w:rPr>
        <w:t>O agente cultural deve preencher a planilha orçamentária constante no Anexo II indicando os custos do projeto, por categoria, acompanhado dos valores condizentes com as práticas de mercado. O agente cultural pode informar qual a referência de preço utilizada, de acordo com as características e realidades do projeto.</w:t>
      </w:r>
    </w:p>
    <w:p w14:paraId="3B75E7C0" w14:textId="359E57E6" w:rsidR="00C201BD" w:rsidRPr="00F95B1D" w:rsidRDefault="00CB12DB"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bCs/>
          <w:color w:val="000000"/>
          <w:sz w:val="24"/>
          <w:szCs w:val="24"/>
        </w:rPr>
        <w:t>6.3.2.</w:t>
      </w:r>
      <w:r w:rsidR="00FB6682" w:rsidRPr="00F95B1D">
        <w:rPr>
          <w:rFonts w:ascii="Times New Roman" w:hAnsi="Times New Roman" w:cs="Times New Roman"/>
          <w:color w:val="000000"/>
          <w:sz w:val="24"/>
          <w:szCs w:val="24"/>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14:paraId="354876CF" w14:textId="79D5E0BE" w:rsidR="00C201BD" w:rsidRPr="00F95B1D" w:rsidRDefault="00CB12DB"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sidRPr="00CB12DB">
        <w:rPr>
          <w:rFonts w:ascii="Times New Roman" w:hAnsi="Times New Roman" w:cs="Times New Roman"/>
          <w:bCs/>
          <w:color w:val="000000"/>
          <w:sz w:val="24"/>
          <w:szCs w:val="24"/>
        </w:rPr>
        <w:t>6.3.3.</w:t>
      </w:r>
      <w:r w:rsidR="00FB6682" w:rsidRPr="00F95B1D">
        <w:rPr>
          <w:rFonts w:ascii="Times New Roman" w:hAnsi="Times New Roman" w:cs="Times New Roman"/>
          <w:color w:val="000000"/>
          <w:sz w:val="24"/>
          <w:szCs w:val="24"/>
        </w:rPr>
        <w:t xml:space="preserve"> O valor solicitado não poderá ser superior ao valor máximo destinado a cada projeto, conforme Anexo I do presente edital.</w:t>
      </w:r>
    </w:p>
    <w:p w14:paraId="3802B6AC" w14:textId="07EB22CB" w:rsidR="00C201BD" w:rsidRPr="00F95B1D" w:rsidRDefault="00CB12DB" w:rsidP="003F29C5">
      <w:pPr>
        <w:pBdr>
          <w:top w:val="nil"/>
          <w:left w:val="nil"/>
          <w:bottom w:val="nil"/>
          <w:right w:val="nil"/>
          <w:between w:val="nil"/>
        </w:pBdr>
        <w:spacing w:before="120" w:after="120" w:line="240" w:lineRule="auto"/>
        <w:ind w:right="120"/>
        <w:jc w:val="both"/>
        <w:rPr>
          <w:rFonts w:ascii="Times New Roman" w:eastAsia="Times New Roman" w:hAnsi="Times New Roman" w:cs="Times New Roman"/>
          <w:color w:val="000000"/>
          <w:sz w:val="24"/>
          <w:szCs w:val="24"/>
        </w:rPr>
      </w:pPr>
      <w:r>
        <w:rPr>
          <w:rFonts w:ascii="Times New Roman" w:hAnsi="Times New Roman" w:cs="Times New Roman"/>
          <w:bCs/>
          <w:color w:val="000000"/>
          <w:sz w:val="24"/>
          <w:szCs w:val="24"/>
        </w:rPr>
        <w:t>6.3.4.</w:t>
      </w:r>
      <w:r w:rsidR="00FB6682" w:rsidRPr="00F95B1D">
        <w:rPr>
          <w:rFonts w:ascii="Times New Roman" w:eastAsia="Times New Roman" w:hAnsi="Times New Roman" w:cs="Times New Roman"/>
          <w:color w:val="000000"/>
          <w:sz w:val="24"/>
          <w:szCs w:val="24"/>
        </w:rPr>
        <w:t xml:space="preserve"> </w:t>
      </w:r>
      <w:r w:rsidR="00FB6682" w:rsidRPr="00F95B1D">
        <w:rPr>
          <w:rFonts w:ascii="Times New Roman" w:hAnsi="Times New Roman" w:cs="Times New Roman"/>
          <w:color w:val="000000"/>
          <w:sz w:val="24"/>
          <w:szCs w:val="24"/>
        </w:rPr>
        <w:t>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14:paraId="5B26A54C" w14:textId="0BE76E3E" w:rsidR="00C201BD" w:rsidRPr="00F95B1D" w:rsidRDefault="00CB12DB"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bCs/>
          <w:color w:val="000000"/>
          <w:sz w:val="24"/>
          <w:szCs w:val="24"/>
        </w:rPr>
        <w:t>6.3.5.</w:t>
      </w:r>
      <w:r w:rsidR="00FB6682" w:rsidRPr="00F95B1D">
        <w:rPr>
          <w:rFonts w:ascii="Times New Roman" w:hAnsi="Times New Roman" w:cs="Times New Roman"/>
          <w:color w:val="000000"/>
          <w:sz w:val="24"/>
          <w:szCs w:val="24"/>
        </w:rPr>
        <w:t xml:space="preserve"> Em caso de cobrança de ingresso ou venda de produtos, os recursos provenientes deverão ser revertidos ao próprio projeto, devendo ser apresentada na planilha orçamentária a previsão de arrecadação, juntamente com a relação de quais itens serão custeados com esse recurso.</w:t>
      </w:r>
    </w:p>
    <w:p w14:paraId="40D21B90" w14:textId="31FE3AB5" w:rsidR="00C201BD" w:rsidRPr="00F95B1D" w:rsidRDefault="00CB12DB"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6.4. </w:t>
      </w:r>
      <w:r w:rsidR="00FB6682" w:rsidRPr="00F95B1D">
        <w:rPr>
          <w:rFonts w:ascii="Times New Roman" w:hAnsi="Times New Roman" w:cs="Times New Roman"/>
          <w:b/>
          <w:color w:val="000000"/>
          <w:sz w:val="24"/>
          <w:szCs w:val="24"/>
        </w:rPr>
        <w:t xml:space="preserve">Recursos de acessibilidade </w:t>
      </w:r>
    </w:p>
    <w:p w14:paraId="57782792" w14:textId="031DAF45" w:rsidR="00C201BD" w:rsidRPr="00F95B1D" w:rsidRDefault="00CB12DB"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6.4.1. </w:t>
      </w:r>
      <w:r w:rsidR="00FB6682" w:rsidRPr="00F95B1D">
        <w:rPr>
          <w:rFonts w:ascii="Times New Roman" w:hAnsi="Times New Roman" w:cs="Times New Roman"/>
          <w:color w:val="000000"/>
          <w:sz w:val="24"/>
          <w:szCs w:val="24"/>
        </w:rPr>
        <w:t xml:space="preserve">Os projetos devem contar com medidas de acessibilidade física, atitudinal e comunicacional compatíveis com </w:t>
      </w:r>
      <w:r w:rsidR="005854D5" w:rsidRPr="00F95B1D">
        <w:rPr>
          <w:rFonts w:ascii="Times New Roman" w:hAnsi="Times New Roman" w:cs="Times New Roman"/>
          <w:color w:val="000000"/>
          <w:sz w:val="24"/>
          <w:szCs w:val="24"/>
        </w:rPr>
        <w:t xml:space="preserve">as suas </w:t>
      </w:r>
      <w:r w:rsidRPr="00F95B1D">
        <w:rPr>
          <w:rFonts w:ascii="Times New Roman" w:hAnsi="Times New Roman" w:cs="Times New Roman"/>
          <w:color w:val="000000"/>
          <w:sz w:val="24"/>
          <w:szCs w:val="24"/>
        </w:rPr>
        <w:t>características</w:t>
      </w:r>
      <w:r w:rsidR="00FB6682" w:rsidRPr="00F95B1D">
        <w:rPr>
          <w:rFonts w:ascii="Times New Roman" w:hAnsi="Times New Roman" w:cs="Times New Roman"/>
          <w:color w:val="000000"/>
          <w:sz w:val="24"/>
          <w:szCs w:val="24"/>
        </w:rPr>
        <w:t>, nos termos do disposto na </w:t>
      </w:r>
      <w:hyperlink r:id="rId18">
        <w:r w:rsidR="00FB6682" w:rsidRPr="00F95B1D">
          <w:rPr>
            <w:rFonts w:ascii="Times New Roman" w:hAnsi="Times New Roman" w:cs="Times New Roman"/>
            <w:color w:val="0000FF"/>
            <w:sz w:val="24"/>
            <w:szCs w:val="24"/>
            <w:u w:val="single"/>
          </w:rPr>
          <w:t>Lei nº 13.146, de 6 de julho de 2015</w:t>
        </w:r>
      </w:hyperlink>
      <w:r w:rsidR="00FB6682" w:rsidRPr="00F95B1D">
        <w:rPr>
          <w:rFonts w:ascii="Times New Roman" w:hAnsi="Times New Roman" w:cs="Times New Roman"/>
          <w:color w:val="000000"/>
          <w:sz w:val="24"/>
          <w:szCs w:val="24"/>
        </w:rPr>
        <w:t> (Lei Brasileira de Inclusão da Pessoa com Deficiência).</w:t>
      </w:r>
    </w:p>
    <w:p w14:paraId="3792F816" w14:textId="2EE89CC7" w:rsidR="00C201BD" w:rsidRPr="00F95B1D" w:rsidRDefault="00CB12DB"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6.4.2. </w:t>
      </w:r>
      <w:r w:rsidR="00FB6682" w:rsidRPr="00F95B1D">
        <w:rPr>
          <w:rFonts w:ascii="Times New Roman" w:hAnsi="Times New Roman" w:cs="Times New Roman"/>
          <w:color w:val="000000"/>
          <w:sz w:val="24"/>
          <w:szCs w:val="24"/>
        </w:rPr>
        <w:t>São medidas de acessibilidade:</w:t>
      </w:r>
    </w:p>
    <w:p w14:paraId="1C443AFD" w14:textId="59E5CBA0" w:rsidR="00C201BD" w:rsidRPr="00F95B1D" w:rsidRDefault="00CB12DB"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a)</w:t>
      </w:r>
      <w:r w:rsidR="00FB6682" w:rsidRPr="00F95B1D">
        <w:rPr>
          <w:rFonts w:ascii="Times New Roman" w:hAnsi="Times New Roman" w:cs="Times New Roman"/>
          <w:color w:val="000000"/>
          <w:sz w:val="24"/>
          <w:szCs w:val="24"/>
        </w:rPr>
        <w:t xml:space="preserve"> no aspecto arquitetônico, recursos de acessibilidade para permitir o acesso de pessoas com mobilidade reduzida ou idosas aos locais onde se realizam as atividades culturais e a espaços acessórios, como banheiros, áreas de alimentação e circulação;</w:t>
      </w:r>
    </w:p>
    <w:p w14:paraId="6C91E0ED" w14:textId="71C14C67" w:rsidR="00094FB7" w:rsidRPr="00F95B1D" w:rsidRDefault="00CB12DB"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b)</w:t>
      </w:r>
      <w:r w:rsidR="00FB6682" w:rsidRPr="00F95B1D">
        <w:rPr>
          <w:rFonts w:ascii="Times New Roman" w:hAnsi="Times New Roman" w:cs="Times New Roman"/>
          <w:color w:val="000000"/>
          <w:sz w:val="24"/>
          <w:szCs w:val="24"/>
        </w:rPr>
        <w:t xml:space="preserve"> no aspecto comunicacional, recursos de acessibilidade para permitir o acesso de pessoas com deficiência intelectual, auditiva ou visual ao conteúdo dos produtos culturais gerados pelo projeto, pela iniciativa ou pelo espaço; e</w:t>
      </w:r>
    </w:p>
    <w:p w14:paraId="5586A244" w14:textId="25692CCA" w:rsidR="00C201BD" w:rsidRPr="00F95B1D" w:rsidRDefault="00CB12DB"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c)</w:t>
      </w:r>
      <w:r w:rsidR="00FB6682" w:rsidRPr="00F95B1D">
        <w:rPr>
          <w:rFonts w:ascii="Times New Roman" w:hAnsi="Times New Roman" w:cs="Times New Roman"/>
          <w:color w:val="000000"/>
          <w:sz w:val="24"/>
          <w:szCs w:val="24"/>
        </w:rPr>
        <w:t xml:space="preserve">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290BF10F" w14:textId="7CBD6906" w:rsidR="00C201BD" w:rsidRPr="00F95B1D" w:rsidRDefault="00CB12DB"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6.4.3. </w:t>
      </w:r>
      <w:r w:rsidR="00FB6682" w:rsidRPr="00F95B1D">
        <w:rPr>
          <w:rFonts w:ascii="Times New Roman" w:hAnsi="Times New Roman" w:cs="Times New Roman"/>
          <w:color w:val="000000"/>
          <w:sz w:val="24"/>
          <w:szCs w:val="24"/>
        </w:rPr>
        <w:t>Especificamente para pessoas com deficiência, mecanismos de protagonismo e participação poderão ser concretizados também por meio das seguintes iniciativas, entre outras:</w:t>
      </w:r>
    </w:p>
    <w:p w14:paraId="4A2B9009" w14:textId="3C2ED90D" w:rsidR="00C201BD" w:rsidRPr="00F95B1D" w:rsidRDefault="00CB12DB"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a)</w:t>
      </w:r>
      <w:r w:rsidR="00FB6682" w:rsidRPr="00F95B1D">
        <w:rPr>
          <w:rFonts w:ascii="Times New Roman" w:hAnsi="Times New Roman" w:cs="Times New Roman"/>
          <w:color w:val="000000"/>
          <w:sz w:val="24"/>
          <w:szCs w:val="24"/>
        </w:rPr>
        <w:t xml:space="preserve"> adaptação de espaços culturais com residências inclusivas;</w:t>
      </w:r>
    </w:p>
    <w:p w14:paraId="04417CF8" w14:textId="1E2266B8" w:rsidR="00C201BD" w:rsidRPr="00F95B1D" w:rsidRDefault="00CB12DB"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b)</w:t>
      </w:r>
      <w:r w:rsidR="00FB6682" w:rsidRPr="00F95B1D">
        <w:rPr>
          <w:rFonts w:ascii="Times New Roman" w:hAnsi="Times New Roman" w:cs="Times New Roman"/>
          <w:color w:val="000000"/>
          <w:sz w:val="24"/>
          <w:szCs w:val="24"/>
        </w:rPr>
        <w:t xml:space="preserve"> utilização de tecnologias assistivas, ajudas técnicas e produtos com desenho universal;</w:t>
      </w:r>
    </w:p>
    <w:p w14:paraId="5F63E572" w14:textId="03BC148F" w:rsidR="00C201BD" w:rsidRPr="00F95B1D" w:rsidRDefault="00CB12DB"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c)</w:t>
      </w:r>
      <w:r w:rsidR="00FB6682" w:rsidRPr="00F95B1D">
        <w:rPr>
          <w:rFonts w:ascii="Times New Roman" w:hAnsi="Times New Roman" w:cs="Times New Roman"/>
          <w:color w:val="000000"/>
          <w:sz w:val="24"/>
          <w:szCs w:val="24"/>
        </w:rPr>
        <w:t xml:space="preserve"> medidas de prevenção e erradicação de barreiras atitudinais;</w:t>
      </w:r>
    </w:p>
    <w:p w14:paraId="16663ED4" w14:textId="3E6E79E5" w:rsidR="00C201BD" w:rsidRPr="00F95B1D" w:rsidRDefault="00CB12DB"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d)</w:t>
      </w:r>
      <w:r w:rsidR="00FB6682" w:rsidRPr="00F95B1D">
        <w:rPr>
          <w:rFonts w:ascii="Times New Roman" w:hAnsi="Times New Roman" w:cs="Times New Roman"/>
          <w:color w:val="000000"/>
          <w:sz w:val="24"/>
          <w:szCs w:val="24"/>
        </w:rPr>
        <w:t xml:space="preserve"> contratação de serviços de assistência por acompanhante; ou</w:t>
      </w:r>
    </w:p>
    <w:p w14:paraId="6B84FA85" w14:textId="7B2C954C" w:rsidR="00C201BD" w:rsidRDefault="00CB12DB"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e)</w:t>
      </w:r>
      <w:r w:rsidR="00FB6682" w:rsidRPr="00F95B1D">
        <w:rPr>
          <w:rFonts w:ascii="Times New Roman" w:hAnsi="Times New Roman" w:cs="Times New Roman"/>
          <w:color w:val="000000"/>
          <w:sz w:val="24"/>
          <w:szCs w:val="24"/>
        </w:rPr>
        <w:t xml:space="preserve"> oferta de ações de formação e capacitação acessíveis a pessoas com deficiência.</w:t>
      </w:r>
    </w:p>
    <w:p w14:paraId="5E50F2D8" w14:textId="74C8EBF2" w:rsidR="00FF7ED1" w:rsidRDefault="00FF7ED1"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6.4.4. Os </w:t>
      </w:r>
      <w:r w:rsidRPr="00FF7ED1">
        <w:rPr>
          <w:rFonts w:ascii="Times New Roman" w:hAnsi="Times New Roman" w:cs="Times New Roman"/>
          <w:color w:val="000000"/>
          <w:sz w:val="24"/>
          <w:szCs w:val="24"/>
        </w:rPr>
        <w:t>projetos devem prever obrigatoriamente medidas de acessibilidade, sendo assegurado para essa finalidade no mínimo 10% do valor total do projeto.</w:t>
      </w:r>
    </w:p>
    <w:p w14:paraId="246ED457" w14:textId="00D38CC2" w:rsidR="00FF7ED1" w:rsidRDefault="00FF7ED1"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6.4.5. A </w:t>
      </w:r>
      <w:r w:rsidRPr="00FF7ED1">
        <w:rPr>
          <w:rFonts w:ascii="Times New Roman" w:hAnsi="Times New Roman" w:cs="Times New Roman"/>
          <w:color w:val="000000"/>
          <w:sz w:val="24"/>
          <w:szCs w:val="24"/>
        </w:rPr>
        <w:t xml:space="preserve">utilização do percentual mínimo de 10% de que trata o item </w:t>
      </w:r>
      <w:r>
        <w:rPr>
          <w:rFonts w:ascii="Times New Roman" w:hAnsi="Times New Roman" w:cs="Times New Roman"/>
          <w:color w:val="000000"/>
          <w:sz w:val="24"/>
          <w:szCs w:val="24"/>
        </w:rPr>
        <w:t>6.4.4</w:t>
      </w:r>
      <w:r w:rsidRPr="00FF7ED1">
        <w:rPr>
          <w:rFonts w:ascii="Times New Roman" w:hAnsi="Times New Roman" w:cs="Times New Roman"/>
          <w:color w:val="000000"/>
          <w:sz w:val="24"/>
          <w:szCs w:val="24"/>
        </w:rPr>
        <w:t xml:space="preserve"> pode ser excepcionalmente dispensada quando:</w:t>
      </w:r>
    </w:p>
    <w:p w14:paraId="758999E1" w14:textId="59884C72" w:rsidR="00FF7ED1" w:rsidRDefault="00FF7ED1"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a) for inaplicável em razão das características do objeto cultural;</w:t>
      </w:r>
    </w:p>
    <w:p w14:paraId="0695CE08" w14:textId="1102A51A" w:rsidR="00FF7ED1" w:rsidRDefault="00FF7ED1"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 </w:t>
      </w:r>
      <w:r w:rsidRPr="00FF7ED1">
        <w:rPr>
          <w:rFonts w:ascii="Times New Roman" w:hAnsi="Times New Roman" w:cs="Times New Roman"/>
          <w:color w:val="000000"/>
          <w:sz w:val="24"/>
          <w:szCs w:val="24"/>
        </w:rPr>
        <w:t>quando o projeto já contemplar integralmente as medidas de acessibilidade compatíveis com as características do objeto cultural;</w:t>
      </w:r>
    </w:p>
    <w:p w14:paraId="5474A8D3" w14:textId="01154DAA" w:rsidR="00FF7ED1" w:rsidRDefault="00FF7ED1"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6.4.6. O </w:t>
      </w:r>
      <w:r w:rsidRPr="00FF7ED1">
        <w:rPr>
          <w:rFonts w:ascii="Times New Roman" w:hAnsi="Times New Roman" w:cs="Times New Roman"/>
          <w:color w:val="000000"/>
          <w:sz w:val="24"/>
          <w:szCs w:val="24"/>
        </w:rPr>
        <w:t>proponente deve apresentar justificativa para os casos em que o percentual mínimo de 10% é inaplicável, que será avaliada pela Comissão de Seleção.</w:t>
      </w:r>
    </w:p>
    <w:p w14:paraId="264EFED6" w14:textId="37E43532" w:rsidR="00FF7ED1" w:rsidRDefault="00FF7ED1"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6.4.7. Caso </w:t>
      </w:r>
      <w:r w:rsidRPr="00FF7ED1">
        <w:rPr>
          <w:rFonts w:ascii="Times New Roman" w:hAnsi="Times New Roman" w:cs="Times New Roman"/>
          <w:color w:val="000000"/>
          <w:sz w:val="24"/>
          <w:szCs w:val="24"/>
        </w:rPr>
        <w:t>o proponente não preveja o percentual mínimo e não apresente justificativa, ou caso a justificativa não seja aprovada pela Comissão, a inscrição será desclassificada.</w:t>
      </w:r>
    </w:p>
    <w:p w14:paraId="1E560009" w14:textId="51CF5F2C" w:rsidR="001806C8" w:rsidRDefault="001806C8" w:rsidP="003F29C5">
      <w:pPr>
        <w:pBdr>
          <w:top w:val="nil"/>
          <w:left w:val="nil"/>
          <w:bottom w:val="nil"/>
          <w:right w:val="nil"/>
          <w:between w:val="nil"/>
        </w:pBdr>
        <w:spacing w:before="120" w:after="120" w:line="240" w:lineRule="auto"/>
        <w:ind w:right="12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6.5. Contrapartida</w:t>
      </w:r>
    </w:p>
    <w:p w14:paraId="58D5B372" w14:textId="23175F03" w:rsidR="001806C8" w:rsidRPr="001806C8" w:rsidRDefault="001806C8" w:rsidP="001806C8">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6.5.1. Os</w:t>
      </w:r>
      <w:r w:rsidRPr="001806C8">
        <w:rPr>
          <w:rFonts w:ascii="Times New Roman" w:hAnsi="Times New Roman" w:cs="Times New Roman"/>
          <w:color w:val="000000"/>
          <w:sz w:val="24"/>
          <w:szCs w:val="24"/>
        </w:rPr>
        <w:t xml:space="preserve"> agentes culturais contemplados neste edital deverão garantir, como contrapartida, as seguintes medidas:</w:t>
      </w:r>
    </w:p>
    <w:p w14:paraId="195203F8" w14:textId="1E19DC91" w:rsidR="001806C8" w:rsidRPr="001806C8" w:rsidRDefault="001806C8" w:rsidP="001806C8">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a)</w:t>
      </w:r>
      <w:r w:rsidRPr="001806C8">
        <w:rPr>
          <w:rFonts w:ascii="Times New Roman" w:hAnsi="Times New Roman" w:cs="Times New Roman"/>
          <w:color w:val="000000"/>
          <w:sz w:val="24"/>
          <w:szCs w:val="24"/>
        </w:rPr>
        <w:t xml:space="preserve"> a realização de atividades em espaços públicos, de forma gratuita, ou atividades destinadas, prioritariamente, aos alunos e professores de escolas públicas ou universidades, públicas ou privadas, que tenham estudantes do Programa Universidade para Todos (Prouni), bem como aos profissionais de saúde, e a pessoas integrantes de grupos e coletivos culturais e de associações comunitárias, ou de atividades em espaços públicos de sua comunidade, de forma gratuita; e</w:t>
      </w:r>
    </w:p>
    <w:p w14:paraId="7A6EF59E" w14:textId="46251156" w:rsidR="001806C8" w:rsidRPr="001806C8" w:rsidRDefault="001806C8" w:rsidP="001806C8">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 </w:t>
      </w:r>
      <w:r w:rsidRPr="001806C8">
        <w:rPr>
          <w:rFonts w:ascii="Times New Roman" w:hAnsi="Times New Roman" w:cs="Times New Roman"/>
          <w:color w:val="000000"/>
          <w:sz w:val="24"/>
          <w:szCs w:val="24"/>
        </w:rPr>
        <w:t>sempre que possível, exibições com interação popular por meio da internet ou exibições públicas, quando aplicável, com distribuição gratuita de ingressos para os grupos referidos no item I, em intervalos regulares.</w:t>
      </w:r>
    </w:p>
    <w:p w14:paraId="0DF0A68C" w14:textId="0A31FCB8" w:rsidR="001806C8" w:rsidRPr="001806C8" w:rsidRDefault="001806C8" w:rsidP="001806C8">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6.5.2. </w:t>
      </w:r>
      <w:r w:rsidRPr="001806C8">
        <w:rPr>
          <w:rFonts w:ascii="Times New Roman" w:hAnsi="Times New Roman" w:cs="Times New Roman"/>
          <w:color w:val="000000"/>
          <w:sz w:val="24"/>
          <w:szCs w:val="24"/>
        </w:rPr>
        <w:t>As sugestões de contrapartidas deverão ser informadas no Formulário de Inscrição e devem ser executadas em data a ser estabelecida pelo Município, podendo coincidir com datas de eventos do calendário cultural da cidade, desde que a data seja informada com 30 (trinta) dias de antecedência ao agente cultural.</w:t>
      </w:r>
    </w:p>
    <w:p w14:paraId="678BA04C" w14:textId="77777777" w:rsidR="00C201BD" w:rsidRPr="00F95B1D" w:rsidRDefault="00C201BD"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p>
    <w:p w14:paraId="729177AC" w14:textId="40EB9257" w:rsidR="00C201BD" w:rsidRPr="00F95B1D" w:rsidRDefault="00E77AD2"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7. </w:t>
      </w:r>
      <w:r w:rsidR="00FB6682" w:rsidRPr="00F95B1D">
        <w:rPr>
          <w:rFonts w:ascii="Times New Roman" w:hAnsi="Times New Roman" w:cs="Times New Roman"/>
          <w:b/>
          <w:color w:val="000000"/>
          <w:sz w:val="24"/>
          <w:szCs w:val="24"/>
        </w:rPr>
        <w:t>ETAPA DE SELEÇÃO</w:t>
      </w:r>
    </w:p>
    <w:p w14:paraId="51A8E92F" w14:textId="5289F191" w:rsidR="00C201BD" w:rsidRPr="00F95B1D" w:rsidRDefault="00CB12DB"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7.1. </w:t>
      </w:r>
      <w:r w:rsidR="00B64AF8">
        <w:rPr>
          <w:rFonts w:ascii="Times New Roman" w:hAnsi="Times New Roman" w:cs="Times New Roman"/>
          <w:b/>
          <w:color w:val="000000"/>
          <w:sz w:val="24"/>
          <w:szCs w:val="24"/>
        </w:rPr>
        <w:t>Dos responsáveis pela análise dos projetos</w:t>
      </w:r>
    </w:p>
    <w:p w14:paraId="580698E6" w14:textId="376B071D" w:rsidR="00C201BD" w:rsidRPr="00F95B1D" w:rsidRDefault="00CB12DB" w:rsidP="003F29C5">
      <w:pPr>
        <w:spacing w:before="120" w:after="120" w:line="257"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7.1.1. </w:t>
      </w:r>
      <w:r w:rsidR="00B64AF8">
        <w:rPr>
          <w:rFonts w:ascii="Times New Roman" w:hAnsi="Times New Roman" w:cs="Times New Roman"/>
          <w:color w:val="000000"/>
          <w:sz w:val="24"/>
          <w:szCs w:val="24"/>
        </w:rPr>
        <w:t>Será formada u</w:t>
      </w:r>
      <w:r w:rsidR="00FB6682" w:rsidRPr="00F95B1D">
        <w:rPr>
          <w:rFonts w:ascii="Times New Roman" w:hAnsi="Times New Roman" w:cs="Times New Roman"/>
          <w:color w:val="000000"/>
          <w:sz w:val="24"/>
          <w:szCs w:val="24"/>
        </w:rPr>
        <w:t xml:space="preserve">ma </w:t>
      </w:r>
      <w:r w:rsidR="001F3042">
        <w:rPr>
          <w:rFonts w:ascii="Times New Roman" w:hAnsi="Times New Roman" w:cs="Times New Roman"/>
          <w:color w:val="000000"/>
          <w:sz w:val="24"/>
          <w:szCs w:val="24"/>
        </w:rPr>
        <w:t>C</w:t>
      </w:r>
      <w:r w:rsidR="00FB6682" w:rsidRPr="00F95B1D">
        <w:rPr>
          <w:rFonts w:ascii="Times New Roman" w:hAnsi="Times New Roman" w:cs="Times New Roman"/>
          <w:color w:val="000000"/>
          <w:sz w:val="24"/>
          <w:szCs w:val="24"/>
        </w:rPr>
        <w:t xml:space="preserve">omissão de </w:t>
      </w:r>
      <w:r w:rsidR="001F3042">
        <w:rPr>
          <w:rFonts w:ascii="Times New Roman" w:hAnsi="Times New Roman" w:cs="Times New Roman"/>
          <w:color w:val="000000"/>
          <w:sz w:val="24"/>
          <w:szCs w:val="24"/>
        </w:rPr>
        <w:t>S</w:t>
      </w:r>
      <w:r w:rsidR="00FB6682" w:rsidRPr="00F95B1D">
        <w:rPr>
          <w:rFonts w:ascii="Times New Roman" w:hAnsi="Times New Roman" w:cs="Times New Roman"/>
          <w:color w:val="000000"/>
          <w:sz w:val="24"/>
          <w:szCs w:val="24"/>
        </w:rPr>
        <w:t xml:space="preserve">eleção </w:t>
      </w:r>
      <w:r w:rsidR="00B64AF8">
        <w:rPr>
          <w:rFonts w:ascii="Times New Roman" w:hAnsi="Times New Roman" w:cs="Times New Roman"/>
          <w:color w:val="000000"/>
          <w:sz w:val="24"/>
          <w:szCs w:val="24"/>
        </w:rPr>
        <w:t>para realizar a</w:t>
      </w:r>
      <w:r w:rsidR="00FB6682" w:rsidRPr="00F95B1D">
        <w:rPr>
          <w:rFonts w:ascii="Times New Roman" w:hAnsi="Times New Roman" w:cs="Times New Roman"/>
          <w:color w:val="000000"/>
          <w:sz w:val="24"/>
          <w:szCs w:val="24"/>
        </w:rPr>
        <w:t xml:space="preserve"> avalia</w:t>
      </w:r>
      <w:r w:rsidR="00B64AF8">
        <w:rPr>
          <w:rFonts w:ascii="Times New Roman" w:hAnsi="Times New Roman" w:cs="Times New Roman"/>
          <w:color w:val="000000"/>
          <w:sz w:val="24"/>
          <w:szCs w:val="24"/>
        </w:rPr>
        <w:t>ção</w:t>
      </w:r>
      <w:r w:rsidR="00FB6682" w:rsidRPr="00F95B1D">
        <w:rPr>
          <w:rFonts w:ascii="Times New Roman" w:hAnsi="Times New Roman" w:cs="Times New Roman"/>
          <w:color w:val="000000"/>
          <w:sz w:val="24"/>
          <w:szCs w:val="24"/>
        </w:rPr>
        <w:t xml:space="preserve"> </w:t>
      </w:r>
      <w:r w:rsidR="005854D5" w:rsidRPr="00F95B1D">
        <w:rPr>
          <w:rFonts w:ascii="Times New Roman" w:hAnsi="Times New Roman" w:cs="Times New Roman"/>
          <w:color w:val="000000"/>
          <w:sz w:val="24"/>
          <w:szCs w:val="24"/>
        </w:rPr>
        <w:t>os projetos</w:t>
      </w:r>
      <w:r w:rsidR="00D5146B">
        <w:rPr>
          <w:rFonts w:ascii="Times New Roman" w:hAnsi="Times New Roman" w:cs="Times New Roman"/>
          <w:color w:val="000000"/>
          <w:sz w:val="24"/>
          <w:szCs w:val="24"/>
        </w:rPr>
        <w:t>, que engloba a análise dos documentos de habilitação enviados e a análise do mérito cultural do projeto</w:t>
      </w:r>
      <w:r w:rsidR="00FB6682" w:rsidRPr="00F95B1D">
        <w:rPr>
          <w:rFonts w:ascii="Times New Roman" w:hAnsi="Times New Roman" w:cs="Times New Roman"/>
          <w:color w:val="000000"/>
          <w:sz w:val="24"/>
          <w:szCs w:val="24"/>
        </w:rPr>
        <w:t xml:space="preserve">. </w:t>
      </w:r>
    </w:p>
    <w:p w14:paraId="142E5535" w14:textId="117C2746" w:rsidR="00786EDE" w:rsidRPr="00F95B1D" w:rsidRDefault="00CB12DB" w:rsidP="003F29C5">
      <w:pPr>
        <w:spacing w:before="120" w:after="120" w:line="257"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7.1.2. </w:t>
      </w:r>
      <w:r w:rsidR="00786EDE" w:rsidRPr="00F95B1D">
        <w:rPr>
          <w:rFonts w:ascii="Times New Roman" w:hAnsi="Times New Roman" w:cs="Times New Roman"/>
          <w:color w:val="000000"/>
          <w:sz w:val="24"/>
          <w:szCs w:val="24"/>
        </w:rPr>
        <w:t xml:space="preserve">Farão parte da </w:t>
      </w:r>
      <w:r w:rsidR="001F3042">
        <w:rPr>
          <w:rFonts w:ascii="Times New Roman" w:hAnsi="Times New Roman" w:cs="Times New Roman"/>
          <w:color w:val="000000"/>
          <w:sz w:val="24"/>
          <w:szCs w:val="24"/>
        </w:rPr>
        <w:t>C</w:t>
      </w:r>
      <w:r w:rsidR="00786EDE" w:rsidRPr="00F95B1D">
        <w:rPr>
          <w:rFonts w:ascii="Times New Roman" w:hAnsi="Times New Roman" w:cs="Times New Roman"/>
          <w:color w:val="000000"/>
          <w:sz w:val="24"/>
          <w:szCs w:val="24"/>
        </w:rPr>
        <w:t xml:space="preserve">omissão de </w:t>
      </w:r>
      <w:r w:rsidR="001F3042">
        <w:rPr>
          <w:rFonts w:ascii="Times New Roman" w:hAnsi="Times New Roman" w:cs="Times New Roman"/>
          <w:color w:val="000000"/>
          <w:sz w:val="24"/>
          <w:szCs w:val="24"/>
        </w:rPr>
        <w:t>A</w:t>
      </w:r>
      <w:r w:rsidR="00786EDE" w:rsidRPr="00F95B1D">
        <w:rPr>
          <w:rFonts w:ascii="Times New Roman" w:hAnsi="Times New Roman" w:cs="Times New Roman"/>
          <w:color w:val="000000"/>
          <w:sz w:val="24"/>
          <w:szCs w:val="24"/>
        </w:rPr>
        <w:t xml:space="preserve">valiação da </w:t>
      </w:r>
      <w:r w:rsidR="001F3042">
        <w:rPr>
          <w:rFonts w:ascii="Times New Roman" w:hAnsi="Times New Roman" w:cs="Times New Roman"/>
          <w:color w:val="000000"/>
          <w:sz w:val="24"/>
          <w:szCs w:val="24"/>
        </w:rPr>
        <w:t>I</w:t>
      </w:r>
      <w:r w:rsidR="00786EDE" w:rsidRPr="00F95B1D">
        <w:rPr>
          <w:rFonts w:ascii="Times New Roman" w:hAnsi="Times New Roman" w:cs="Times New Roman"/>
          <w:color w:val="000000"/>
          <w:sz w:val="24"/>
          <w:szCs w:val="24"/>
        </w:rPr>
        <w:t xml:space="preserve">nscrição técnicos da Secretaria de Turismo e Cultura de Aratuba, </w:t>
      </w:r>
      <w:r w:rsidR="001F3042">
        <w:rPr>
          <w:rFonts w:ascii="Times New Roman" w:hAnsi="Times New Roman" w:cs="Times New Roman"/>
          <w:color w:val="000000"/>
          <w:sz w:val="24"/>
          <w:szCs w:val="24"/>
        </w:rPr>
        <w:t>sob</w:t>
      </w:r>
      <w:r w:rsidR="00786EDE" w:rsidRPr="00F95B1D">
        <w:rPr>
          <w:rFonts w:ascii="Times New Roman" w:hAnsi="Times New Roman" w:cs="Times New Roman"/>
          <w:color w:val="000000"/>
          <w:sz w:val="24"/>
          <w:szCs w:val="24"/>
        </w:rPr>
        <w:t xml:space="preserve"> a responsabilidade do Secret</w:t>
      </w:r>
      <w:r w:rsidR="001F3042">
        <w:rPr>
          <w:rFonts w:ascii="Times New Roman" w:hAnsi="Times New Roman" w:cs="Times New Roman"/>
          <w:color w:val="000000"/>
          <w:sz w:val="24"/>
          <w:szCs w:val="24"/>
        </w:rPr>
        <w:t>á</w:t>
      </w:r>
      <w:r w:rsidR="00786EDE" w:rsidRPr="00F95B1D">
        <w:rPr>
          <w:rFonts w:ascii="Times New Roman" w:hAnsi="Times New Roman" w:cs="Times New Roman"/>
          <w:color w:val="000000"/>
          <w:sz w:val="24"/>
          <w:szCs w:val="24"/>
        </w:rPr>
        <w:t>rio</w:t>
      </w:r>
      <w:r w:rsidR="001F3042">
        <w:rPr>
          <w:rFonts w:ascii="Times New Roman" w:hAnsi="Times New Roman" w:cs="Times New Roman"/>
          <w:color w:val="000000"/>
          <w:sz w:val="24"/>
          <w:szCs w:val="24"/>
        </w:rPr>
        <w:t xml:space="preserve"> da pasta</w:t>
      </w:r>
      <w:r w:rsidR="00786EDE" w:rsidRPr="00F95B1D">
        <w:rPr>
          <w:rFonts w:ascii="Times New Roman" w:hAnsi="Times New Roman" w:cs="Times New Roman"/>
          <w:color w:val="000000"/>
          <w:sz w:val="24"/>
          <w:szCs w:val="24"/>
        </w:rPr>
        <w:t xml:space="preserve">. </w:t>
      </w:r>
    </w:p>
    <w:p w14:paraId="10248DD1" w14:textId="1EB1A556" w:rsidR="00C201BD" w:rsidRPr="001F3042" w:rsidRDefault="00CB12DB" w:rsidP="003F29C5">
      <w:pPr>
        <w:spacing w:before="120" w:after="120" w:line="257" w:lineRule="auto"/>
        <w:jc w:val="both"/>
        <w:rPr>
          <w:rFonts w:ascii="Times New Roman" w:hAnsi="Times New Roman" w:cs="Times New Roman"/>
          <w:color w:val="000000"/>
          <w:sz w:val="24"/>
          <w:szCs w:val="24"/>
        </w:rPr>
      </w:pPr>
      <w:r w:rsidRPr="00C70EBB">
        <w:rPr>
          <w:rFonts w:ascii="Times New Roman" w:hAnsi="Times New Roman" w:cs="Times New Roman"/>
          <w:color w:val="000000"/>
          <w:sz w:val="24"/>
          <w:szCs w:val="24"/>
        </w:rPr>
        <w:t xml:space="preserve">7.1.3. </w:t>
      </w:r>
      <w:r w:rsidR="001F3042" w:rsidRPr="00C70EBB">
        <w:rPr>
          <w:rFonts w:ascii="Times New Roman" w:hAnsi="Times New Roman" w:cs="Times New Roman"/>
          <w:color w:val="000000"/>
          <w:sz w:val="24"/>
          <w:szCs w:val="24"/>
        </w:rPr>
        <w:t>Serão contratados pareceristas externos, por meio de empresa especializada, para compor a C</w:t>
      </w:r>
      <w:r w:rsidR="00FB6682" w:rsidRPr="00C70EBB">
        <w:rPr>
          <w:rFonts w:ascii="Times New Roman" w:hAnsi="Times New Roman" w:cs="Times New Roman"/>
          <w:color w:val="000000"/>
          <w:sz w:val="24"/>
          <w:szCs w:val="24"/>
        </w:rPr>
        <w:t>omissão</w:t>
      </w:r>
      <w:r w:rsidR="00786EDE" w:rsidRPr="00C70EBB">
        <w:rPr>
          <w:rFonts w:ascii="Times New Roman" w:hAnsi="Times New Roman" w:cs="Times New Roman"/>
          <w:color w:val="000000"/>
          <w:sz w:val="24"/>
          <w:szCs w:val="24"/>
        </w:rPr>
        <w:t xml:space="preserve"> de </w:t>
      </w:r>
      <w:r w:rsidR="001F3042" w:rsidRPr="00C70EBB">
        <w:rPr>
          <w:rFonts w:ascii="Times New Roman" w:hAnsi="Times New Roman" w:cs="Times New Roman"/>
          <w:color w:val="000000"/>
          <w:sz w:val="24"/>
          <w:szCs w:val="24"/>
        </w:rPr>
        <w:t>A</w:t>
      </w:r>
      <w:r w:rsidR="00786EDE" w:rsidRPr="00C70EBB">
        <w:rPr>
          <w:rFonts w:ascii="Times New Roman" w:hAnsi="Times New Roman" w:cs="Times New Roman"/>
          <w:color w:val="000000"/>
          <w:sz w:val="24"/>
          <w:szCs w:val="24"/>
        </w:rPr>
        <w:t xml:space="preserve">valiação do </w:t>
      </w:r>
      <w:r w:rsidR="001F3042" w:rsidRPr="00C70EBB">
        <w:rPr>
          <w:rFonts w:ascii="Times New Roman" w:hAnsi="Times New Roman" w:cs="Times New Roman"/>
          <w:color w:val="000000"/>
          <w:sz w:val="24"/>
          <w:szCs w:val="24"/>
        </w:rPr>
        <w:t>M</w:t>
      </w:r>
      <w:r w:rsidR="00786EDE" w:rsidRPr="00C70EBB">
        <w:rPr>
          <w:rFonts w:ascii="Times New Roman" w:hAnsi="Times New Roman" w:cs="Times New Roman"/>
          <w:color w:val="000000"/>
          <w:sz w:val="24"/>
          <w:szCs w:val="24"/>
        </w:rPr>
        <w:t xml:space="preserve">érito </w:t>
      </w:r>
      <w:r w:rsidR="001F3042" w:rsidRPr="00C70EBB">
        <w:rPr>
          <w:rFonts w:ascii="Times New Roman" w:hAnsi="Times New Roman" w:cs="Times New Roman"/>
          <w:color w:val="000000"/>
          <w:sz w:val="24"/>
          <w:szCs w:val="24"/>
        </w:rPr>
        <w:t>C</w:t>
      </w:r>
      <w:r w:rsidR="00786EDE" w:rsidRPr="00C70EBB">
        <w:rPr>
          <w:rFonts w:ascii="Times New Roman" w:hAnsi="Times New Roman" w:cs="Times New Roman"/>
          <w:color w:val="000000"/>
          <w:sz w:val="24"/>
          <w:szCs w:val="24"/>
        </w:rPr>
        <w:t xml:space="preserve">ultural e </w:t>
      </w:r>
      <w:r w:rsidR="001F3042" w:rsidRPr="00C70EBB">
        <w:rPr>
          <w:rFonts w:ascii="Times New Roman" w:hAnsi="Times New Roman" w:cs="Times New Roman"/>
          <w:color w:val="000000"/>
          <w:sz w:val="24"/>
          <w:szCs w:val="24"/>
        </w:rPr>
        <w:t>A</w:t>
      </w:r>
      <w:r w:rsidRPr="00C70EBB">
        <w:rPr>
          <w:rFonts w:ascii="Times New Roman" w:hAnsi="Times New Roman" w:cs="Times New Roman"/>
          <w:color w:val="000000"/>
          <w:sz w:val="24"/>
          <w:szCs w:val="24"/>
        </w:rPr>
        <w:t>nálise</w:t>
      </w:r>
      <w:r w:rsidR="00786EDE" w:rsidRPr="00C70EBB">
        <w:rPr>
          <w:rFonts w:ascii="Times New Roman" w:hAnsi="Times New Roman" w:cs="Times New Roman"/>
          <w:color w:val="000000"/>
          <w:sz w:val="24"/>
          <w:szCs w:val="24"/>
        </w:rPr>
        <w:t xml:space="preserve"> do </w:t>
      </w:r>
      <w:r w:rsidR="001F3042" w:rsidRPr="00C70EBB">
        <w:rPr>
          <w:rFonts w:ascii="Times New Roman" w:hAnsi="Times New Roman" w:cs="Times New Roman"/>
          <w:color w:val="000000"/>
          <w:sz w:val="24"/>
          <w:szCs w:val="24"/>
        </w:rPr>
        <w:t>P</w:t>
      </w:r>
      <w:r w:rsidR="00786EDE" w:rsidRPr="00C70EBB">
        <w:rPr>
          <w:rFonts w:ascii="Times New Roman" w:hAnsi="Times New Roman" w:cs="Times New Roman"/>
          <w:color w:val="000000"/>
          <w:sz w:val="24"/>
          <w:szCs w:val="24"/>
        </w:rPr>
        <w:t xml:space="preserve">lano de </w:t>
      </w:r>
      <w:r w:rsidR="001F3042" w:rsidRPr="00C70EBB">
        <w:rPr>
          <w:rFonts w:ascii="Times New Roman" w:hAnsi="Times New Roman" w:cs="Times New Roman"/>
          <w:color w:val="000000"/>
          <w:sz w:val="24"/>
          <w:szCs w:val="24"/>
        </w:rPr>
        <w:t>T</w:t>
      </w:r>
      <w:r w:rsidR="00786EDE" w:rsidRPr="00C70EBB">
        <w:rPr>
          <w:rFonts w:ascii="Times New Roman" w:hAnsi="Times New Roman" w:cs="Times New Roman"/>
          <w:color w:val="000000"/>
          <w:sz w:val="24"/>
          <w:szCs w:val="24"/>
        </w:rPr>
        <w:t>rabalho</w:t>
      </w:r>
      <w:r w:rsidR="001F3042" w:rsidRPr="00C70EBB">
        <w:rPr>
          <w:rFonts w:ascii="Times New Roman" w:hAnsi="Times New Roman" w:cs="Times New Roman"/>
          <w:color w:val="000000"/>
          <w:sz w:val="24"/>
          <w:szCs w:val="24"/>
        </w:rPr>
        <w:t>.</w:t>
      </w:r>
    </w:p>
    <w:p w14:paraId="7F920E89" w14:textId="43EA2B46" w:rsidR="00D344E4" w:rsidRPr="00F95B1D" w:rsidRDefault="00CB12DB" w:rsidP="003F29C5">
      <w:pPr>
        <w:spacing w:before="120" w:after="120" w:line="257"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7.1.4. </w:t>
      </w:r>
      <w:r w:rsidR="00D344E4" w:rsidRPr="00F95B1D">
        <w:rPr>
          <w:rFonts w:ascii="Times New Roman" w:hAnsi="Times New Roman" w:cs="Times New Roman"/>
          <w:color w:val="000000"/>
          <w:sz w:val="24"/>
          <w:szCs w:val="24"/>
        </w:rPr>
        <w:t xml:space="preserve">Farão parte da </w:t>
      </w:r>
      <w:r w:rsidR="001F3042">
        <w:rPr>
          <w:rFonts w:ascii="Times New Roman" w:hAnsi="Times New Roman" w:cs="Times New Roman"/>
          <w:color w:val="000000"/>
          <w:sz w:val="24"/>
          <w:szCs w:val="24"/>
        </w:rPr>
        <w:t>C</w:t>
      </w:r>
      <w:r w:rsidR="00D344E4" w:rsidRPr="00F95B1D">
        <w:rPr>
          <w:rFonts w:ascii="Times New Roman" w:hAnsi="Times New Roman" w:cs="Times New Roman"/>
          <w:color w:val="000000"/>
          <w:sz w:val="24"/>
          <w:szCs w:val="24"/>
        </w:rPr>
        <w:t xml:space="preserve">omissão de </w:t>
      </w:r>
      <w:r w:rsidR="001F3042" w:rsidRPr="00F95B1D">
        <w:rPr>
          <w:rFonts w:ascii="Times New Roman" w:hAnsi="Times New Roman" w:cs="Times New Roman"/>
          <w:color w:val="000000"/>
          <w:sz w:val="24"/>
          <w:szCs w:val="24"/>
        </w:rPr>
        <w:t xml:space="preserve">Avaliação </w:t>
      </w:r>
      <w:r w:rsidR="001F3042">
        <w:rPr>
          <w:rFonts w:ascii="Times New Roman" w:hAnsi="Times New Roman" w:cs="Times New Roman"/>
          <w:color w:val="000000"/>
          <w:sz w:val="24"/>
          <w:szCs w:val="24"/>
        </w:rPr>
        <w:t>d</w:t>
      </w:r>
      <w:r w:rsidR="001F3042" w:rsidRPr="00F95B1D">
        <w:rPr>
          <w:rFonts w:ascii="Times New Roman" w:hAnsi="Times New Roman" w:cs="Times New Roman"/>
          <w:color w:val="000000"/>
          <w:sz w:val="24"/>
          <w:szCs w:val="24"/>
        </w:rPr>
        <w:t>a Document</w:t>
      </w:r>
      <w:r w:rsidR="001F3042">
        <w:rPr>
          <w:rFonts w:ascii="Times New Roman" w:hAnsi="Times New Roman" w:cs="Times New Roman"/>
          <w:color w:val="000000"/>
          <w:sz w:val="24"/>
          <w:szCs w:val="24"/>
        </w:rPr>
        <w:t>a</w:t>
      </w:r>
      <w:r w:rsidR="001F3042" w:rsidRPr="00F95B1D">
        <w:rPr>
          <w:rFonts w:ascii="Times New Roman" w:hAnsi="Times New Roman" w:cs="Times New Roman"/>
          <w:color w:val="000000"/>
          <w:sz w:val="24"/>
          <w:szCs w:val="24"/>
        </w:rPr>
        <w:t xml:space="preserve">ção </w:t>
      </w:r>
      <w:r w:rsidR="001F3042">
        <w:rPr>
          <w:rFonts w:ascii="Times New Roman" w:hAnsi="Times New Roman" w:cs="Times New Roman"/>
          <w:color w:val="000000"/>
          <w:sz w:val="24"/>
          <w:szCs w:val="24"/>
        </w:rPr>
        <w:t>N</w:t>
      </w:r>
      <w:r w:rsidR="001F3042" w:rsidRPr="00F95B1D">
        <w:rPr>
          <w:rFonts w:ascii="Times New Roman" w:hAnsi="Times New Roman" w:cs="Times New Roman"/>
          <w:color w:val="000000"/>
          <w:sz w:val="24"/>
          <w:szCs w:val="24"/>
        </w:rPr>
        <w:t xml:space="preserve">ecessária para a </w:t>
      </w:r>
      <w:r w:rsidR="001F3042">
        <w:rPr>
          <w:rFonts w:ascii="Times New Roman" w:hAnsi="Times New Roman" w:cs="Times New Roman"/>
          <w:color w:val="000000"/>
          <w:sz w:val="24"/>
          <w:szCs w:val="24"/>
        </w:rPr>
        <w:t>A</w:t>
      </w:r>
      <w:r w:rsidR="001F3042" w:rsidRPr="00F95B1D">
        <w:rPr>
          <w:rFonts w:ascii="Times New Roman" w:hAnsi="Times New Roman" w:cs="Times New Roman"/>
          <w:color w:val="000000"/>
          <w:sz w:val="24"/>
          <w:szCs w:val="24"/>
        </w:rPr>
        <w:t xml:space="preserve">ssinatura do </w:t>
      </w:r>
      <w:r w:rsidR="001F3042">
        <w:rPr>
          <w:rFonts w:ascii="Times New Roman" w:hAnsi="Times New Roman" w:cs="Times New Roman"/>
          <w:color w:val="000000"/>
          <w:sz w:val="24"/>
          <w:szCs w:val="24"/>
        </w:rPr>
        <w:t>T</w:t>
      </w:r>
      <w:r w:rsidR="001F3042" w:rsidRPr="00F95B1D">
        <w:rPr>
          <w:rFonts w:ascii="Times New Roman" w:hAnsi="Times New Roman" w:cs="Times New Roman"/>
          <w:color w:val="000000"/>
          <w:sz w:val="24"/>
          <w:szCs w:val="24"/>
        </w:rPr>
        <w:t xml:space="preserve">ermo de </w:t>
      </w:r>
      <w:r w:rsidR="001F3042">
        <w:rPr>
          <w:rFonts w:ascii="Times New Roman" w:hAnsi="Times New Roman" w:cs="Times New Roman"/>
          <w:color w:val="000000"/>
          <w:sz w:val="24"/>
          <w:szCs w:val="24"/>
        </w:rPr>
        <w:t>F</w:t>
      </w:r>
      <w:r w:rsidR="001F3042" w:rsidRPr="00F95B1D">
        <w:rPr>
          <w:rFonts w:ascii="Times New Roman" w:hAnsi="Times New Roman" w:cs="Times New Roman"/>
          <w:color w:val="000000"/>
          <w:sz w:val="24"/>
          <w:szCs w:val="24"/>
        </w:rPr>
        <w:t>omento</w:t>
      </w:r>
      <w:r w:rsidR="00D344E4" w:rsidRPr="00F95B1D">
        <w:rPr>
          <w:rFonts w:ascii="Times New Roman" w:hAnsi="Times New Roman" w:cs="Times New Roman"/>
          <w:color w:val="000000"/>
          <w:sz w:val="24"/>
          <w:szCs w:val="24"/>
        </w:rPr>
        <w:t xml:space="preserve">, técnicos da Secretaria de Turismo e Cultura de Aratuba, </w:t>
      </w:r>
      <w:r w:rsidR="001F3042">
        <w:rPr>
          <w:rFonts w:ascii="Times New Roman" w:hAnsi="Times New Roman" w:cs="Times New Roman"/>
          <w:color w:val="000000"/>
          <w:sz w:val="24"/>
          <w:szCs w:val="24"/>
        </w:rPr>
        <w:t>sob</w:t>
      </w:r>
      <w:r w:rsidR="00D344E4" w:rsidRPr="00F95B1D">
        <w:rPr>
          <w:rFonts w:ascii="Times New Roman" w:hAnsi="Times New Roman" w:cs="Times New Roman"/>
          <w:color w:val="000000"/>
          <w:sz w:val="24"/>
          <w:szCs w:val="24"/>
        </w:rPr>
        <w:t xml:space="preserve"> a responsabilidade do Secret</w:t>
      </w:r>
      <w:r w:rsidR="001F3042">
        <w:rPr>
          <w:rFonts w:ascii="Times New Roman" w:hAnsi="Times New Roman" w:cs="Times New Roman"/>
          <w:color w:val="000000"/>
          <w:sz w:val="24"/>
          <w:szCs w:val="24"/>
        </w:rPr>
        <w:t>á</w:t>
      </w:r>
      <w:r w:rsidR="00D344E4" w:rsidRPr="00F95B1D">
        <w:rPr>
          <w:rFonts w:ascii="Times New Roman" w:hAnsi="Times New Roman" w:cs="Times New Roman"/>
          <w:color w:val="000000"/>
          <w:sz w:val="24"/>
          <w:szCs w:val="24"/>
        </w:rPr>
        <w:t>rio</w:t>
      </w:r>
      <w:r w:rsidR="001F3042">
        <w:rPr>
          <w:rFonts w:ascii="Times New Roman" w:hAnsi="Times New Roman" w:cs="Times New Roman"/>
          <w:color w:val="000000"/>
          <w:sz w:val="24"/>
          <w:szCs w:val="24"/>
        </w:rPr>
        <w:t xml:space="preserve"> da pasta</w:t>
      </w:r>
      <w:r w:rsidR="00D344E4" w:rsidRPr="00F95B1D">
        <w:rPr>
          <w:rFonts w:ascii="Times New Roman" w:hAnsi="Times New Roman" w:cs="Times New Roman"/>
          <w:color w:val="000000"/>
          <w:sz w:val="24"/>
          <w:szCs w:val="24"/>
        </w:rPr>
        <w:t xml:space="preserve">. </w:t>
      </w:r>
    </w:p>
    <w:p w14:paraId="5FA1BFED" w14:textId="1CA76FFD" w:rsidR="00C201BD" w:rsidRPr="00F95B1D" w:rsidRDefault="00CB12DB" w:rsidP="003F29C5">
      <w:pPr>
        <w:pBdr>
          <w:top w:val="nil"/>
          <w:left w:val="nil"/>
          <w:bottom w:val="nil"/>
          <w:right w:val="nil"/>
          <w:between w:val="nil"/>
        </w:pBdr>
        <w:spacing w:before="120" w:after="120" w:line="240" w:lineRule="auto"/>
        <w:ind w:right="120"/>
        <w:jc w:val="both"/>
        <w:rPr>
          <w:rFonts w:ascii="Times New Roman" w:hAnsi="Times New Roman" w:cs="Times New Roman"/>
          <w:b/>
          <w:color w:val="FF0000"/>
          <w:sz w:val="24"/>
          <w:szCs w:val="24"/>
        </w:rPr>
      </w:pPr>
      <w:r>
        <w:rPr>
          <w:rFonts w:ascii="Times New Roman" w:hAnsi="Times New Roman" w:cs="Times New Roman"/>
          <w:b/>
          <w:color w:val="000000"/>
          <w:sz w:val="24"/>
          <w:szCs w:val="24"/>
        </w:rPr>
        <w:t xml:space="preserve">7.2. </w:t>
      </w:r>
      <w:r w:rsidR="00FB6682" w:rsidRPr="00F95B1D">
        <w:rPr>
          <w:rFonts w:ascii="Times New Roman" w:hAnsi="Times New Roman" w:cs="Times New Roman"/>
          <w:b/>
          <w:color w:val="000000"/>
          <w:sz w:val="24"/>
          <w:szCs w:val="24"/>
        </w:rPr>
        <w:t>Quem não pode analisar os projetos</w:t>
      </w:r>
    </w:p>
    <w:p w14:paraId="2A4D8BF7" w14:textId="7AC793C8" w:rsidR="00C201BD" w:rsidRPr="00F95B1D" w:rsidRDefault="00CB12DB" w:rsidP="003F29C5">
      <w:pPr>
        <w:pBdr>
          <w:top w:val="nil"/>
          <w:left w:val="nil"/>
          <w:bottom w:val="nil"/>
          <w:right w:val="nil"/>
          <w:between w:val="nil"/>
        </w:pBdr>
        <w:spacing w:before="120" w:after="120" w:line="240" w:lineRule="auto"/>
        <w:ind w:right="120"/>
        <w:jc w:val="both"/>
        <w:rPr>
          <w:rFonts w:ascii="Times New Roman" w:hAnsi="Times New Roman" w:cs="Times New Roman"/>
          <w:b/>
          <w:color w:val="FF0000"/>
          <w:sz w:val="24"/>
          <w:szCs w:val="24"/>
        </w:rPr>
      </w:pPr>
      <w:r>
        <w:rPr>
          <w:rFonts w:ascii="Times New Roman" w:hAnsi="Times New Roman" w:cs="Times New Roman"/>
          <w:color w:val="000000"/>
          <w:sz w:val="24"/>
          <w:szCs w:val="24"/>
        </w:rPr>
        <w:t xml:space="preserve">7.2.1. </w:t>
      </w:r>
      <w:r w:rsidR="00FB6682" w:rsidRPr="00F95B1D">
        <w:rPr>
          <w:rFonts w:ascii="Times New Roman" w:hAnsi="Times New Roman" w:cs="Times New Roman"/>
          <w:color w:val="000000"/>
          <w:sz w:val="24"/>
          <w:szCs w:val="24"/>
        </w:rPr>
        <w:t>Os membros da comissão de seleção e respectivos suplentes ficam impedidos de participar da apreciação dos projetos quando:</w:t>
      </w:r>
    </w:p>
    <w:p w14:paraId="7BFF4BEF" w14:textId="293B7BF1" w:rsidR="00C201BD" w:rsidRPr="00F95B1D" w:rsidRDefault="00CB12DB"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a)</w:t>
      </w:r>
      <w:r w:rsidR="00FB6682" w:rsidRPr="00F95B1D">
        <w:rPr>
          <w:rFonts w:ascii="Times New Roman" w:hAnsi="Times New Roman" w:cs="Times New Roman"/>
          <w:color w:val="000000"/>
          <w:sz w:val="24"/>
          <w:szCs w:val="24"/>
        </w:rPr>
        <w:t xml:space="preserve"> tiverem interesse direto na matéria;</w:t>
      </w:r>
    </w:p>
    <w:p w14:paraId="0C10FB6D" w14:textId="47E195B3" w:rsidR="00C201BD" w:rsidRPr="00F95B1D" w:rsidRDefault="00CB12DB"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b)</w:t>
      </w:r>
      <w:r w:rsidR="00FB6682" w:rsidRPr="00F95B1D">
        <w:rPr>
          <w:rFonts w:ascii="Times New Roman" w:hAnsi="Times New Roman" w:cs="Times New Roman"/>
          <w:color w:val="000000"/>
          <w:sz w:val="24"/>
          <w:szCs w:val="24"/>
        </w:rPr>
        <w:t xml:space="preserve"> tenham participado como colaborador na elaboração do projeto;</w:t>
      </w:r>
    </w:p>
    <w:p w14:paraId="30FF8607" w14:textId="19045AF1" w:rsidR="005854D5" w:rsidRPr="00F95B1D" w:rsidRDefault="00CB12DB"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c)</w:t>
      </w:r>
      <w:r w:rsidR="00FB6682" w:rsidRPr="00F95B1D">
        <w:rPr>
          <w:rFonts w:ascii="Times New Roman" w:hAnsi="Times New Roman" w:cs="Times New Roman"/>
          <w:color w:val="000000"/>
          <w:sz w:val="24"/>
          <w:szCs w:val="24"/>
        </w:rPr>
        <w:t xml:space="preserve"> no caso de inscrição de pessoa jurídica, ou grupo/coletivo</w:t>
      </w:r>
      <w:r w:rsidR="006803A5">
        <w:rPr>
          <w:rFonts w:ascii="Times New Roman" w:hAnsi="Times New Roman" w:cs="Times New Roman"/>
          <w:color w:val="000000"/>
          <w:sz w:val="24"/>
          <w:szCs w:val="24"/>
        </w:rPr>
        <w:t>,</w:t>
      </w:r>
      <w:r w:rsidR="00FB6682" w:rsidRPr="00F95B1D">
        <w:rPr>
          <w:rFonts w:ascii="Times New Roman" w:hAnsi="Times New Roman" w:cs="Times New Roman"/>
          <w:color w:val="000000"/>
          <w:sz w:val="24"/>
          <w:szCs w:val="24"/>
        </w:rPr>
        <w:t xml:space="preserve"> tenham composto o quadro societário da pessoa jurídica ou tenham sido membros do grupo/coletivo nos últimos dois anos, ou se tais situações ocorrem quanto ao cônjuge, companheiro ou parente e afins até o terceiro grau; e</w:t>
      </w:r>
    </w:p>
    <w:p w14:paraId="45BFEBAE" w14:textId="3A4808FA" w:rsidR="005854D5" w:rsidRPr="00F95B1D" w:rsidRDefault="00CB12DB"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d)</w:t>
      </w:r>
      <w:r w:rsidR="00FB6682" w:rsidRPr="00F95B1D">
        <w:rPr>
          <w:rFonts w:ascii="Times New Roman" w:hAnsi="Times New Roman" w:cs="Times New Roman"/>
          <w:color w:val="000000"/>
          <w:sz w:val="24"/>
          <w:szCs w:val="24"/>
        </w:rPr>
        <w:t xml:space="preserve"> </w:t>
      </w:r>
      <w:r w:rsidR="005854D5" w:rsidRPr="00F95B1D">
        <w:rPr>
          <w:rFonts w:ascii="Times New Roman" w:hAnsi="Times New Roman" w:cs="Times New Roman"/>
          <w:color w:val="000000"/>
          <w:sz w:val="24"/>
          <w:szCs w:val="24"/>
        </w:rPr>
        <w:t>sejam parte em ação judicial ou administrativa em face do agente cultural ou do respectivo cônjuge ou companheiro.</w:t>
      </w:r>
    </w:p>
    <w:p w14:paraId="654DF1EE" w14:textId="0046964A" w:rsidR="00C201BD" w:rsidRPr="00F95B1D" w:rsidRDefault="00CB12DB"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7.2.2. </w:t>
      </w:r>
      <w:r w:rsidR="005854D5" w:rsidRPr="00F95B1D">
        <w:rPr>
          <w:rFonts w:ascii="Times New Roman" w:hAnsi="Times New Roman" w:cs="Times New Roman"/>
          <w:color w:val="000000"/>
          <w:sz w:val="24"/>
          <w:szCs w:val="24"/>
        </w:rPr>
        <w:t xml:space="preserve">Caso o membro da comissão se enquadre nas situações de impedimento, deve comunicar </w:t>
      </w:r>
      <w:r w:rsidR="00825602" w:rsidRPr="00F95B1D">
        <w:rPr>
          <w:rFonts w:ascii="Times New Roman" w:hAnsi="Times New Roman" w:cs="Times New Roman"/>
          <w:color w:val="000000"/>
          <w:sz w:val="24"/>
          <w:szCs w:val="24"/>
        </w:rPr>
        <w:t>à</w:t>
      </w:r>
      <w:r w:rsidR="005854D5" w:rsidRPr="00F95B1D">
        <w:rPr>
          <w:rFonts w:ascii="Times New Roman" w:hAnsi="Times New Roman" w:cs="Times New Roman"/>
          <w:color w:val="000000"/>
          <w:sz w:val="24"/>
          <w:szCs w:val="24"/>
        </w:rPr>
        <w:t xml:space="preserve"> comissão, e deixar de atuar, imediatamente, caso contrário todos os atos praticados podem ser considerados nulos. </w:t>
      </w:r>
    </w:p>
    <w:p w14:paraId="401C9084" w14:textId="24C1F84E" w:rsidR="004B266F" w:rsidRDefault="00043FE2"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7.3. </w:t>
      </w:r>
      <w:r w:rsidR="004B266F">
        <w:rPr>
          <w:rFonts w:ascii="Times New Roman" w:hAnsi="Times New Roman" w:cs="Times New Roman"/>
          <w:b/>
          <w:color w:val="000000"/>
          <w:sz w:val="24"/>
          <w:szCs w:val="24"/>
        </w:rPr>
        <w:t>Análise dos documentos de habilitação</w:t>
      </w:r>
    </w:p>
    <w:p w14:paraId="2B5B0267" w14:textId="0D29DDE7" w:rsidR="004B266F" w:rsidRPr="004B266F" w:rsidRDefault="004B266F" w:rsidP="003F29C5">
      <w:pPr>
        <w:pBdr>
          <w:top w:val="nil"/>
          <w:left w:val="nil"/>
          <w:bottom w:val="nil"/>
          <w:right w:val="nil"/>
          <w:between w:val="nil"/>
        </w:pBdr>
        <w:spacing w:before="120" w:after="120" w:line="240" w:lineRule="auto"/>
        <w:ind w:right="12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7.3.1. A </w:t>
      </w:r>
      <w:r w:rsidRPr="004B266F">
        <w:rPr>
          <w:rFonts w:ascii="Times New Roman" w:hAnsi="Times New Roman" w:cs="Times New Roman"/>
          <w:bCs/>
          <w:color w:val="000000"/>
          <w:sz w:val="24"/>
          <w:szCs w:val="24"/>
        </w:rPr>
        <w:t>análise dos documentos de habilitação enviados trata da verificação das condições de participação, da documentação exigida no ato da inscrição, da regularidade de todas as assinaturas e documentos e do cumprimento dos prazos, conforme estabelecido no Edital.</w:t>
      </w:r>
    </w:p>
    <w:p w14:paraId="16B221B8" w14:textId="14704B75" w:rsidR="00C201BD" w:rsidRPr="00F95B1D" w:rsidRDefault="004B266F"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7.4. </w:t>
      </w:r>
      <w:r w:rsidR="00FB6682" w:rsidRPr="00F95B1D">
        <w:rPr>
          <w:rFonts w:ascii="Times New Roman" w:hAnsi="Times New Roman" w:cs="Times New Roman"/>
          <w:b/>
          <w:color w:val="000000"/>
          <w:sz w:val="24"/>
          <w:szCs w:val="24"/>
        </w:rPr>
        <w:t xml:space="preserve">Análise do mérito cultural </w:t>
      </w:r>
    </w:p>
    <w:p w14:paraId="4AC45394" w14:textId="6370B15C" w:rsidR="00C201BD" w:rsidRPr="00F95B1D" w:rsidRDefault="00043FE2"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7.</w:t>
      </w:r>
      <w:r w:rsidR="004B266F">
        <w:rPr>
          <w:rFonts w:ascii="Times New Roman" w:hAnsi="Times New Roman" w:cs="Times New Roman"/>
          <w:color w:val="000000"/>
          <w:sz w:val="24"/>
          <w:szCs w:val="24"/>
        </w:rPr>
        <w:t>4</w:t>
      </w:r>
      <w:r>
        <w:rPr>
          <w:rFonts w:ascii="Times New Roman" w:hAnsi="Times New Roman" w:cs="Times New Roman"/>
          <w:color w:val="000000"/>
          <w:sz w:val="24"/>
          <w:szCs w:val="24"/>
        </w:rPr>
        <w:t xml:space="preserve">.1. </w:t>
      </w:r>
      <w:r w:rsidR="00FB6682" w:rsidRPr="00F95B1D">
        <w:rPr>
          <w:rFonts w:ascii="Times New Roman" w:hAnsi="Times New Roman" w:cs="Times New Roman"/>
          <w:color w:val="000000"/>
          <w:sz w:val="24"/>
          <w:szCs w:val="24"/>
        </w:rPr>
        <w:t>Os membros da comissão de seleção farão a análise de mérito cultural dos projetos.</w:t>
      </w:r>
    </w:p>
    <w:p w14:paraId="68C73665" w14:textId="3E997AF1" w:rsidR="00C201BD" w:rsidRPr="00F95B1D" w:rsidRDefault="00043FE2"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7.</w:t>
      </w:r>
      <w:r w:rsidR="004B266F">
        <w:rPr>
          <w:rFonts w:ascii="Times New Roman" w:hAnsi="Times New Roman" w:cs="Times New Roman"/>
          <w:color w:val="000000"/>
          <w:sz w:val="24"/>
          <w:szCs w:val="24"/>
        </w:rPr>
        <w:t>4</w:t>
      </w:r>
      <w:r>
        <w:rPr>
          <w:rFonts w:ascii="Times New Roman" w:hAnsi="Times New Roman" w:cs="Times New Roman"/>
          <w:color w:val="000000"/>
          <w:sz w:val="24"/>
          <w:szCs w:val="24"/>
        </w:rPr>
        <w:t xml:space="preserve">.2. </w:t>
      </w:r>
      <w:r w:rsidR="00FB6682" w:rsidRPr="00F95B1D">
        <w:rPr>
          <w:rFonts w:ascii="Times New Roman" w:hAnsi="Times New Roman" w:cs="Times New Roman"/>
          <w:color w:val="000000"/>
          <w:sz w:val="24"/>
          <w:szCs w:val="24"/>
        </w:rPr>
        <w:t>Entende-se por “</w:t>
      </w:r>
      <w:r w:rsidR="001B0060">
        <w:rPr>
          <w:rFonts w:ascii="Times New Roman" w:hAnsi="Times New Roman" w:cs="Times New Roman"/>
          <w:color w:val="000000"/>
          <w:sz w:val="24"/>
          <w:szCs w:val="24"/>
        </w:rPr>
        <w:t>a</w:t>
      </w:r>
      <w:r w:rsidR="00FB6682" w:rsidRPr="00F95B1D">
        <w:rPr>
          <w:rFonts w:ascii="Times New Roman" w:hAnsi="Times New Roman" w:cs="Times New Roman"/>
          <w:color w:val="000000"/>
          <w:sz w:val="24"/>
          <w:szCs w:val="24"/>
        </w:rPr>
        <w:t>nálise de mérito cultural" a identificação, tanto individual quanto sobre seu contexto social, de aspectos relevantes dos projetos culturais, concorrentes em uma mesma categoria de apoio, realizada por meio da atribuição fundamentada de notas aos critérios descritos no Anexo III deste edital.</w:t>
      </w:r>
    </w:p>
    <w:p w14:paraId="3D7EB488" w14:textId="3B0E5F6A" w:rsidR="00C201BD" w:rsidRDefault="00043FE2"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7.</w:t>
      </w:r>
      <w:r w:rsidR="004B266F">
        <w:rPr>
          <w:rFonts w:ascii="Times New Roman" w:hAnsi="Times New Roman" w:cs="Times New Roman"/>
          <w:color w:val="000000"/>
          <w:sz w:val="24"/>
          <w:szCs w:val="24"/>
        </w:rPr>
        <w:t>4</w:t>
      </w:r>
      <w:r>
        <w:rPr>
          <w:rFonts w:ascii="Times New Roman" w:hAnsi="Times New Roman" w:cs="Times New Roman"/>
          <w:color w:val="000000"/>
          <w:sz w:val="24"/>
          <w:szCs w:val="24"/>
        </w:rPr>
        <w:t xml:space="preserve">.3. </w:t>
      </w:r>
      <w:r w:rsidR="00FB6682" w:rsidRPr="00F95B1D">
        <w:rPr>
          <w:rFonts w:ascii="Times New Roman" w:hAnsi="Times New Roman" w:cs="Times New Roman"/>
          <w:color w:val="000000"/>
          <w:sz w:val="24"/>
          <w:szCs w:val="24"/>
        </w:rPr>
        <w:t xml:space="preserve">Por </w:t>
      </w:r>
      <w:r w:rsidRPr="00F95B1D">
        <w:rPr>
          <w:rFonts w:ascii="Times New Roman" w:hAnsi="Times New Roman" w:cs="Times New Roman"/>
          <w:color w:val="000000"/>
          <w:sz w:val="24"/>
          <w:szCs w:val="24"/>
        </w:rPr>
        <w:t>análise</w:t>
      </w:r>
      <w:r w:rsidR="00FB6682" w:rsidRPr="00F95B1D">
        <w:rPr>
          <w:rFonts w:ascii="Times New Roman" w:hAnsi="Times New Roman" w:cs="Times New Roman"/>
          <w:color w:val="000000"/>
          <w:sz w:val="24"/>
          <w:szCs w:val="24"/>
        </w:rPr>
        <w:t xml:space="preserve"> comparativa compreende-se a </w:t>
      </w:r>
      <w:r w:rsidRPr="00F95B1D">
        <w:rPr>
          <w:rFonts w:ascii="Times New Roman" w:hAnsi="Times New Roman" w:cs="Times New Roman"/>
          <w:color w:val="000000"/>
          <w:sz w:val="24"/>
          <w:szCs w:val="24"/>
        </w:rPr>
        <w:t>análise</w:t>
      </w:r>
      <w:r w:rsidR="00FB6682" w:rsidRPr="00F95B1D">
        <w:rPr>
          <w:rFonts w:ascii="Times New Roman" w:hAnsi="Times New Roman" w:cs="Times New Roman"/>
          <w:color w:val="000000"/>
          <w:sz w:val="24"/>
          <w:szCs w:val="24"/>
        </w:rPr>
        <w:t xml:space="preserve"> dos itens individuais de cada projeto, e de seus impactos e </w:t>
      </w:r>
      <w:r w:rsidRPr="00F95B1D">
        <w:rPr>
          <w:rFonts w:ascii="Times New Roman" w:hAnsi="Times New Roman" w:cs="Times New Roman"/>
          <w:color w:val="000000"/>
          <w:sz w:val="24"/>
          <w:szCs w:val="24"/>
        </w:rPr>
        <w:t>relevância</w:t>
      </w:r>
      <w:r w:rsidR="00FB6682" w:rsidRPr="00F95B1D">
        <w:rPr>
          <w:rFonts w:ascii="Times New Roman" w:hAnsi="Times New Roman" w:cs="Times New Roman"/>
          <w:color w:val="000000"/>
          <w:sz w:val="24"/>
          <w:szCs w:val="24"/>
        </w:rPr>
        <w:t xml:space="preserve"> em </w:t>
      </w:r>
      <w:r w:rsidRPr="00F95B1D">
        <w:rPr>
          <w:rFonts w:ascii="Times New Roman" w:hAnsi="Times New Roman" w:cs="Times New Roman"/>
          <w:color w:val="000000"/>
          <w:sz w:val="24"/>
          <w:szCs w:val="24"/>
        </w:rPr>
        <w:t>relação</w:t>
      </w:r>
      <w:r w:rsidR="00FB6682" w:rsidRPr="00F95B1D">
        <w:rPr>
          <w:rFonts w:ascii="Times New Roman" w:hAnsi="Times New Roman" w:cs="Times New Roman"/>
          <w:color w:val="000000"/>
          <w:sz w:val="24"/>
          <w:szCs w:val="24"/>
        </w:rPr>
        <w:t xml:space="preserve"> a outros projetos inscritos na mesma categoria. A </w:t>
      </w:r>
      <w:r w:rsidRPr="00F95B1D">
        <w:rPr>
          <w:rFonts w:ascii="Times New Roman" w:hAnsi="Times New Roman" w:cs="Times New Roman"/>
          <w:color w:val="000000"/>
          <w:sz w:val="24"/>
          <w:szCs w:val="24"/>
        </w:rPr>
        <w:t>pontuação</w:t>
      </w:r>
      <w:r w:rsidR="00FB6682" w:rsidRPr="00F95B1D">
        <w:rPr>
          <w:rFonts w:ascii="Times New Roman" w:hAnsi="Times New Roman" w:cs="Times New Roman"/>
          <w:color w:val="000000"/>
          <w:sz w:val="24"/>
          <w:szCs w:val="24"/>
        </w:rPr>
        <w:t xml:space="preserve"> de cada projeto é </w:t>
      </w:r>
      <w:r w:rsidRPr="00F95B1D">
        <w:rPr>
          <w:rFonts w:ascii="Times New Roman" w:hAnsi="Times New Roman" w:cs="Times New Roman"/>
          <w:color w:val="000000"/>
          <w:sz w:val="24"/>
          <w:szCs w:val="24"/>
        </w:rPr>
        <w:t>atribuída</w:t>
      </w:r>
      <w:r w:rsidR="00FB6682" w:rsidRPr="00F95B1D">
        <w:rPr>
          <w:rFonts w:ascii="Times New Roman" w:hAnsi="Times New Roman" w:cs="Times New Roman"/>
          <w:color w:val="000000"/>
          <w:sz w:val="24"/>
          <w:szCs w:val="24"/>
        </w:rPr>
        <w:t xml:space="preserve"> em </w:t>
      </w:r>
      <w:r w:rsidRPr="00F95B1D">
        <w:rPr>
          <w:rFonts w:ascii="Times New Roman" w:hAnsi="Times New Roman" w:cs="Times New Roman"/>
          <w:color w:val="000000"/>
          <w:sz w:val="24"/>
          <w:szCs w:val="24"/>
        </w:rPr>
        <w:t>função</w:t>
      </w:r>
      <w:r w:rsidR="00FB6682" w:rsidRPr="00F95B1D">
        <w:rPr>
          <w:rFonts w:ascii="Times New Roman" w:hAnsi="Times New Roman" w:cs="Times New Roman"/>
          <w:color w:val="000000"/>
          <w:sz w:val="24"/>
          <w:szCs w:val="24"/>
        </w:rPr>
        <w:t xml:space="preserve"> desta </w:t>
      </w:r>
      <w:r w:rsidRPr="00F95B1D">
        <w:rPr>
          <w:rFonts w:ascii="Times New Roman" w:hAnsi="Times New Roman" w:cs="Times New Roman"/>
          <w:color w:val="000000"/>
          <w:sz w:val="24"/>
          <w:szCs w:val="24"/>
        </w:rPr>
        <w:t>comparação</w:t>
      </w:r>
      <w:r w:rsidR="00FB6682" w:rsidRPr="00F95B1D">
        <w:rPr>
          <w:rFonts w:ascii="Times New Roman" w:hAnsi="Times New Roman" w:cs="Times New Roman"/>
          <w:color w:val="000000"/>
          <w:sz w:val="24"/>
          <w:szCs w:val="24"/>
        </w:rPr>
        <w:t>.</w:t>
      </w:r>
    </w:p>
    <w:p w14:paraId="13883E15" w14:textId="617D3688" w:rsidR="004B266F" w:rsidRPr="0097316C" w:rsidRDefault="004B266F" w:rsidP="004B266F">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sidRPr="0097316C">
        <w:rPr>
          <w:rFonts w:ascii="Times New Roman" w:hAnsi="Times New Roman" w:cs="Times New Roman"/>
          <w:color w:val="000000"/>
          <w:sz w:val="24"/>
          <w:szCs w:val="24"/>
        </w:rPr>
        <w:t xml:space="preserve">7.4.4. A pontuação máxima de cada proposta será de </w:t>
      </w:r>
      <w:r w:rsidR="00882781" w:rsidRPr="0097316C">
        <w:rPr>
          <w:rFonts w:ascii="Times New Roman" w:hAnsi="Times New Roman" w:cs="Times New Roman"/>
          <w:color w:val="000000"/>
          <w:sz w:val="24"/>
          <w:szCs w:val="24"/>
        </w:rPr>
        <w:t>7</w:t>
      </w:r>
      <w:r w:rsidRPr="0097316C">
        <w:rPr>
          <w:rFonts w:ascii="Times New Roman" w:hAnsi="Times New Roman" w:cs="Times New Roman"/>
          <w:color w:val="000000"/>
          <w:sz w:val="24"/>
          <w:szCs w:val="24"/>
        </w:rPr>
        <w:t>0 (</w:t>
      </w:r>
      <w:r w:rsidR="00882781" w:rsidRPr="0097316C">
        <w:rPr>
          <w:rFonts w:ascii="Times New Roman" w:hAnsi="Times New Roman" w:cs="Times New Roman"/>
          <w:color w:val="000000"/>
          <w:sz w:val="24"/>
          <w:szCs w:val="24"/>
        </w:rPr>
        <w:t>set</w:t>
      </w:r>
      <w:r w:rsidRPr="0097316C">
        <w:rPr>
          <w:rFonts w:ascii="Times New Roman" w:hAnsi="Times New Roman" w:cs="Times New Roman"/>
          <w:color w:val="000000"/>
          <w:sz w:val="24"/>
          <w:szCs w:val="24"/>
        </w:rPr>
        <w:t>enta) pontos.</w:t>
      </w:r>
    </w:p>
    <w:p w14:paraId="6CC25A28" w14:textId="5FEE33C3" w:rsidR="004B266F" w:rsidRPr="004B266F" w:rsidRDefault="004B266F" w:rsidP="004B266F">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sidRPr="0097316C">
        <w:rPr>
          <w:rFonts w:ascii="Times New Roman" w:hAnsi="Times New Roman" w:cs="Times New Roman"/>
          <w:color w:val="000000"/>
          <w:sz w:val="24"/>
          <w:szCs w:val="24"/>
        </w:rPr>
        <w:lastRenderedPageBreak/>
        <w:t>7.</w:t>
      </w:r>
      <w:r w:rsidR="004F78BA" w:rsidRPr="0097316C">
        <w:rPr>
          <w:rFonts w:ascii="Times New Roman" w:hAnsi="Times New Roman" w:cs="Times New Roman"/>
          <w:color w:val="000000"/>
          <w:sz w:val="24"/>
          <w:szCs w:val="24"/>
        </w:rPr>
        <w:t>4.</w:t>
      </w:r>
      <w:r w:rsidRPr="0097316C">
        <w:rPr>
          <w:rFonts w:ascii="Times New Roman" w:hAnsi="Times New Roman" w:cs="Times New Roman"/>
          <w:color w:val="000000"/>
          <w:sz w:val="24"/>
          <w:szCs w:val="24"/>
        </w:rPr>
        <w:t xml:space="preserve">5. Serão consideradas desclassificadas as propostas que não obtiverem o mínimo de </w:t>
      </w:r>
      <w:r w:rsidR="00882781" w:rsidRPr="0097316C">
        <w:rPr>
          <w:rFonts w:ascii="Times New Roman" w:hAnsi="Times New Roman" w:cs="Times New Roman"/>
          <w:color w:val="000000"/>
          <w:sz w:val="24"/>
          <w:szCs w:val="24"/>
        </w:rPr>
        <w:t>42</w:t>
      </w:r>
      <w:r w:rsidRPr="0097316C">
        <w:rPr>
          <w:rFonts w:ascii="Times New Roman" w:hAnsi="Times New Roman" w:cs="Times New Roman"/>
          <w:color w:val="000000"/>
          <w:sz w:val="24"/>
          <w:szCs w:val="24"/>
        </w:rPr>
        <w:t xml:space="preserve"> pontos, equivalente a 60% do total máximo de pontuação dos critérios.</w:t>
      </w:r>
    </w:p>
    <w:p w14:paraId="7709A903" w14:textId="61A4FF78" w:rsidR="004B266F" w:rsidRPr="004B266F" w:rsidRDefault="004B266F" w:rsidP="004B266F">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7.</w:t>
      </w:r>
      <w:r w:rsidR="004F78BA">
        <w:rPr>
          <w:rFonts w:ascii="Times New Roman" w:hAnsi="Times New Roman" w:cs="Times New Roman"/>
          <w:color w:val="000000"/>
          <w:sz w:val="24"/>
          <w:szCs w:val="24"/>
        </w:rPr>
        <w:t>4.</w:t>
      </w:r>
      <w:r>
        <w:rPr>
          <w:rFonts w:ascii="Times New Roman" w:hAnsi="Times New Roman" w:cs="Times New Roman"/>
          <w:color w:val="000000"/>
          <w:sz w:val="24"/>
          <w:szCs w:val="24"/>
        </w:rPr>
        <w:t xml:space="preserve">5.1. </w:t>
      </w:r>
      <w:r w:rsidRPr="004B266F">
        <w:rPr>
          <w:rFonts w:ascii="Times New Roman" w:hAnsi="Times New Roman" w:cs="Times New Roman"/>
          <w:color w:val="000000"/>
          <w:sz w:val="24"/>
          <w:szCs w:val="24"/>
        </w:rPr>
        <w:t>As propostas serão classificadas por ordem decrescente de pontuação;</w:t>
      </w:r>
    </w:p>
    <w:p w14:paraId="48A5DB4A" w14:textId="45F1B535" w:rsidR="004B266F" w:rsidRPr="004B266F" w:rsidRDefault="004B266F" w:rsidP="004B266F">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sidRPr="0097316C">
        <w:rPr>
          <w:rFonts w:ascii="Times New Roman" w:hAnsi="Times New Roman" w:cs="Times New Roman"/>
          <w:color w:val="000000"/>
          <w:sz w:val="24"/>
          <w:szCs w:val="24"/>
        </w:rPr>
        <w:t>7.</w:t>
      </w:r>
      <w:r w:rsidR="004F78BA" w:rsidRPr="0097316C">
        <w:rPr>
          <w:rFonts w:ascii="Times New Roman" w:hAnsi="Times New Roman" w:cs="Times New Roman"/>
          <w:color w:val="000000"/>
          <w:sz w:val="24"/>
          <w:szCs w:val="24"/>
        </w:rPr>
        <w:t>4.</w:t>
      </w:r>
      <w:r w:rsidRPr="0097316C">
        <w:rPr>
          <w:rFonts w:ascii="Times New Roman" w:hAnsi="Times New Roman" w:cs="Times New Roman"/>
          <w:color w:val="000000"/>
          <w:sz w:val="24"/>
          <w:szCs w:val="24"/>
        </w:rPr>
        <w:t>5.2. Havendo empate de pontuação entre as propostas classificadas, a Comissão de Seleção promoverá o desempate com prioridade para o projeto que obtiver maior pontuação na soma do subitem “a”. Caso persista o empate, será considerada a soma do subitem “b” e sucessivamente até o subitem “</w:t>
      </w:r>
      <w:r w:rsidR="0097316C" w:rsidRPr="0097316C">
        <w:rPr>
          <w:rFonts w:ascii="Times New Roman" w:hAnsi="Times New Roman" w:cs="Times New Roman"/>
          <w:color w:val="000000"/>
          <w:sz w:val="24"/>
          <w:szCs w:val="24"/>
        </w:rPr>
        <w:t>g</w:t>
      </w:r>
      <w:r w:rsidRPr="0097316C">
        <w:rPr>
          <w:rFonts w:ascii="Times New Roman" w:hAnsi="Times New Roman" w:cs="Times New Roman"/>
          <w:color w:val="000000"/>
          <w:sz w:val="24"/>
          <w:szCs w:val="24"/>
        </w:rPr>
        <w:t>”.</w:t>
      </w:r>
    </w:p>
    <w:p w14:paraId="62B32A42" w14:textId="51752E0D" w:rsidR="004B266F" w:rsidRPr="004B266F" w:rsidRDefault="004B266F" w:rsidP="004B266F">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7.</w:t>
      </w:r>
      <w:r w:rsidR="004F78BA">
        <w:rPr>
          <w:rFonts w:ascii="Times New Roman" w:hAnsi="Times New Roman" w:cs="Times New Roman"/>
          <w:color w:val="000000"/>
          <w:sz w:val="24"/>
          <w:szCs w:val="24"/>
        </w:rPr>
        <w:t>4.</w:t>
      </w:r>
      <w:r>
        <w:rPr>
          <w:rFonts w:ascii="Times New Roman" w:hAnsi="Times New Roman" w:cs="Times New Roman"/>
          <w:color w:val="000000"/>
          <w:sz w:val="24"/>
          <w:szCs w:val="24"/>
        </w:rPr>
        <w:t xml:space="preserve">6. </w:t>
      </w:r>
      <w:r w:rsidRPr="004B266F">
        <w:rPr>
          <w:rFonts w:ascii="Times New Roman" w:hAnsi="Times New Roman" w:cs="Times New Roman"/>
          <w:color w:val="000000"/>
          <w:sz w:val="24"/>
          <w:szCs w:val="24"/>
        </w:rPr>
        <w:t>O resultado preliminar da avaliação será divulgado no Mapa Cultural do Ceara,</w:t>
      </w:r>
      <w:r>
        <w:rPr>
          <w:rFonts w:ascii="Times New Roman" w:hAnsi="Times New Roman" w:cs="Times New Roman"/>
          <w:color w:val="000000"/>
          <w:sz w:val="24"/>
          <w:szCs w:val="24"/>
        </w:rPr>
        <w:t xml:space="preserve"> </w:t>
      </w:r>
      <w:r w:rsidRPr="004B266F">
        <w:rPr>
          <w:rFonts w:ascii="Times New Roman" w:hAnsi="Times New Roman" w:cs="Times New Roman"/>
          <w:color w:val="000000"/>
          <w:sz w:val="24"/>
          <w:szCs w:val="24"/>
        </w:rPr>
        <w:t>https://mapacultural.secult.ce.gov.br</w:t>
      </w:r>
      <w:r w:rsidR="004F78BA">
        <w:rPr>
          <w:rFonts w:ascii="Times New Roman" w:hAnsi="Times New Roman" w:cs="Times New Roman"/>
          <w:color w:val="000000"/>
          <w:sz w:val="24"/>
          <w:szCs w:val="24"/>
        </w:rPr>
        <w:t>,</w:t>
      </w:r>
      <w:r w:rsidRPr="004B266F">
        <w:rPr>
          <w:rFonts w:ascii="Times New Roman" w:hAnsi="Times New Roman" w:cs="Times New Roman"/>
          <w:color w:val="000000"/>
          <w:sz w:val="24"/>
          <w:szCs w:val="24"/>
        </w:rPr>
        <w:t xml:space="preserve"> e no site oficial da Prefeitura Municipal de </w:t>
      </w:r>
      <w:r>
        <w:rPr>
          <w:rFonts w:ascii="Times New Roman" w:hAnsi="Times New Roman" w:cs="Times New Roman"/>
          <w:color w:val="000000"/>
          <w:sz w:val="24"/>
          <w:szCs w:val="24"/>
        </w:rPr>
        <w:t>Aratuba/CE</w:t>
      </w:r>
      <w:r w:rsidRPr="004B266F">
        <w:rPr>
          <w:rFonts w:ascii="Times New Roman" w:hAnsi="Times New Roman" w:cs="Times New Roman"/>
          <w:color w:val="000000"/>
          <w:sz w:val="24"/>
          <w:szCs w:val="24"/>
        </w:rPr>
        <w:t>, sendo de total responsabilidade do(a) candidato(a) acompanhar a atualização dessas informações.</w:t>
      </w:r>
    </w:p>
    <w:p w14:paraId="0E68FF12" w14:textId="6F39D805" w:rsidR="004B266F" w:rsidRPr="004B266F" w:rsidRDefault="004B266F" w:rsidP="004B266F">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7.</w:t>
      </w:r>
      <w:r w:rsidR="004F78BA">
        <w:rPr>
          <w:rFonts w:ascii="Times New Roman" w:hAnsi="Times New Roman" w:cs="Times New Roman"/>
          <w:color w:val="000000"/>
          <w:sz w:val="24"/>
          <w:szCs w:val="24"/>
        </w:rPr>
        <w:t>4.</w:t>
      </w:r>
      <w:r>
        <w:rPr>
          <w:rFonts w:ascii="Times New Roman" w:hAnsi="Times New Roman" w:cs="Times New Roman"/>
          <w:color w:val="000000"/>
          <w:sz w:val="24"/>
          <w:szCs w:val="24"/>
        </w:rPr>
        <w:t xml:space="preserve">7. </w:t>
      </w:r>
      <w:r w:rsidRPr="004B266F">
        <w:rPr>
          <w:rFonts w:ascii="Times New Roman" w:hAnsi="Times New Roman" w:cs="Times New Roman"/>
          <w:color w:val="000000"/>
          <w:sz w:val="24"/>
          <w:szCs w:val="24"/>
        </w:rPr>
        <w:t>Contra o resultado preliminar da avaliação, caberá recurso no prazo de 3 (três) dias úteis a contar da publicação do resultado, considerando-se para início da contagem o primeiro dia útil posterior à publicação. Os recursos apresentados após o prazo não serão avaliados pela Comissão de Seleção.</w:t>
      </w:r>
    </w:p>
    <w:p w14:paraId="3E5B9926" w14:textId="29411738" w:rsidR="004B266F" w:rsidRDefault="004B266F" w:rsidP="004B266F">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7.</w:t>
      </w:r>
      <w:r w:rsidR="004F78BA">
        <w:rPr>
          <w:rFonts w:ascii="Times New Roman" w:hAnsi="Times New Roman" w:cs="Times New Roman"/>
          <w:color w:val="000000"/>
          <w:sz w:val="24"/>
          <w:szCs w:val="24"/>
        </w:rPr>
        <w:t>4.</w:t>
      </w:r>
      <w:r>
        <w:rPr>
          <w:rFonts w:ascii="Times New Roman" w:hAnsi="Times New Roman" w:cs="Times New Roman"/>
          <w:color w:val="000000"/>
          <w:sz w:val="24"/>
          <w:szCs w:val="24"/>
        </w:rPr>
        <w:t xml:space="preserve">7.1. </w:t>
      </w:r>
      <w:r w:rsidRPr="004B266F">
        <w:rPr>
          <w:rFonts w:ascii="Times New Roman" w:hAnsi="Times New Roman" w:cs="Times New Roman"/>
          <w:color w:val="000000"/>
          <w:sz w:val="24"/>
          <w:szCs w:val="24"/>
        </w:rPr>
        <w:t xml:space="preserve">O pedido de recurso deverá conter, obrigatoriamente, justificativa e ser encaminhado exclusivamente para o e-mail </w:t>
      </w:r>
      <w:r>
        <w:rPr>
          <w:rFonts w:ascii="Times New Roman" w:hAnsi="Times New Roman" w:cs="Times New Roman"/>
          <w:color w:val="000000"/>
          <w:sz w:val="24"/>
          <w:szCs w:val="24"/>
        </w:rPr>
        <w:t>cultura.aratuba</w:t>
      </w:r>
      <w:r w:rsidRPr="004B266F">
        <w:rPr>
          <w:rFonts w:ascii="Times New Roman" w:hAnsi="Times New Roman" w:cs="Times New Roman"/>
          <w:color w:val="000000"/>
          <w:sz w:val="24"/>
          <w:szCs w:val="24"/>
        </w:rPr>
        <w:t>@gmail.com, conforme formulário específico de recurso</w:t>
      </w:r>
      <w:r>
        <w:rPr>
          <w:rFonts w:ascii="Times New Roman" w:hAnsi="Times New Roman" w:cs="Times New Roman"/>
          <w:color w:val="000000"/>
          <w:sz w:val="24"/>
          <w:szCs w:val="24"/>
        </w:rPr>
        <w:t>, constante no</w:t>
      </w:r>
      <w:r w:rsidRPr="004B266F">
        <w:rPr>
          <w:rFonts w:ascii="Times New Roman" w:hAnsi="Times New Roman" w:cs="Times New Roman"/>
          <w:color w:val="000000"/>
          <w:sz w:val="24"/>
          <w:szCs w:val="24"/>
        </w:rPr>
        <w:t xml:space="preserve"> Anexo </w:t>
      </w:r>
      <w:r>
        <w:rPr>
          <w:rFonts w:ascii="Times New Roman" w:hAnsi="Times New Roman" w:cs="Times New Roman"/>
          <w:color w:val="000000"/>
          <w:sz w:val="24"/>
          <w:szCs w:val="24"/>
        </w:rPr>
        <w:t>IX deste edital</w:t>
      </w:r>
      <w:r w:rsidRPr="004B266F">
        <w:rPr>
          <w:rFonts w:ascii="Times New Roman" w:hAnsi="Times New Roman" w:cs="Times New Roman"/>
          <w:color w:val="000000"/>
          <w:sz w:val="24"/>
          <w:szCs w:val="24"/>
        </w:rPr>
        <w:t>.</w:t>
      </w:r>
    </w:p>
    <w:p w14:paraId="628D60A0" w14:textId="31F62A31" w:rsidR="004F78BA" w:rsidRDefault="004F78BA" w:rsidP="004B266F">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7.4.7.2. No </w:t>
      </w:r>
      <w:r w:rsidRPr="004F78BA">
        <w:rPr>
          <w:rFonts w:ascii="Times New Roman" w:hAnsi="Times New Roman" w:cs="Times New Roman"/>
          <w:color w:val="000000"/>
          <w:sz w:val="24"/>
          <w:szCs w:val="24"/>
        </w:rPr>
        <w:t>recurso fundamentado ao resultado, será possível a inclusão de documentos para retificar os documentos que porventura tenham sido apresentados com alguma desconformidade, de acordo com o pronunciamento da Comissão de Seleção.</w:t>
      </w:r>
    </w:p>
    <w:p w14:paraId="033BD1B8" w14:textId="1598B717" w:rsidR="00C201BD" w:rsidRPr="00F95B1D" w:rsidRDefault="00043FE2"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Pr>
          <w:rFonts w:ascii="Times New Roman" w:hAnsi="Times New Roman" w:cs="Times New Roman"/>
          <w:b/>
          <w:color w:val="000000"/>
          <w:sz w:val="24"/>
          <w:szCs w:val="24"/>
        </w:rPr>
        <w:t>7.</w:t>
      </w:r>
      <w:r w:rsidR="004B266F">
        <w:rPr>
          <w:rFonts w:ascii="Times New Roman" w:hAnsi="Times New Roman" w:cs="Times New Roman"/>
          <w:b/>
          <w:color w:val="000000"/>
          <w:sz w:val="24"/>
          <w:szCs w:val="24"/>
        </w:rPr>
        <w:t>5</w:t>
      </w:r>
      <w:r>
        <w:rPr>
          <w:rFonts w:ascii="Times New Roman" w:hAnsi="Times New Roman" w:cs="Times New Roman"/>
          <w:b/>
          <w:color w:val="000000"/>
          <w:sz w:val="24"/>
          <w:szCs w:val="24"/>
        </w:rPr>
        <w:t xml:space="preserve">. </w:t>
      </w:r>
      <w:r w:rsidR="00FB6682" w:rsidRPr="00F95B1D">
        <w:rPr>
          <w:rFonts w:ascii="Times New Roman" w:hAnsi="Times New Roman" w:cs="Times New Roman"/>
          <w:b/>
          <w:color w:val="000000"/>
          <w:sz w:val="24"/>
          <w:szCs w:val="24"/>
        </w:rPr>
        <w:t>Análise da planilha orçamentária</w:t>
      </w:r>
    </w:p>
    <w:p w14:paraId="28E9369E" w14:textId="151A3F91" w:rsidR="00C201BD" w:rsidRPr="00F95B1D" w:rsidRDefault="00043FE2"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7.</w:t>
      </w:r>
      <w:r w:rsidR="004B266F">
        <w:rPr>
          <w:rFonts w:ascii="Times New Roman" w:hAnsi="Times New Roman" w:cs="Times New Roman"/>
          <w:color w:val="000000"/>
          <w:sz w:val="24"/>
          <w:szCs w:val="24"/>
        </w:rPr>
        <w:t>5</w:t>
      </w:r>
      <w:r>
        <w:rPr>
          <w:rFonts w:ascii="Times New Roman" w:hAnsi="Times New Roman" w:cs="Times New Roman"/>
          <w:color w:val="000000"/>
          <w:sz w:val="24"/>
          <w:szCs w:val="24"/>
        </w:rPr>
        <w:t xml:space="preserve">.1. </w:t>
      </w:r>
      <w:r w:rsidR="00FB6682" w:rsidRPr="00F95B1D">
        <w:rPr>
          <w:rFonts w:ascii="Times New Roman" w:hAnsi="Times New Roman" w:cs="Times New Roman"/>
          <w:color w:val="000000"/>
          <w:sz w:val="24"/>
          <w:szCs w:val="24"/>
        </w:rPr>
        <w:t>Os membros da comissão de seleção vão avaliar se os valores informados pelo agente cultural são compatíveis com os preços praticados no mercado.</w:t>
      </w:r>
    </w:p>
    <w:p w14:paraId="15E11CC7" w14:textId="2F5E072C" w:rsidR="00C201BD" w:rsidRPr="00F95B1D" w:rsidRDefault="00043FE2"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7.</w:t>
      </w:r>
      <w:r w:rsidR="004B266F">
        <w:rPr>
          <w:rFonts w:ascii="Times New Roman" w:hAnsi="Times New Roman" w:cs="Times New Roman"/>
          <w:color w:val="000000"/>
          <w:sz w:val="24"/>
          <w:szCs w:val="24"/>
        </w:rPr>
        <w:t>5.2.</w:t>
      </w:r>
      <w:r>
        <w:rPr>
          <w:rFonts w:ascii="Times New Roman" w:hAnsi="Times New Roman" w:cs="Times New Roman"/>
          <w:color w:val="000000"/>
          <w:sz w:val="24"/>
          <w:szCs w:val="24"/>
        </w:rPr>
        <w:t xml:space="preserve"> </w:t>
      </w:r>
      <w:r w:rsidR="00FB6682" w:rsidRPr="00F95B1D">
        <w:rPr>
          <w:rFonts w:ascii="Times New Roman" w:hAnsi="Times New Roman" w:cs="Times New Roman"/>
          <w:color w:val="000000"/>
          <w:sz w:val="24"/>
          <w:szCs w:val="24"/>
        </w:rPr>
        <w:t>Os membros da comissão de seleção podem realizar a análise comparando os valores apresentados pelo agente cultural com tabelas referenciais de valores, ou com outros métodos de verificação.</w:t>
      </w:r>
    </w:p>
    <w:p w14:paraId="0BF98D6D" w14:textId="27B0AB75" w:rsidR="00C201BD" w:rsidRPr="00F95B1D" w:rsidRDefault="00043FE2"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Pr>
          <w:rFonts w:ascii="Times New Roman" w:hAnsi="Times New Roman" w:cs="Times New Roman"/>
          <w:b/>
          <w:color w:val="000000"/>
          <w:sz w:val="24"/>
          <w:szCs w:val="24"/>
        </w:rPr>
        <w:t>7.</w:t>
      </w:r>
      <w:r w:rsidR="004B266F">
        <w:rPr>
          <w:rFonts w:ascii="Times New Roman" w:hAnsi="Times New Roman" w:cs="Times New Roman"/>
          <w:b/>
          <w:color w:val="000000"/>
          <w:sz w:val="24"/>
          <w:szCs w:val="24"/>
        </w:rPr>
        <w:t>6</w:t>
      </w:r>
      <w:r>
        <w:rPr>
          <w:rFonts w:ascii="Times New Roman" w:hAnsi="Times New Roman" w:cs="Times New Roman"/>
          <w:b/>
          <w:color w:val="000000"/>
          <w:sz w:val="24"/>
          <w:szCs w:val="24"/>
        </w:rPr>
        <w:t xml:space="preserve">. </w:t>
      </w:r>
      <w:r w:rsidR="00FB6682" w:rsidRPr="00F95B1D">
        <w:rPr>
          <w:rFonts w:ascii="Times New Roman" w:hAnsi="Times New Roman" w:cs="Times New Roman"/>
          <w:b/>
          <w:color w:val="000000"/>
          <w:sz w:val="24"/>
          <w:szCs w:val="24"/>
        </w:rPr>
        <w:t>Valores incompatíveis com o mercado</w:t>
      </w:r>
    </w:p>
    <w:p w14:paraId="7FB33362" w14:textId="22185C00" w:rsidR="00C201BD" w:rsidRPr="00F95B1D" w:rsidRDefault="00043FE2"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7.</w:t>
      </w:r>
      <w:r w:rsidR="004B266F">
        <w:rPr>
          <w:rFonts w:ascii="Times New Roman" w:hAnsi="Times New Roman" w:cs="Times New Roman"/>
          <w:color w:val="000000"/>
          <w:sz w:val="24"/>
          <w:szCs w:val="24"/>
        </w:rPr>
        <w:t>6</w:t>
      </w:r>
      <w:r>
        <w:rPr>
          <w:rFonts w:ascii="Times New Roman" w:hAnsi="Times New Roman" w:cs="Times New Roman"/>
          <w:color w:val="000000"/>
          <w:sz w:val="24"/>
          <w:szCs w:val="24"/>
        </w:rPr>
        <w:t xml:space="preserve">.1. </w:t>
      </w:r>
      <w:r w:rsidR="00FB6682" w:rsidRPr="00F95B1D">
        <w:rPr>
          <w:rFonts w:ascii="Times New Roman" w:hAnsi="Times New Roman" w:cs="Times New Roman"/>
          <w:color w:val="000000"/>
          <w:sz w:val="24"/>
          <w:szCs w:val="24"/>
        </w:rPr>
        <w:t>Os itens da planilha orçamentária poderão ser vetados, total ou parcialmente, pela Comissão de Seleção, se, após análise, não forem considerados com</w:t>
      </w:r>
      <w:r w:rsidR="001B0060">
        <w:rPr>
          <w:rFonts w:ascii="Times New Roman" w:hAnsi="Times New Roman" w:cs="Times New Roman"/>
          <w:color w:val="000000"/>
          <w:sz w:val="24"/>
          <w:szCs w:val="24"/>
        </w:rPr>
        <w:t>o</w:t>
      </w:r>
      <w:r w:rsidR="00FB6682" w:rsidRPr="00F95B1D">
        <w:rPr>
          <w:rFonts w:ascii="Times New Roman" w:hAnsi="Times New Roman" w:cs="Times New Roman"/>
          <w:color w:val="000000"/>
          <w:sz w:val="24"/>
          <w:szCs w:val="24"/>
        </w:rPr>
        <w:t xml:space="preserve"> preços compatíveis aos praticados no mercado ou forem considerados incoerentes e em desconformidade com o projeto apresentado.</w:t>
      </w:r>
    </w:p>
    <w:p w14:paraId="18C73DED" w14:textId="1AA3B14D" w:rsidR="00C201BD" w:rsidRPr="00F95B1D" w:rsidRDefault="00043FE2"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7.</w:t>
      </w:r>
      <w:r w:rsidR="004B266F">
        <w:rPr>
          <w:rFonts w:ascii="Times New Roman" w:hAnsi="Times New Roman" w:cs="Times New Roman"/>
          <w:color w:val="000000"/>
          <w:sz w:val="24"/>
          <w:szCs w:val="24"/>
        </w:rPr>
        <w:t>6</w:t>
      </w:r>
      <w:r>
        <w:rPr>
          <w:rFonts w:ascii="Times New Roman" w:hAnsi="Times New Roman" w:cs="Times New Roman"/>
          <w:color w:val="000000"/>
          <w:sz w:val="24"/>
          <w:szCs w:val="24"/>
        </w:rPr>
        <w:t xml:space="preserve">.2. </w:t>
      </w:r>
      <w:r w:rsidR="00FB6682" w:rsidRPr="00F95B1D">
        <w:rPr>
          <w:rFonts w:ascii="Times New Roman" w:hAnsi="Times New Roman" w:cs="Times New Roman"/>
          <w:color w:val="000000"/>
          <w:sz w:val="24"/>
          <w:szCs w:val="24"/>
        </w:rPr>
        <w:t>Caso o agente cultural discorde dos valores vetados poderá apresentar recurso da etapa de seleção, conforme dispõe o</w:t>
      </w:r>
      <w:r w:rsidR="002621ED">
        <w:rPr>
          <w:rFonts w:ascii="Times New Roman" w:hAnsi="Times New Roman" w:cs="Times New Roman"/>
          <w:color w:val="000000"/>
          <w:sz w:val="24"/>
          <w:szCs w:val="24"/>
        </w:rPr>
        <w:t xml:space="preserve"> item</w:t>
      </w:r>
      <w:r w:rsidR="00FB6682" w:rsidRPr="00F95B1D">
        <w:rPr>
          <w:rFonts w:ascii="Times New Roman" w:hAnsi="Times New Roman" w:cs="Times New Roman"/>
          <w:color w:val="000000"/>
          <w:sz w:val="24"/>
          <w:szCs w:val="24"/>
        </w:rPr>
        <w:t xml:space="preserve"> </w:t>
      </w:r>
      <w:r w:rsidR="00825602" w:rsidRPr="00F95B1D">
        <w:rPr>
          <w:rFonts w:ascii="Times New Roman" w:hAnsi="Times New Roman" w:cs="Times New Roman"/>
          <w:color w:val="000000"/>
          <w:sz w:val="24"/>
          <w:szCs w:val="24"/>
        </w:rPr>
        <w:t>7</w:t>
      </w:r>
      <w:r w:rsidR="00FB6682" w:rsidRPr="00F95B1D">
        <w:rPr>
          <w:rFonts w:ascii="Times New Roman" w:hAnsi="Times New Roman" w:cs="Times New Roman"/>
          <w:color w:val="000000"/>
          <w:sz w:val="24"/>
          <w:szCs w:val="24"/>
        </w:rPr>
        <w:t>.</w:t>
      </w:r>
      <w:r w:rsidR="002621ED">
        <w:rPr>
          <w:rFonts w:ascii="Times New Roman" w:hAnsi="Times New Roman" w:cs="Times New Roman"/>
          <w:color w:val="000000"/>
          <w:sz w:val="24"/>
          <w:szCs w:val="24"/>
        </w:rPr>
        <w:t>7</w:t>
      </w:r>
      <w:r w:rsidR="00FB6682" w:rsidRPr="00F95B1D">
        <w:rPr>
          <w:rFonts w:ascii="Times New Roman" w:hAnsi="Times New Roman" w:cs="Times New Roman"/>
          <w:color w:val="000000"/>
          <w:sz w:val="24"/>
          <w:szCs w:val="24"/>
        </w:rPr>
        <w:t>.</w:t>
      </w:r>
    </w:p>
    <w:p w14:paraId="338DB5F9" w14:textId="0808FFB7" w:rsidR="00C201BD" w:rsidRPr="00F95B1D" w:rsidRDefault="00043FE2"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Pr>
          <w:rFonts w:ascii="Times New Roman" w:hAnsi="Times New Roman" w:cs="Times New Roman"/>
          <w:b/>
          <w:color w:val="000000"/>
          <w:sz w:val="24"/>
          <w:szCs w:val="24"/>
        </w:rPr>
        <w:t>7.</w:t>
      </w:r>
      <w:r w:rsidR="004B266F">
        <w:rPr>
          <w:rFonts w:ascii="Times New Roman" w:hAnsi="Times New Roman" w:cs="Times New Roman"/>
          <w:b/>
          <w:color w:val="000000"/>
          <w:sz w:val="24"/>
          <w:szCs w:val="24"/>
        </w:rPr>
        <w:t>7</w:t>
      </w:r>
      <w:r>
        <w:rPr>
          <w:rFonts w:ascii="Times New Roman" w:hAnsi="Times New Roman" w:cs="Times New Roman"/>
          <w:b/>
          <w:color w:val="000000"/>
          <w:sz w:val="24"/>
          <w:szCs w:val="24"/>
        </w:rPr>
        <w:t xml:space="preserve">. </w:t>
      </w:r>
      <w:r w:rsidR="00FB6682" w:rsidRPr="00F95B1D">
        <w:rPr>
          <w:rFonts w:ascii="Times New Roman" w:hAnsi="Times New Roman" w:cs="Times New Roman"/>
          <w:b/>
          <w:color w:val="000000"/>
          <w:sz w:val="24"/>
          <w:szCs w:val="24"/>
        </w:rPr>
        <w:t>Recurso da etapa de seleção</w:t>
      </w:r>
    </w:p>
    <w:p w14:paraId="5E8AD4AB" w14:textId="7D683266" w:rsidR="00C201BD" w:rsidRDefault="00043FE2"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sidRPr="00F14BE3">
        <w:rPr>
          <w:rFonts w:ascii="Times New Roman" w:hAnsi="Times New Roman" w:cs="Times New Roman"/>
          <w:color w:val="000000"/>
          <w:sz w:val="24"/>
          <w:szCs w:val="24"/>
        </w:rPr>
        <w:t>7.</w:t>
      </w:r>
      <w:r w:rsidR="004B266F" w:rsidRPr="00F14BE3">
        <w:rPr>
          <w:rFonts w:ascii="Times New Roman" w:hAnsi="Times New Roman" w:cs="Times New Roman"/>
          <w:color w:val="000000"/>
          <w:sz w:val="24"/>
          <w:szCs w:val="24"/>
        </w:rPr>
        <w:t>7</w:t>
      </w:r>
      <w:r w:rsidRPr="00F14BE3">
        <w:rPr>
          <w:rFonts w:ascii="Times New Roman" w:hAnsi="Times New Roman" w:cs="Times New Roman"/>
          <w:color w:val="000000"/>
          <w:sz w:val="24"/>
          <w:szCs w:val="24"/>
        </w:rPr>
        <w:t xml:space="preserve">.1. </w:t>
      </w:r>
      <w:r w:rsidR="00FB6682" w:rsidRPr="00F14BE3">
        <w:rPr>
          <w:rFonts w:ascii="Times New Roman" w:hAnsi="Times New Roman" w:cs="Times New Roman"/>
          <w:color w:val="000000"/>
          <w:sz w:val="24"/>
          <w:szCs w:val="24"/>
        </w:rPr>
        <w:t>O resultado provisório da etapa de seleção será divulgado no</w:t>
      </w:r>
      <w:r w:rsidR="00F14BE3" w:rsidRPr="00F14BE3">
        <w:rPr>
          <w:rFonts w:ascii="Times New Roman" w:hAnsi="Times New Roman" w:cs="Times New Roman"/>
          <w:color w:val="000000"/>
          <w:sz w:val="24"/>
          <w:szCs w:val="24"/>
        </w:rPr>
        <w:t>s</w:t>
      </w:r>
      <w:r w:rsidR="00FB6682" w:rsidRPr="00F14BE3">
        <w:rPr>
          <w:rFonts w:ascii="Times New Roman" w:hAnsi="Times New Roman" w:cs="Times New Roman"/>
          <w:color w:val="000000"/>
          <w:sz w:val="24"/>
          <w:szCs w:val="24"/>
        </w:rPr>
        <w:t xml:space="preserve"> </w:t>
      </w:r>
      <w:r w:rsidR="00F14BE3" w:rsidRPr="00F14BE3">
        <w:rPr>
          <w:rFonts w:ascii="Times New Roman" w:hAnsi="Times New Roman" w:cs="Times New Roman"/>
          <w:color w:val="000000"/>
          <w:sz w:val="24"/>
          <w:szCs w:val="24"/>
        </w:rPr>
        <w:t xml:space="preserve">canais </w:t>
      </w:r>
      <w:r w:rsidR="00F14BE3" w:rsidRPr="009B495F">
        <w:rPr>
          <w:rFonts w:ascii="Times New Roman" w:hAnsi="Times New Roman" w:cs="Times New Roman"/>
          <w:color w:val="000000"/>
          <w:sz w:val="24"/>
          <w:szCs w:val="24"/>
        </w:rPr>
        <w:t>oficiais</w:t>
      </w:r>
      <w:r w:rsidR="00FB6682" w:rsidRPr="00F14BE3">
        <w:rPr>
          <w:rFonts w:ascii="Times New Roman" w:hAnsi="Times New Roman" w:cs="Times New Roman"/>
          <w:color w:val="000000"/>
          <w:sz w:val="24"/>
          <w:szCs w:val="24"/>
        </w:rPr>
        <w:t xml:space="preserve"> do </w:t>
      </w:r>
      <w:r w:rsidR="001B0060" w:rsidRPr="00F14BE3">
        <w:rPr>
          <w:rFonts w:ascii="Times New Roman" w:hAnsi="Times New Roman" w:cs="Times New Roman"/>
          <w:sz w:val="24"/>
          <w:szCs w:val="24"/>
        </w:rPr>
        <w:t>Município de Aratuba</w:t>
      </w:r>
      <w:r w:rsidR="00FB6682" w:rsidRPr="00F14BE3">
        <w:rPr>
          <w:rFonts w:ascii="Times New Roman" w:hAnsi="Times New Roman" w:cs="Times New Roman"/>
          <w:color w:val="000000"/>
          <w:sz w:val="24"/>
          <w:szCs w:val="24"/>
        </w:rPr>
        <w:t xml:space="preserve"> </w:t>
      </w:r>
      <w:r w:rsidR="00F14BE3" w:rsidRPr="00F14BE3">
        <w:rPr>
          <w:rFonts w:ascii="Times New Roman" w:hAnsi="Times New Roman" w:cs="Times New Roman"/>
          <w:color w:val="000000"/>
          <w:sz w:val="24"/>
          <w:szCs w:val="24"/>
        </w:rPr>
        <w:t>e no Mapa Cultural do Estado do Ceará</w:t>
      </w:r>
      <w:r w:rsidR="001B0060" w:rsidRPr="00F14BE3">
        <w:rPr>
          <w:rFonts w:ascii="Times New Roman" w:hAnsi="Times New Roman" w:cs="Times New Roman"/>
          <w:color w:val="000000"/>
          <w:sz w:val="24"/>
          <w:szCs w:val="24"/>
        </w:rPr>
        <w:t>.</w:t>
      </w:r>
    </w:p>
    <w:p w14:paraId="35644FDE" w14:textId="14D58CB3" w:rsidR="00F14BE3" w:rsidRPr="00F95B1D" w:rsidRDefault="00F14BE3"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7.7.1.1. </w:t>
      </w:r>
      <w:r w:rsidRPr="004F78BA">
        <w:rPr>
          <w:rFonts w:ascii="Times New Roman" w:hAnsi="Times New Roman" w:cs="Times New Roman"/>
          <w:color w:val="000000"/>
          <w:sz w:val="24"/>
          <w:szCs w:val="24"/>
        </w:rPr>
        <w:t>Com o intuito de dar maior celeridade ao processo, as categorias poderão ser divulgadas separadamente</w:t>
      </w:r>
      <w:r w:rsidR="002621ED">
        <w:rPr>
          <w:rFonts w:ascii="Times New Roman" w:hAnsi="Times New Roman" w:cs="Times New Roman"/>
          <w:color w:val="000000"/>
          <w:sz w:val="24"/>
          <w:szCs w:val="24"/>
        </w:rPr>
        <w:t>.</w:t>
      </w:r>
    </w:p>
    <w:p w14:paraId="0F0D7B57" w14:textId="40016CBA" w:rsidR="00C201BD" w:rsidRPr="00F95B1D" w:rsidRDefault="00043FE2"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sidRPr="00C70EBB">
        <w:rPr>
          <w:rFonts w:ascii="Times New Roman" w:hAnsi="Times New Roman" w:cs="Times New Roman"/>
          <w:sz w:val="24"/>
          <w:szCs w:val="24"/>
        </w:rPr>
        <w:t>7.</w:t>
      </w:r>
      <w:r w:rsidR="004B266F">
        <w:rPr>
          <w:rFonts w:ascii="Times New Roman" w:hAnsi="Times New Roman" w:cs="Times New Roman"/>
          <w:sz w:val="24"/>
          <w:szCs w:val="24"/>
        </w:rPr>
        <w:t>7</w:t>
      </w:r>
      <w:r w:rsidRPr="00C70EBB">
        <w:rPr>
          <w:rFonts w:ascii="Times New Roman" w:hAnsi="Times New Roman" w:cs="Times New Roman"/>
          <w:sz w:val="24"/>
          <w:szCs w:val="24"/>
        </w:rPr>
        <w:t xml:space="preserve">.2. </w:t>
      </w:r>
      <w:r w:rsidR="00FB6682" w:rsidRPr="00C70EBB">
        <w:rPr>
          <w:rFonts w:ascii="Times New Roman" w:hAnsi="Times New Roman" w:cs="Times New Roman"/>
          <w:sz w:val="24"/>
          <w:szCs w:val="24"/>
        </w:rPr>
        <w:t>Contra a decisão da fase de sele</w:t>
      </w:r>
      <w:r w:rsidR="009E282D" w:rsidRPr="00C70EBB">
        <w:rPr>
          <w:rFonts w:ascii="Times New Roman" w:hAnsi="Times New Roman" w:cs="Times New Roman"/>
          <w:sz w:val="24"/>
          <w:szCs w:val="24"/>
        </w:rPr>
        <w:t xml:space="preserve">ção, caberá recurso destinado a </w:t>
      </w:r>
      <w:r w:rsidR="001B0060" w:rsidRPr="00C70EBB">
        <w:rPr>
          <w:rFonts w:ascii="Times New Roman" w:hAnsi="Times New Roman" w:cs="Times New Roman"/>
          <w:sz w:val="24"/>
          <w:szCs w:val="24"/>
        </w:rPr>
        <w:t>Comissão</w:t>
      </w:r>
      <w:r w:rsidR="009E282D" w:rsidRPr="00C70EBB">
        <w:rPr>
          <w:rFonts w:ascii="Times New Roman" w:hAnsi="Times New Roman" w:cs="Times New Roman"/>
          <w:sz w:val="24"/>
          <w:szCs w:val="24"/>
        </w:rPr>
        <w:t xml:space="preserve"> </w:t>
      </w:r>
      <w:r w:rsidR="001B0060" w:rsidRPr="00C70EBB">
        <w:rPr>
          <w:rFonts w:ascii="Times New Roman" w:hAnsi="Times New Roman" w:cs="Times New Roman"/>
          <w:sz w:val="24"/>
          <w:szCs w:val="24"/>
        </w:rPr>
        <w:t>de</w:t>
      </w:r>
      <w:r w:rsidR="009E282D" w:rsidRPr="00C70EBB">
        <w:rPr>
          <w:rFonts w:ascii="Times New Roman" w:hAnsi="Times New Roman" w:cs="Times New Roman"/>
          <w:sz w:val="24"/>
          <w:szCs w:val="24"/>
        </w:rPr>
        <w:t xml:space="preserve"> </w:t>
      </w:r>
      <w:r w:rsidR="001B0060" w:rsidRPr="00C70EBB">
        <w:rPr>
          <w:rFonts w:ascii="Times New Roman" w:hAnsi="Times New Roman" w:cs="Times New Roman"/>
          <w:sz w:val="24"/>
          <w:szCs w:val="24"/>
        </w:rPr>
        <w:t>Avaliação</w:t>
      </w:r>
      <w:r w:rsidR="00FB6682" w:rsidRPr="00C70EBB">
        <w:rPr>
          <w:rFonts w:ascii="Times New Roman" w:hAnsi="Times New Roman" w:cs="Times New Roman"/>
          <w:sz w:val="24"/>
          <w:szCs w:val="24"/>
        </w:rPr>
        <w:t xml:space="preserve">, que deve ser apresentado por meio de </w:t>
      </w:r>
      <w:r w:rsidR="001B0060" w:rsidRPr="00C70EBB">
        <w:rPr>
          <w:rFonts w:ascii="Times New Roman" w:hAnsi="Times New Roman" w:cs="Times New Roman"/>
          <w:sz w:val="24"/>
          <w:szCs w:val="24"/>
        </w:rPr>
        <w:t>ofício</w:t>
      </w:r>
      <w:r w:rsidR="009E282D" w:rsidRPr="00C70EBB">
        <w:rPr>
          <w:rFonts w:ascii="Times New Roman" w:hAnsi="Times New Roman" w:cs="Times New Roman"/>
          <w:sz w:val="24"/>
          <w:szCs w:val="24"/>
        </w:rPr>
        <w:t xml:space="preserve"> </w:t>
      </w:r>
      <w:r w:rsidR="001B0060" w:rsidRPr="00C70EBB">
        <w:rPr>
          <w:rFonts w:ascii="Times New Roman" w:hAnsi="Times New Roman" w:cs="Times New Roman"/>
          <w:sz w:val="24"/>
          <w:szCs w:val="24"/>
        </w:rPr>
        <w:t>encaminhado</w:t>
      </w:r>
      <w:r w:rsidR="009E282D" w:rsidRPr="00C70EBB">
        <w:rPr>
          <w:rFonts w:ascii="Times New Roman" w:hAnsi="Times New Roman" w:cs="Times New Roman"/>
          <w:sz w:val="24"/>
          <w:szCs w:val="24"/>
        </w:rPr>
        <w:t xml:space="preserve"> </w:t>
      </w:r>
      <w:r w:rsidR="001B0060" w:rsidRPr="00C70EBB">
        <w:rPr>
          <w:rFonts w:ascii="Times New Roman" w:hAnsi="Times New Roman" w:cs="Times New Roman"/>
          <w:sz w:val="24"/>
          <w:szCs w:val="24"/>
        </w:rPr>
        <w:t>à</w:t>
      </w:r>
      <w:r w:rsidR="009E282D" w:rsidRPr="00C70EBB">
        <w:rPr>
          <w:rFonts w:ascii="Times New Roman" w:hAnsi="Times New Roman" w:cs="Times New Roman"/>
          <w:sz w:val="24"/>
          <w:szCs w:val="24"/>
        </w:rPr>
        <w:t xml:space="preserve"> </w:t>
      </w:r>
      <w:r w:rsidR="001B0060" w:rsidRPr="00C70EBB">
        <w:rPr>
          <w:rFonts w:ascii="Times New Roman" w:hAnsi="Times New Roman" w:cs="Times New Roman"/>
          <w:sz w:val="24"/>
          <w:szCs w:val="24"/>
        </w:rPr>
        <w:t>Secretária</w:t>
      </w:r>
      <w:r w:rsidR="009E282D" w:rsidRPr="00C70EBB">
        <w:rPr>
          <w:rFonts w:ascii="Times New Roman" w:hAnsi="Times New Roman" w:cs="Times New Roman"/>
          <w:sz w:val="24"/>
          <w:szCs w:val="24"/>
        </w:rPr>
        <w:t xml:space="preserve"> </w:t>
      </w:r>
      <w:r w:rsidR="001B0060" w:rsidRPr="00C70EBB">
        <w:rPr>
          <w:rFonts w:ascii="Times New Roman" w:hAnsi="Times New Roman" w:cs="Times New Roman"/>
          <w:sz w:val="24"/>
          <w:szCs w:val="24"/>
        </w:rPr>
        <w:t>de</w:t>
      </w:r>
      <w:r w:rsidR="009E282D" w:rsidRPr="00C70EBB">
        <w:rPr>
          <w:rFonts w:ascii="Times New Roman" w:hAnsi="Times New Roman" w:cs="Times New Roman"/>
          <w:sz w:val="24"/>
          <w:szCs w:val="24"/>
        </w:rPr>
        <w:t xml:space="preserve"> T</w:t>
      </w:r>
      <w:r w:rsidR="001B0060" w:rsidRPr="00C70EBB">
        <w:rPr>
          <w:rFonts w:ascii="Times New Roman" w:hAnsi="Times New Roman" w:cs="Times New Roman"/>
          <w:sz w:val="24"/>
          <w:szCs w:val="24"/>
        </w:rPr>
        <w:t>urismo</w:t>
      </w:r>
      <w:r w:rsidR="009E282D" w:rsidRPr="00C70EBB">
        <w:rPr>
          <w:rFonts w:ascii="Times New Roman" w:hAnsi="Times New Roman" w:cs="Times New Roman"/>
          <w:sz w:val="24"/>
          <w:szCs w:val="24"/>
        </w:rPr>
        <w:t xml:space="preserve"> </w:t>
      </w:r>
      <w:r w:rsidR="001B0060" w:rsidRPr="00C70EBB">
        <w:rPr>
          <w:rFonts w:ascii="Times New Roman" w:hAnsi="Times New Roman" w:cs="Times New Roman"/>
          <w:sz w:val="24"/>
          <w:szCs w:val="24"/>
        </w:rPr>
        <w:t>e</w:t>
      </w:r>
      <w:r w:rsidR="009E282D" w:rsidRPr="00C70EBB">
        <w:rPr>
          <w:rFonts w:ascii="Times New Roman" w:hAnsi="Times New Roman" w:cs="Times New Roman"/>
          <w:sz w:val="24"/>
          <w:szCs w:val="24"/>
        </w:rPr>
        <w:t xml:space="preserve"> C</w:t>
      </w:r>
      <w:r w:rsidR="001B0060" w:rsidRPr="00C70EBB">
        <w:rPr>
          <w:rFonts w:ascii="Times New Roman" w:hAnsi="Times New Roman" w:cs="Times New Roman"/>
          <w:sz w:val="24"/>
          <w:szCs w:val="24"/>
        </w:rPr>
        <w:t>ultura</w:t>
      </w:r>
      <w:r w:rsidR="009E282D" w:rsidRPr="00C70EBB">
        <w:rPr>
          <w:rFonts w:ascii="Times New Roman" w:hAnsi="Times New Roman" w:cs="Times New Roman"/>
          <w:sz w:val="24"/>
          <w:szCs w:val="24"/>
        </w:rPr>
        <w:t xml:space="preserve"> </w:t>
      </w:r>
      <w:r w:rsidR="001B0060" w:rsidRPr="00C70EBB">
        <w:rPr>
          <w:rFonts w:ascii="Times New Roman" w:hAnsi="Times New Roman" w:cs="Times New Roman"/>
          <w:sz w:val="24"/>
          <w:szCs w:val="24"/>
        </w:rPr>
        <w:t>de</w:t>
      </w:r>
      <w:r w:rsidR="009E282D" w:rsidRPr="00C70EBB">
        <w:rPr>
          <w:rFonts w:ascii="Times New Roman" w:hAnsi="Times New Roman" w:cs="Times New Roman"/>
          <w:sz w:val="24"/>
          <w:szCs w:val="24"/>
        </w:rPr>
        <w:t xml:space="preserve"> A</w:t>
      </w:r>
      <w:r w:rsidR="001B0060" w:rsidRPr="00C70EBB">
        <w:rPr>
          <w:rFonts w:ascii="Times New Roman" w:hAnsi="Times New Roman" w:cs="Times New Roman"/>
          <w:sz w:val="24"/>
          <w:szCs w:val="24"/>
        </w:rPr>
        <w:t>ratuba, pelo e-mail</w:t>
      </w:r>
      <w:r w:rsidR="00FB6682" w:rsidRPr="00C70EBB">
        <w:rPr>
          <w:rFonts w:ascii="Times New Roman" w:hAnsi="Times New Roman" w:cs="Times New Roman"/>
          <w:sz w:val="24"/>
          <w:szCs w:val="24"/>
        </w:rPr>
        <w:t xml:space="preserve"> </w:t>
      </w:r>
      <w:hyperlink r:id="rId19" w:history="1">
        <w:r w:rsidR="003025FF" w:rsidRPr="00C70EBB">
          <w:rPr>
            <w:rStyle w:val="Hyperlink"/>
            <w:rFonts w:ascii="Times New Roman" w:hAnsi="Times New Roman" w:cs="Times New Roman"/>
            <w:color w:val="auto"/>
            <w:sz w:val="24"/>
            <w:szCs w:val="24"/>
          </w:rPr>
          <w:t>cultura.aratuba@gmail.com</w:t>
        </w:r>
      </w:hyperlink>
      <w:r w:rsidR="001B0060" w:rsidRPr="00C70EBB">
        <w:rPr>
          <w:rStyle w:val="Hyperlink"/>
          <w:rFonts w:ascii="Times New Roman" w:hAnsi="Times New Roman" w:cs="Times New Roman"/>
          <w:color w:val="auto"/>
          <w:sz w:val="24"/>
          <w:szCs w:val="24"/>
        </w:rPr>
        <w:t>,</w:t>
      </w:r>
      <w:r w:rsidR="003025FF" w:rsidRPr="00C70EBB">
        <w:rPr>
          <w:rFonts w:ascii="Times New Roman" w:hAnsi="Times New Roman" w:cs="Times New Roman"/>
          <w:sz w:val="24"/>
          <w:szCs w:val="24"/>
        </w:rPr>
        <w:t xml:space="preserve"> </w:t>
      </w:r>
      <w:r w:rsidR="00FB6682" w:rsidRPr="00C70EBB">
        <w:rPr>
          <w:rFonts w:ascii="Times New Roman" w:hAnsi="Times New Roman" w:cs="Times New Roman"/>
          <w:sz w:val="24"/>
          <w:szCs w:val="24"/>
        </w:rPr>
        <w:t xml:space="preserve">no prazo </w:t>
      </w:r>
      <w:r w:rsidR="00FB6682" w:rsidRPr="00C70EBB">
        <w:rPr>
          <w:rFonts w:ascii="Times New Roman" w:hAnsi="Times New Roman" w:cs="Times New Roman"/>
          <w:sz w:val="24"/>
          <w:szCs w:val="24"/>
        </w:rPr>
        <w:lastRenderedPageBreak/>
        <w:t xml:space="preserve">de  </w:t>
      </w:r>
      <w:r w:rsidR="001B0060" w:rsidRPr="00C70EBB">
        <w:rPr>
          <w:rFonts w:ascii="Times New Roman" w:hAnsi="Times New Roman" w:cs="Times New Roman"/>
          <w:sz w:val="24"/>
          <w:szCs w:val="24"/>
        </w:rPr>
        <w:t>0</w:t>
      </w:r>
      <w:r w:rsidR="00FB6682" w:rsidRPr="00C70EBB">
        <w:rPr>
          <w:rFonts w:ascii="Times New Roman" w:hAnsi="Times New Roman" w:cs="Times New Roman"/>
          <w:sz w:val="24"/>
          <w:szCs w:val="24"/>
        </w:rPr>
        <w:t>3</w:t>
      </w:r>
      <w:r w:rsidR="001B0060" w:rsidRPr="00C70EBB">
        <w:rPr>
          <w:rFonts w:ascii="Times New Roman" w:hAnsi="Times New Roman" w:cs="Times New Roman"/>
          <w:sz w:val="24"/>
          <w:szCs w:val="24"/>
        </w:rPr>
        <w:t xml:space="preserve"> (três)</w:t>
      </w:r>
      <w:r w:rsidR="00FB6682" w:rsidRPr="00C70EBB">
        <w:rPr>
          <w:rFonts w:ascii="Times New Roman" w:hAnsi="Times New Roman" w:cs="Times New Roman"/>
          <w:sz w:val="24"/>
          <w:szCs w:val="24"/>
        </w:rPr>
        <w:t xml:space="preserve"> </w:t>
      </w:r>
      <w:r w:rsidR="00C70EBB" w:rsidRPr="00C70EBB">
        <w:rPr>
          <w:rFonts w:ascii="Times New Roman" w:hAnsi="Times New Roman" w:cs="Times New Roman"/>
          <w:sz w:val="24"/>
          <w:szCs w:val="24"/>
        </w:rPr>
        <w:t>d</w:t>
      </w:r>
      <w:r w:rsidR="001B0060" w:rsidRPr="00C70EBB">
        <w:rPr>
          <w:rFonts w:ascii="Times New Roman" w:hAnsi="Times New Roman" w:cs="Times New Roman"/>
          <w:sz w:val="24"/>
          <w:szCs w:val="24"/>
        </w:rPr>
        <w:t>ias úteis, conforme inciso III do art. 9º da lei nº 14.903/2024</w:t>
      </w:r>
      <w:r w:rsidRPr="00C70EBB">
        <w:rPr>
          <w:rFonts w:ascii="Times New Roman" w:hAnsi="Times New Roman" w:cs="Times New Roman"/>
          <w:sz w:val="24"/>
          <w:szCs w:val="24"/>
        </w:rPr>
        <w:t>,</w:t>
      </w:r>
      <w:r w:rsidR="00FB6682" w:rsidRPr="00C70EBB">
        <w:rPr>
          <w:rFonts w:ascii="Times New Roman" w:hAnsi="Times New Roman" w:cs="Times New Roman"/>
          <w:sz w:val="24"/>
          <w:szCs w:val="24"/>
        </w:rPr>
        <w:t xml:space="preserve"> a contar da publicação do resultado, considerando-se para início da contagem o primeiro </w:t>
      </w:r>
      <w:r w:rsidR="00FB6682" w:rsidRPr="00F95B1D">
        <w:rPr>
          <w:rFonts w:ascii="Times New Roman" w:hAnsi="Times New Roman" w:cs="Times New Roman"/>
          <w:color w:val="000000"/>
          <w:sz w:val="24"/>
          <w:szCs w:val="24"/>
        </w:rPr>
        <w:t>dia útil posterior à publicação.</w:t>
      </w:r>
    </w:p>
    <w:p w14:paraId="13417C92" w14:textId="65EFB20C" w:rsidR="00C201BD" w:rsidRPr="00F95B1D" w:rsidRDefault="00043FE2"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7.</w:t>
      </w:r>
      <w:r w:rsidR="004B266F">
        <w:rPr>
          <w:rFonts w:ascii="Times New Roman" w:hAnsi="Times New Roman" w:cs="Times New Roman"/>
          <w:color w:val="000000"/>
          <w:sz w:val="24"/>
          <w:szCs w:val="24"/>
        </w:rPr>
        <w:t>7</w:t>
      </w:r>
      <w:r>
        <w:rPr>
          <w:rFonts w:ascii="Times New Roman" w:hAnsi="Times New Roman" w:cs="Times New Roman"/>
          <w:color w:val="000000"/>
          <w:sz w:val="24"/>
          <w:szCs w:val="24"/>
        </w:rPr>
        <w:t xml:space="preserve">.3. </w:t>
      </w:r>
      <w:r w:rsidR="00FB6682" w:rsidRPr="00F95B1D">
        <w:rPr>
          <w:rFonts w:ascii="Times New Roman" w:hAnsi="Times New Roman" w:cs="Times New Roman"/>
          <w:color w:val="000000"/>
          <w:sz w:val="24"/>
          <w:szCs w:val="24"/>
        </w:rPr>
        <w:t>Os recursos apresentados após o prazo não serão avaliados. </w:t>
      </w:r>
    </w:p>
    <w:p w14:paraId="525496D9" w14:textId="1A720FF8" w:rsidR="00C201BD" w:rsidRDefault="00043FE2"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7.</w:t>
      </w:r>
      <w:r w:rsidR="004B266F">
        <w:rPr>
          <w:rFonts w:ascii="Times New Roman" w:hAnsi="Times New Roman" w:cs="Times New Roman"/>
          <w:color w:val="000000"/>
          <w:sz w:val="24"/>
          <w:szCs w:val="24"/>
        </w:rPr>
        <w:t>7</w:t>
      </w:r>
      <w:r>
        <w:rPr>
          <w:rFonts w:ascii="Times New Roman" w:hAnsi="Times New Roman" w:cs="Times New Roman"/>
          <w:color w:val="000000"/>
          <w:sz w:val="24"/>
          <w:szCs w:val="24"/>
        </w:rPr>
        <w:t xml:space="preserve">.4. </w:t>
      </w:r>
      <w:r w:rsidR="00FB6682" w:rsidRPr="00F95B1D">
        <w:rPr>
          <w:rFonts w:ascii="Times New Roman" w:hAnsi="Times New Roman" w:cs="Times New Roman"/>
          <w:color w:val="000000"/>
          <w:sz w:val="24"/>
          <w:szCs w:val="24"/>
        </w:rPr>
        <w:t>Após o julgamento dos recursos, o resultado final da etapa de seleção será divulgado no</w:t>
      </w:r>
      <w:r w:rsidR="003025FF" w:rsidRPr="00F95B1D">
        <w:rPr>
          <w:rFonts w:ascii="Times New Roman" w:hAnsi="Times New Roman" w:cs="Times New Roman"/>
          <w:color w:val="000000"/>
          <w:sz w:val="24"/>
          <w:szCs w:val="24"/>
        </w:rPr>
        <w:t xml:space="preserve"> </w:t>
      </w:r>
      <w:r w:rsidR="006F1296" w:rsidRPr="00F95B1D">
        <w:rPr>
          <w:rFonts w:ascii="Times New Roman" w:hAnsi="Times New Roman" w:cs="Times New Roman"/>
          <w:color w:val="000000"/>
          <w:sz w:val="24"/>
          <w:szCs w:val="24"/>
        </w:rPr>
        <w:t xml:space="preserve">site da Prefeitura Municipal </w:t>
      </w:r>
      <w:r w:rsidR="006F1296">
        <w:rPr>
          <w:rFonts w:ascii="Times New Roman" w:hAnsi="Times New Roman" w:cs="Times New Roman"/>
          <w:color w:val="000000"/>
          <w:sz w:val="24"/>
          <w:szCs w:val="24"/>
        </w:rPr>
        <w:t>d</w:t>
      </w:r>
      <w:r w:rsidR="006F1296" w:rsidRPr="00F95B1D">
        <w:rPr>
          <w:rFonts w:ascii="Times New Roman" w:hAnsi="Times New Roman" w:cs="Times New Roman"/>
          <w:color w:val="000000"/>
          <w:sz w:val="24"/>
          <w:szCs w:val="24"/>
        </w:rPr>
        <w:t>e Aratuba</w:t>
      </w:r>
      <w:r w:rsidR="002621ED">
        <w:rPr>
          <w:rFonts w:ascii="Times New Roman" w:hAnsi="Times New Roman" w:cs="Times New Roman"/>
          <w:color w:val="000000"/>
          <w:sz w:val="24"/>
          <w:szCs w:val="24"/>
        </w:rPr>
        <w:t xml:space="preserve"> e no Mapa Cultural do Estado do </w:t>
      </w:r>
      <w:r w:rsidR="00CB05B3" w:rsidRPr="00F14BE3">
        <w:rPr>
          <w:rFonts w:ascii="Times New Roman" w:hAnsi="Times New Roman" w:cs="Times New Roman"/>
          <w:color w:val="000000"/>
          <w:sz w:val="24"/>
          <w:szCs w:val="24"/>
        </w:rPr>
        <w:t>Ceará</w:t>
      </w:r>
      <w:r w:rsidR="003025FF" w:rsidRPr="00F95B1D">
        <w:rPr>
          <w:rFonts w:ascii="Times New Roman" w:hAnsi="Times New Roman" w:cs="Times New Roman"/>
          <w:color w:val="000000"/>
          <w:sz w:val="24"/>
          <w:szCs w:val="24"/>
        </w:rPr>
        <w:t>.</w:t>
      </w:r>
    </w:p>
    <w:p w14:paraId="579C2BEE" w14:textId="48C34785" w:rsidR="00F14BE3" w:rsidRPr="00F95B1D" w:rsidRDefault="00F14BE3"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7.7.4.1. Não caberá recurso do resultado final.</w:t>
      </w:r>
    </w:p>
    <w:p w14:paraId="122BEA50" w14:textId="4DED0899" w:rsidR="00C201BD" w:rsidRPr="00F95B1D" w:rsidRDefault="00C201BD"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p>
    <w:p w14:paraId="39C8AC9F" w14:textId="24F6A82A" w:rsidR="00C201BD" w:rsidRPr="00F95B1D" w:rsidRDefault="00E77AD2"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8. </w:t>
      </w:r>
      <w:r w:rsidR="00FB6682" w:rsidRPr="00F95B1D">
        <w:rPr>
          <w:rFonts w:ascii="Times New Roman" w:hAnsi="Times New Roman" w:cs="Times New Roman"/>
          <w:b/>
          <w:color w:val="000000"/>
          <w:sz w:val="24"/>
          <w:szCs w:val="24"/>
        </w:rPr>
        <w:t>REMANEJAMENTO DE VAGAS</w:t>
      </w:r>
    </w:p>
    <w:p w14:paraId="3F73EFDD" w14:textId="40FB3FE2" w:rsidR="00C201BD" w:rsidRPr="001507F1" w:rsidRDefault="00043FE2" w:rsidP="00192242">
      <w:pPr>
        <w:pBdr>
          <w:top w:val="nil"/>
          <w:left w:val="nil"/>
          <w:bottom w:val="nil"/>
          <w:right w:val="nil"/>
          <w:between w:val="nil"/>
        </w:pBdr>
        <w:spacing w:before="120" w:after="120" w:line="240" w:lineRule="auto"/>
        <w:ind w:right="120"/>
        <w:jc w:val="both"/>
        <w:rPr>
          <w:rFonts w:ascii="Times New Roman" w:hAnsi="Times New Roman" w:cs="Times New Roman"/>
          <w:sz w:val="24"/>
          <w:szCs w:val="24"/>
        </w:rPr>
      </w:pPr>
      <w:r>
        <w:rPr>
          <w:rFonts w:ascii="Times New Roman" w:hAnsi="Times New Roman" w:cs="Times New Roman"/>
          <w:color w:val="000000"/>
          <w:sz w:val="24"/>
          <w:szCs w:val="24"/>
        </w:rPr>
        <w:t xml:space="preserve">8.1. </w:t>
      </w:r>
      <w:r w:rsidR="0001666A">
        <w:rPr>
          <w:rFonts w:ascii="Times New Roman" w:hAnsi="Times New Roman" w:cs="Times New Roman"/>
          <w:sz w:val="24"/>
          <w:szCs w:val="24"/>
        </w:rPr>
        <w:t xml:space="preserve">Caso </w:t>
      </w:r>
      <w:r w:rsidR="0001666A" w:rsidRPr="0001666A">
        <w:rPr>
          <w:rFonts w:ascii="Times New Roman" w:hAnsi="Times New Roman" w:cs="Times New Roman"/>
          <w:sz w:val="24"/>
          <w:szCs w:val="24"/>
        </w:rPr>
        <w:t>alguma categoria não tenha todas as vagas preenchidas, os recursos que seriam inicialmente desta categoria poderão ser remanejados para outra categoria</w:t>
      </w:r>
      <w:r w:rsidR="006F1296" w:rsidRPr="001507F1">
        <w:rPr>
          <w:rFonts w:ascii="Times New Roman" w:hAnsi="Times New Roman" w:cs="Times New Roman"/>
          <w:sz w:val="24"/>
          <w:szCs w:val="24"/>
        </w:rPr>
        <w:t>.</w:t>
      </w:r>
    </w:p>
    <w:p w14:paraId="777EC495" w14:textId="6D0424C5" w:rsidR="001507F1" w:rsidRDefault="00043FE2"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8.</w:t>
      </w:r>
      <w:r w:rsidR="0001666A">
        <w:rPr>
          <w:rFonts w:ascii="Times New Roman" w:hAnsi="Times New Roman" w:cs="Times New Roman"/>
          <w:color w:val="000000"/>
          <w:sz w:val="24"/>
          <w:szCs w:val="24"/>
        </w:rPr>
        <w:t>2</w:t>
      </w:r>
      <w:r>
        <w:rPr>
          <w:rFonts w:ascii="Times New Roman" w:hAnsi="Times New Roman" w:cs="Times New Roman"/>
          <w:color w:val="000000"/>
          <w:sz w:val="24"/>
          <w:szCs w:val="24"/>
        </w:rPr>
        <w:t xml:space="preserve">. </w:t>
      </w:r>
      <w:r w:rsidR="001507F1" w:rsidRPr="001507F1">
        <w:rPr>
          <w:rFonts w:ascii="Times New Roman" w:hAnsi="Times New Roman" w:cs="Times New Roman"/>
          <w:color w:val="000000"/>
          <w:sz w:val="24"/>
          <w:szCs w:val="24"/>
        </w:rPr>
        <w:t>Em caso de haver saldos remanescentes após o final das ações previstas para o Município, em havendo projetos classificáveis, estes poderão ser convocados como suplentes posteriormente, desde que obedecida a ordem de pontuação, conforme critérios deste edital.</w:t>
      </w:r>
    </w:p>
    <w:p w14:paraId="5DC5C847" w14:textId="476C3A13" w:rsidR="00C201BD" w:rsidRPr="00F95B1D" w:rsidRDefault="001507F1"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8.</w:t>
      </w:r>
      <w:r w:rsidR="0001666A">
        <w:rPr>
          <w:rFonts w:ascii="Times New Roman" w:hAnsi="Times New Roman" w:cs="Times New Roman"/>
          <w:color w:val="000000"/>
          <w:sz w:val="24"/>
          <w:szCs w:val="24"/>
        </w:rPr>
        <w:t>3</w:t>
      </w:r>
      <w:r>
        <w:rPr>
          <w:rFonts w:ascii="Times New Roman" w:hAnsi="Times New Roman" w:cs="Times New Roman"/>
          <w:color w:val="000000"/>
          <w:sz w:val="24"/>
          <w:szCs w:val="24"/>
        </w:rPr>
        <w:t xml:space="preserve">. </w:t>
      </w:r>
      <w:r w:rsidR="00FB6682" w:rsidRPr="00F95B1D">
        <w:rPr>
          <w:rFonts w:ascii="Times New Roman" w:hAnsi="Times New Roman" w:cs="Times New Roman"/>
          <w:color w:val="000000"/>
          <w:sz w:val="24"/>
          <w:szCs w:val="24"/>
        </w:rPr>
        <w:t>Caso não sejam preenchidas todas as vagas deste edital, os recursos remanescentes poderão ser utilizados em outro edital da PNAB.</w:t>
      </w:r>
    </w:p>
    <w:p w14:paraId="07A12137" w14:textId="78C1F34D" w:rsidR="00C201BD" w:rsidRPr="00F95B1D" w:rsidRDefault="00C201BD"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p>
    <w:p w14:paraId="4B83F127" w14:textId="3C49B6E4" w:rsidR="00C201BD" w:rsidRPr="00F95B1D" w:rsidRDefault="00FB6682"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sidRPr="00F95B1D">
        <w:rPr>
          <w:rFonts w:ascii="Times New Roman" w:hAnsi="Times New Roman" w:cs="Times New Roman"/>
          <w:b/>
          <w:color w:val="000000"/>
          <w:sz w:val="24"/>
          <w:szCs w:val="24"/>
        </w:rPr>
        <w:t>​</w:t>
      </w:r>
      <w:r w:rsidR="00E77AD2">
        <w:rPr>
          <w:rFonts w:ascii="Times New Roman" w:hAnsi="Times New Roman" w:cs="Times New Roman"/>
          <w:b/>
          <w:color w:val="000000"/>
          <w:sz w:val="24"/>
          <w:szCs w:val="24"/>
        </w:rPr>
        <w:t>9.</w:t>
      </w:r>
      <w:r w:rsidRPr="00F95B1D">
        <w:rPr>
          <w:rFonts w:ascii="Times New Roman" w:hAnsi="Times New Roman" w:cs="Times New Roman"/>
          <w:b/>
          <w:color w:val="000000"/>
          <w:sz w:val="24"/>
          <w:szCs w:val="24"/>
        </w:rPr>
        <w:t xml:space="preserve"> ETAPA DE HABILITAÇÃO </w:t>
      </w:r>
    </w:p>
    <w:p w14:paraId="3B574863" w14:textId="4801DCE4" w:rsidR="005D55AC" w:rsidRPr="00F95B1D" w:rsidRDefault="0018162C" w:rsidP="003F29C5">
      <w:pPr>
        <w:pBdr>
          <w:top w:val="nil"/>
          <w:left w:val="nil"/>
          <w:bottom w:val="nil"/>
          <w:right w:val="nil"/>
          <w:between w:val="nil"/>
        </w:pBdr>
        <w:spacing w:before="120" w:after="120" w:line="240" w:lineRule="auto"/>
        <w:ind w:right="12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9.1. </w:t>
      </w:r>
      <w:r w:rsidR="005D55AC" w:rsidRPr="00F95B1D">
        <w:rPr>
          <w:rFonts w:ascii="Times New Roman" w:hAnsi="Times New Roman" w:cs="Times New Roman"/>
          <w:b/>
          <w:bCs/>
          <w:color w:val="000000"/>
          <w:sz w:val="24"/>
          <w:szCs w:val="24"/>
        </w:rPr>
        <w:t>Documentos necessários</w:t>
      </w:r>
    </w:p>
    <w:p w14:paraId="3BF3C4BB" w14:textId="7D2CD9C9" w:rsidR="00C201BD" w:rsidRPr="00F95B1D" w:rsidRDefault="00714649"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Pr>
          <w:rFonts w:ascii="Times New Roman" w:hAnsi="Times New Roman" w:cs="Times New Roman"/>
          <w:color w:val="000000"/>
          <w:sz w:val="24"/>
          <w:szCs w:val="24"/>
        </w:rPr>
        <w:t xml:space="preserve">9.1.1. </w:t>
      </w:r>
      <w:r w:rsidR="005854D5" w:rsidRPr="00F95B1D">
        <w:rPr>
          <w:rFonts w:ascii="Times New Roman" w:hAnsi="Times New Roman" w:cs="Times New Roman"/>
          <w:color w:val="000000"/>
          <w:sz w:val="24"/>
          <w:szCs w:val="24"/>
        </w:rPr>
        <w:t>O agente cultural responsável pelo projeto selecionado deverá encaminhar</w:t>
      </w:r>
      <w:r w:rsidR="006F1296">
        <w:rPr>
          <w:rFonts w:ascii="Times New Roman" w:hAnsi="Times New Roman" w:cs="Times New Roman"/>
          <w:color w:val="000000"/>
          <w:sz w:val="24"/>
          <w:szCs w:val="24"/>
        </w:rPr>
        <w:t>,</w:t>
      </w:r>
      <w:r w:rsidR="005854D5" w:rsidRPr="00F95B1D">
        <w:rPr>
          <w:rFonts w:ascii="Times New Roman" w:hAnsi="Times New Roman" w:cs="Times New Roman"/>
          <w:color w:val="000000"/>
          <w:sz w:val="24"/>
          <w:szCs w:val="24"/>
        </w:rPr>
        <w:t xml:space="preserve"> no prazo </w:t>
      </w:r>
      <w:r w:rsidR="005854D5" w:rsidRPr="001507F1">
        <w:rPr>
          <w:rFonts w:ascii="Times New Roman" w:hAnsi="Times New Roman" w:cs="Times New Roman"/>
          <w:sz w:val="24"/>
          <w:szCs w:val="24"/>
        </w:rPr>
        <w:t>de </w:t>
      </w:r>
      <w:r w:rsidR="006F1296" w:rsidRPr="001507F1">
        <w:rPr>
          <w:rFonts w:ascii="Times New Roman" w:hAnsi="Times New Roman" w:cs="Times New Roman"/>
          <w:sz w:val="24"/>
          <w:szCs w:val="24"/>
        </w:rPr>
        <w:t>0</w:t>
      </w:r>
      <w:r w:rsidR="00A8039B" w:rsidRPr="001507F1">
        <w:rPr>
          <w:rFonts w:ascii="Times New Roman" w:hAnsi="Times New Roman" w:cs="Times New Roman"/>
          <w:sz w:val="24"/>
          <w:szCs w:val="24"/>
        </w:rPr>
        <w:t>3 (</w:t>
      </w:r>
      <w:r w:rsidRPr="001507F1">
        <w:rPr>
          <w:rFonts w:ascii="Times New Roman" w:hAnsi="Times New Roman" w:cs="Times New Roman"/>
          <w:sz w:val="24"/>
          <w:szCs w:val="24"/>
        </w:rPr>
        <w:t xml:space="preserve">três) dias úteis </w:t>
      </w:r>
      <w:r w:rsidR="005854D5" w:rsidRPr="00F95B1D">
        <w:rPr>
          <w:rFonts w:ascii="Times New Roman" w:hAnsi="Times New Roman" w:cs="Times New Roman"/>
          <w:color w:val="000000"/>
          <w:sz w:val="24"/>
          <w:szCs w:val="24"/>
        </w:rPr>
        <w:t>após a publicação do resultado final de seleção, por meio</w:t>
      </w:r>
      <w:r w:rsidR="005854D5" w:rsidRPr="00F95B1D">
        <w:rPr>
          <w:rFonts w:ascii="Times New Roman" w:hAnsi="Times New Roman" w:cs="Times New Roman"/>
          <w:color w:val="FF0000"/>
          <w:sz w:val="24"/>
          <w:szCs w:val="24"/>
        </w:rPr>
        <w:t xml:space="preserve"> </w:t>
      </w:r>
      <w:r w:rsidRPr="00F14BE3">
        <w:rPr>
          <w:rFonts w:ascii="Times New Roman" w:hAnsi="Times New Roman" w:cs="Times New Roman"/>
          <w:sz w:val="24"/>
          <w:szCs w:val="24"/>
        </w:rPr>
        <w:t>físico</w:t>
      </w:r>
      <w:r w:rsidR="00A8039B" w:rsidRPr="00F14BE3">
        <w:rPr>
          <w:rFonts w:ascii="Times New Roman" w:hAnsi="Times New Roman" w:cs="Times New Roman"/>
          <w:sz w:val="24"/>
          <w:szCs w:val="24"/>
        </w:rPr>
        <w:t xml:space="preserve"> na sede da </w:t>
      </w:r>
      <w:r w:rsidR="006F1296" w:rsidRPr="00F14BE3">
        <w:rPr>
          <w:rFonts w:ascii="Times New Roman" w:hAnsi="Times New Roman" w:cs="Times New Roman"/>
          <w:sz w:val="24"/>
          <w:szCs w:val="24"/>
        </w:rPr>
        <w:t>S</w:t>
      </w:r>
      <w:r w:rsidR="00A8039B" w:rsidRPr="00F14BE3">
        <w:rPr>
          <w:rFonts w:ascii="Times New Roman" w:hAnsi="Times New Roman" w:cs="Times New Roman"/>
          <w:sz w:val="24"/>
          <w:szCs w:val="24"/>
        </w:rPr>
        <w:t xml:space="preserve">ecretaria de </w:t>
      </w:r>
      <w:r w:rsidR="006F1296" w:rsidRPr="00F14BE3">
        <w:rPr>
          <w:rFonts w:ascii="Times New Roman" w:hAnsi="Times New Roman" w:cs="Times New Roman"/>
          <w:sz w:val="24"/>
          <w:szCs w:val="24"/>
        </w:rPr>
        <w:t>T</w:t>
      </w:r>
      <w:r w:rsidR="00A8039B" w:rsidRPr="00F14BE3">
        <w:rPr>
          <w:rFonts w:ascii="Times New Roman" w:hAnsi="Times New Roman" w:cs="Times New Roman"/>
          <w:sz w:val="24"/>
          <w:szCs w:val="24"/>
        </w:rPr>
        <w:t xml:space="preserve">urismo e </w:t>
      </w:r>
      <w:r w:rsidR="006F1296" w:rsidRPr="00F14BE3">
        <w:rPr>
          <w:rFonts w:ascii="Times New Roman" w:hAnsi="Times New Roman" w:cs="Times New Roman"/>
          <w:sz w:val="24"/>
          <w:szCs w:val="24"/>
        </w:rPr>
        <w:t>C</w:t>
      </w:r>
      <w:r w:rsidR="00A8039B" w:rsidRPr="00F14BE3">
        <w:rPr>
          <w:rFonts w:ascii="Times New Roman" w:hAnsi="Times New Roman" w:cs="Times New Roman"/>
          <w:sz w:val="24"/>
          <w:szCs w:val="24"/>
        </w:rPr>
        <w:t xml:space="preserve">ultura de Aratuba, </w:t>
      </w:r>
      <w:r w:rsidR="00F14BE3" w:rsidRPr="00F14BE3">
        <w:rPr>
          <w:rFonts w:ascii="Times New Roman" w:hAnsi="Times New Roman" w:cs="Times New Roman"/>
          <w:sz w:val="24"/>
          <w:szCs w:val="24"/>
        </w:rPr>
        <w:t xml:space="preserve">localizada na </w:t>
      </w:r>
      <w:r w:rsidR="00F14BE3" w:rsidRPr="0039380D">
        <w:rPr>
          <w:rFonts w:ascii="Times New Roman" w:hAnsi="Times New Roman" w:cs="Times New Roman"/>
          <w:color w:val="000000"/>
          <w:sz w:val="24"/>
          <w:szCs w:val="24"/>
        </w:rPr>
        <w:t xml:space="preserve">Rua Júlio </w:t>
      </w:r>
      <w:proofErr w:type="spellStart"/>
      <w:r w:rsidR="00F14BE3" w:rsidRPr="0039380D">
        <w:rPr>
          <w:rFonts w:ascii="Times New Roman" w:hAnsi="Times New Roman" w:cs="Times New Roman"/>
          <w:color w:val="000000"/>
          <w:sz w:val="24"/>
          <w:szCs w:val="24"/>
        </w:rPr>
        <w:t>Coacy</w:t>
      </w:r>
      <w:proofErr w:type="spellEnd"/>
      <w:r w:rsidR="00F14BE3" w:rsidRPr="0039380D">
        <w:rPr>
          <w:rFonts w:ascii="Times New Roman" w:hAnsi="Times New Roman" w:cs="Times New Roman"/>
          <w:color w:val="000000"/>
          <w:sz w:val="24"/>
          <w:szCs w:val="24"/>
        </w:rPr>
        <w:t xml:space="preserve"> Pereira</w:t>
      </w:r>
      <w:r w:rsidR="00F14BE3">
        <w:rPr>
          <w:rFonts w:ascii="Times New Roman" w:hAnsi="Times New Roman" w:cs="Times New Roman"/>
          <w:color w:val="000000"/>
          <w:sz w:val="24"/>
          <w:szCs w:val="24"/>
        </w:rPr>
        <w:t>,</w:t>
      </w:r>
      <w:r w:rsidR="00F14BE3" w:rsidRPr="0039380D">
        <w:rPr>
          <w:rFonts w:ascii="Times New Roman" w:hAnsi="Times New Roman" w:cs="Times New Roman"/>
          <w:color w:val="000000"/>
          <w:sz w:val="24"/>
          <w:szCs w:val="24"/>
        </w:rPr>
        <w:t xml:space="preserve"> Centro, Aratuba-</w:t>
      </w:r>
      <w:r w:rsidR="00F14BE3">
        <w:rPr>
          <w:rFonts w:ascii="Times New Roman" w:hAnsi="Times New Roman" w:cs="Times New Roman"/>
          <w:color w:val="000000"/>
          <w:sz w:val="24"/>
          <w:szCs w:val="24"/>
        </w:rPr>
        <w:t>CE</w:t>
      </w:r>
      <w:r w:rsidR="00F14BE3" w:rsidRPr="00F95B1D">
        <w:rPr>
          <w:rFonts w:ascii="Times New Roman" w:hAnsi="Times New Roman" w:cs="Times New Roman"/>
          <w:color w:val="000000"/>
          <w:sz w:val="24"/>
          <w:szCs w:val="24"/>
        </w:rPr>
        <w:t xml:space="preserve"> </w:t>
      </w:r>
      <w:r w:rsidR="005854D5" w:rsidRPr="00F95B1D">
        <w:rPr>
          <w:rFonts w:ascii="Times New Roman" w:hAnsi="Times New Roman" w:cs="Times New Roman"/>
          <w:color w:val="000000"/>
          <w:sz w:val="24"/>
          <w:szCs w:val="24"/>
        </w:rPr>
        <w:t>os seguintes documentos:</w:t>
      </w:r>
    </w:p>
    <w:p w14:paraId="4CC9AC0C" w14:textId="25ED4D14" w:rsidR="00C201BD" w:rsidRPr="00F95B1D" w:rsidRDefault="006F1296"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a)</w:t>
      </w:r>
      <w:r w:rsidR="00714649">
        <w:rPr>
          <w:rFonts w:ascii="Times New Roman" w:hAnsi="Times New Roman" w:cs="Times New Roman"/>
          <w:color w:val="000000"/>
          <w:sz w:val="24"/>
          <w:szCs w:val="24"/>
        </w:rPr>
        <w:t xml:space="preserve"> </w:t>
      </w:r>
      <w:r w:rsidR="00FB6682" w:rsidRPr="00F95B1D">
        <w:rPr>
          <w:rFonts w:ascii="Times New Roman" w:hAnsi="Times New Roman" w:cs="Times New Roman"/>
          <w:color w:val="000000"/>
          <w:sz w:val="24"/>
          <w:szCs w:val="24"/>
        </w:rPr>
        <w:t xml:space="preserve">Se o agente cultural for </w:t>
      </w:r>
      <w:r w:rsidR="00FB6682" w:rsidRPr="00F95B1D">
        <w:rPr>
          <w:rFonts w:ascii="Times New Roman" w:hAnsi="Times New Roman" w:cs="Times New Roman"/>
          <w:b/>
          <w:color w:val="000000"/>
          <w:sz w:val="24"/>
          <w:szCs w:val="24"/>
        </w:rPr>
        <w:t>pessoa física</w:t>
      </w:r>
      <w:r w:rsidR="00FB6682" w:rsidRPr="00F95B1D">
        <w:rPr>
          <w:rFonts w:ascii="Times New Roman" w:hAnsi="Times New Roman" w:cs="Times New Roman"/>
          <w:color w:val="000000"/>
          <w:sz w:val="24"/>
          <w:szCs w:val="24"/>
        </w:rPr>
        <w:t xml:space="preserve">: </w:t>
      </w:r>
    </w:p>
    <w:p w14:paraId="6FDA18AE" w14:textId="7311A898" w:rsidR="00C201BD" w:rsidRPr="00F95B1D" w:rsidRDefault="006F1296"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1.</w:t>
      </w:r>
      <w:r w:rsidR="00FB6682" w:rsidRPr="00F95B1D">
        <w:rPr>
          <w:rFonts w:ascii="Times New Roman" w:hAnsi="Times New Roman" w:cs="Times New Roman"/>
          <w:color w:val="000000"/>
          <w:sz w:val="24"/>
          <w:szCs w:val="24"/>
        </w:rPr>
        <w:t xml:space="preserve"> documento pessoa</w:t>
      </w:r>
      <w:r w:rsidR="005854D5" w:rsidRPr="00F95B1D">
        <w:rPr>
          <w:rFonts w:ascii="Times New Roman" w:hAnsi="Times New Roman" w:cs="Times New Roman"/>
          <w:color w:val="000000"/>
          <w:sz w:val="24"/>
          <w:szCs w:val="24"/>
        </w:rPr>
        <w:t xml:space="preserve">l </w:t>
      </w:r>
      <w:r w:rsidR="00FB6682" w:rsidRPr="00F95B1D">
        <w:rPr>
          <w:rFonts w:ascii="Times New Roman" w:hAnsi="Times New Roman" w:cs="Times New Roman"/>
          <w:color w:val="000000"/>
          <w:sz w:val="24"/>
          <w:szCs w:val="24"/>
        </w:rPr>
        <w:t>do agente cultural que contenha RG e CPF (Ex.: Carteira de Identidade, Carteira Nacional de Habilitação – CNH, Carteira de Trabalho, etc</w:t>
      </w:r>
      <w:r w:rsidR="00714649">
        <w:rPr>
          <w:rFonts w:ascii="Times New Roman" w:hAnsi="Times New Roman" w:cs="Times New Roman"/>
          <w:color w:val="000000"/>
          <w:sz w:val="24"/>
          <w:szCs w:val="24"/>
        </w:rPr>
        <w:t>.</w:t>
      </w:r>
      <w:r w:rsidR="00FB6682" w:rsidRPr="00F95B1D">
        <w:rPr>
          <w:rFonts w:ascii="Times New Roman" w:hAnsi="Times New Roman" w:cs="Times New Roman"/>
          <w:color w:val="000000"/>
          <w:sz w:val="24"/>
          <w:szCs w:val="24"/>
        </w:rPr>
        <w:t>);</w:t>
      </w:r>
    </w:p>
    <w:p w14:paraId="3285B0B0" w14:textId="70D134A3" w:rsidR="00714649" w:rsidRDefault="006F1296"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714649">
        <w:rPr>
          <w:rFonts w:ascii="Times New Roman" w:hAnsi="Times New Roman" w:cs="Times New Roman"/>
          <w:color w:val="000000"/>
          <w:sz w:val="24"/>
          <w:szCs w:val="24"/>
        </w:rPr>
        <w:t xml:space="preserve"> </w:t>
      </w:r>
      <w:r w:rsidR="00714649" w:rsidRPr="00F95B1D">
        <w:rPr>
          <w:rFonts w:ascii="Times New Roman" w:hAnsi="Times New Roman" w:cs="Times New Roman"/>
          <w:color w:val="000000"/>
          <w:sz w:val="24"/>
          <w:szCs w:val="24"/>
        </w:rPr>
        <w:t>certidão</w:t>
      </w:r>
      <w:r w:rsidR="00FB6682" w:rsidRPr="00F95B1D">
        <w:rPr>
          <w:rFonts w:ascii="Times New Roman" w:hAnsi="Times New Roman" w:cs="Times New Roman"/>
          <w:color w:val="000000"/>
          <w:sz w:val="24"/>
          <w:szCs w:val="24"/>
        </w:rPr>
        <w:t xml:space="preserve"> negativa de </w:t>
      </w:r>
      <w:r w:rsidR="00714649" w:rsidRPr="00F95B1D">
        <w:rPr>
          <w:rFonts w:ascii="Times New Roman" w:hAnsi="Times New Roman" w:cs="Times New Roman"/>
          <w:color w:val="000000"/>
          <w:sz w:val="24"/>
          <w:szCs w:val="24"/>
        </w:rPr>
        <w:t>débitos</w:t>
      </w:r>
      <w:r w:rsidR="00FB6682" w:rsidRPr="00F95B1D">
        <w:rPr>
          <w:rFonts w:ascii="Times New Roman" w:hAnsi="Times New Roman" w:cs="Times New Roman"/>
          <w:color w:val="000000"/>
          <w:sz w:val="24"/>
          <w:szCs w:val="24"/>
        </w:rPr>
        <w:t xml:space="preserve"> relativos a </w:t>
      </w:r>
      <w:r w:rsidR="00714649" w:rsidRPr="00F95B1D">
        <w:rPr>
          <w:rFonts w:ascii="Times New Roman" w:hAnsi="Times New Roman" w:cs="Times New Roman"/>
          <w:color w:val="000000"/>
          <w:sz w:val="24"/>
          <w:szCs w:val="24"/>
        </w:rPr>
        <w:t>créditos</w:t>
      </w:r>
      <w:r w:rsidR="00FB6682" w:rsidRPr="00F95B1D">
        <w:rPr>
          <w:rFonts w:ascii="Times New Roman" w:hAnsi="Times New Roman" w:cs="Times New Roman"/>
          <w:color w:val="000000"/>
          <w:sz w:val="24"/>
          <w:szCs w:val="24"/>
        </w:rPr>
        <w:t xml:space="preserve"> </w:t>
      </w:r>
      <w:r w:rsidR="00714649" w:rsidRPr="00F95B1D">
        <w:rPr>
          <w:rFonts w:ascii="Times New Roman" w:hAnsi="Times New Roman" w:cs="Times New Roman"/>
          <w:color w:val="000000"/>
          <w:sz w:val="24"/>
          <w:szCs w:val="24"/>
        </w:rPr>
        <w:t>tributários</w:t>
      </w:r>
      <w:r w:rsidR="00FB6682" w:rsidRPr="00F95B1D">
        <w:rPr>
          <w:rFonts w:ascii="Times New Roman" w:hAnsi="Times New Roman" w:cs="Times New Roman"/>
          <w:color w:val="000000"/>
          <w:sz w:val="24"/>
          <w:szCs w:val="24"/>
        </w:rPr>
        <w:t xml:space="preserve"> federais e Dívida Ativa da </w:t>
      </w:r>
      <w:r w:rsidR="00714649" w:rsidRPr="00F95B1D">
        <w:rPr>
          <w:rFonts w:ascii="Times New Roman" w:hAnsi="Times New Roman" w:cs="Times New Roman"/>
          <w:color w:val="000000"/>
          <w:sz w:val="24"/>
          <w:szCs w:val="24"/>
        </w:rPr>
        <w:t>União</w:t>
      </w:r>
      <w:r w:rsidR="00FB6682" w:rsidRPr="00F95B1D">
        <w:rPr>
          <w:rFonts w:ascii="Times New Roman" w:hAnsi="Times New Roman" w:cs="Times New Roman"/>
          <w:color w:val="000000"/>
          <w:sz w:val="24"/>
          <w:szCs w:val="24"/>
        </w:rPr>
        <w:t>;</w:t>
      </w:r>
    </w:p>
    <w:p w14:paraId="1CF1C0A0" w14:textId="5E12A1F6" w:rsidR="00C201BD" w:rsidRPr="00F95B1D" w:rsidRDefault="006F1296"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00FB6682" w:rsidRPr="00F95B1D">
        <w:rPr>
          <w:rFonts w:ascii="Times New Roman" w:hAnsi="Times New Roman" w:cs="Times New Roman"/>
          <w:color w:val="000000"/>
          <w:sz w:val="24"/>
          <w:szCs w:val="24"/>
        </w:rPr>
        <w:t xml:space="preserve"> certidões negativas de </w:t>
      </w:r>
      <w:r w:rsidR="00714649" w:rsidRPr="00F95B1D">
        <w:rPr>
          <w:rFonts w:ascii="Times New Roman" w:hAnsi="Times New Roman" w:cs="Times New Roman"/>
          <w:color w:val="000000"/>
          <w:sz w:val="24"/>
          <w:szCs w:val="24"/>
        </w:rPr>
        <w:t>débitos</w:t>
      </w:r>
      <w:r w:rsidR="00FB6682" w:rsidRPr="00F95B1D">
        <w:rPr>
          <w:rFonts w:ascii="Times New Roman" w:hAnsi="Times New Roman" w:cs="Times New Roman"/>
          <w:color w:val="000000"/>
          <w:sz w:val="24"/>
          <w:szCs w:val="24"/>
        </w:rPr>
        <w:t xml:space="preserve"> relativas </w:t>
      </w:r>
      <w:r w:rsidR="00714649" w:rsidRPr="00F95B1D">
        <w:rPr>
          <w:rFonts w:ascii="Times New Roman" w:hAnsi="Times New Roman" w:cs="Times New Roman"/>
          <w:color w:val="000000"/>
          <w:sz w:val="24"/>
          <w:szCs w:val="24"/>
        </w:rPr>
        <w:t>aos créditos tributários</w:t>
      </w:r>
      <w:r w:rsidR="00A8039B" w:rsidRPr="00F95B1D">
        <w:rPr>
          <w:rFonts w:ascii="Times New Roman" w:hAnsi="Times New Roman" w:cs="Times New Roman"/>
          <w:color w:val="000000"/>
          <w:sz w:val="24"/>
          <w:szCs w:val="24"/>
        </w:rPr>
        <w:t xml:space="preserve"> estaduais e municipais.</w:t>
      </w:r>
    </w:p>
    <w:p w14:paraId="017785E2" w14:textId="0E913AD6" w:rsidR="00C201BD" w:rsidRPr="00F95B1D" w:rsidRDefault="006F1296"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sidR="00FB6682" w:rsidRPr="00F95B1D">
        <w:rPr>
          <w:rFonts w:ascii="Times New Roman" w:hAnsi="Times New Roman" w:cs="Times New Roman"/>
          <w:color w:val="000000"/>
          <w:sz w:val="24"/>
          <w:szCs w:val="24"/>
        </w:rPr>
        <w:t xml:space="preserve"> </w:t>
      </w:r>
      <w:r w:rsidR="00714649" w:rsidRPr="00F95B1D">
        <w:rPr>
          <w:rFonts w:ascii="Times New Roman" w:hAnsi="Times New Roman" w:cs="Times New Roman"/>
          <w:color w:val="000000"/>
          <w:sz w:val="24"/>
          <w:szCs w:val="24"/>
        </w:rPr>
        <w:t>certidão</w:t>
      </w:r>
      <w:r w:rsidR="00FB6682" w:rsidRPr="00F95B1D">
        <w:rPr>
          <w:rFonts w:ascii="Times New Roman" w:hAnsi="Times New Roman" w:cs="Times New Roman"/>
          <w:color w:val="000000"/>
          <w:sz w:val="24"/>
          <w:szCs w:val="24"/>
        </w:rPr>
        <w:t xml:space="preserve"> negativa de </w:t>
      </w:r>
      <w:r w:rsidR="00714649" w:rsidRPr="00F95B1D">
        <w:rPr>
          <w:rFonts w:ascii="Times New Roman" w:hAnsi="Times New Roman" w:cs="Times New Roman"/>
          <w:color w:val="000000"/>
          <w:sz w:val="24"/>
          <w:szCs w:val="24"/>
        </w:rPr>
        <w:t>débitos</w:t>
      </w:r>
      <w:r w:rsidR="00FB6682" w:rsidRPr="00F95B1D">
        <w:rPr>
          <w:rFonts w:ascii="Times New Roman" w:hAnsi="Times New Roman" w:cs="Times New Roman"/>
          <w:color w:val="000000"/>
          <w:sz w:val="24"/>
          <w:szCs w:val="24"/>
        </w:rPr>
        <w:t xml:space="preserve"> trabalhistas - CNDT, emitida no site do Tribunal Superior do Trabalho; </w:t>
      </w:r>
    </w:p>
    <w:p w14:paraId="6157D4B7" w14:textId="705C37CC" w:rsidR="00C201BD" w:rsidRPr="00F95B1D" w:rsidRDefault="006F1296"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5. </w:t>
      </w:r>
      <w:r w:rsidR="00FB6682" w:rsidRPr="00F95B1D">
        <w:rPr>
          <w:rFonts w:ascii="Times New Roman" w:hAnsi="Times New Roman" w:cs="Times New Roman"/>
          <w:color w:val="000000"/>
          <w:sz w:val="24"/>
          <w:szCs w:val="24"/>
        </w:rPr>
        <w:t>comprovante de residência, por meio da apresentação de contas relativas à residência ou de declaração assinada pelo agente cultural.</w:t>
      </w:r>
    </w:p>
    <w:p w14:paraId="7277647A" w14:textId="5D53218B" w:rsidR="00C201BD" w:rsidRPr="00F95B1D" w:rsidRDefault="006F1296"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b)</w:t>
      </w:r>
      <w:r w:rsidR="00714649">
        <w:rPr>
          <w:rFonts w:ascii="Times New Roman" w:hAnsi="Times New Roman" w:cs="Times New Roman"/>
          <w:color w:val="000000"/>
          <w:sz w:val="24"/>
          <w:szCs w:val="24"/>
        </w:rPr>
        <w:t xml:space="preserve"> </w:t>
      </w:r>
      <w:r w:rsidR="00FB6682" w:rsidRPr="00F95B1D">
        <w:rPr>
          <w:rFonts w:ascii="Times New Roman" w:hAnsi="Times New Roman" w:cs="Times New Roman"/>
          <w:color w:val="000000"/>
          <w:sz w:val="24"/>
          <w:szCs w:val="24"/>
        </w:rPr>
        <w:t xml:space="preserve">Se o agente cultural for </w:t>
      </w:r>
      <w:r w:rsidR="00FB6682" w:rsidRPr="00F95B1D">
        <w:rPr>
          <w:rFonts w:ascii="Times New Roman" w:hAnsi="Times New Roman" w:cs="Times New Roman"/>
          <w:b/>
          <w:color w:val="000000"/>
          <w:sz w:val="24"/>
          <w:szCs w:val="24"/>
        </w:rPr>
        <w:t>pessoa jurídica</w:t>
      </w:r>
      <w:r w:rsidR="00FB6682" w:rsidRPr="00F95B1D">
        <w:rPr>
          <w:rFonts w:ascii="Times New Roman" w:hAnsi="Times New Roman" w:cs="Times New Roman"/>
          <w:color w:val="000000"/>
          <w:sz w:val="24"/>
          <w:szCs w:val="24"/>
        </w:rPr>
        <w:t xml:space="preserve">: </w:t>
      </w:r>
    </w:p>
    <w:p w14:paraId="6956A1FD" w14:textId="02408712" w:rsidR="00C201BD" w:rsidRPr="00F95B1D" w:rsidRDefault="006F1296"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1.</w:t>
      </w:r>
      <w:r w:rsidR="00FB6682" w:rsidRPr="00F95B1D">
        <w:rPr>
          <w:rFonts w:ascii="Times New Roman" w:hAnsi="Times New Roman" w:cs="Times New Roman"/>
          <w:color w:val="000000"/>
          <w:sz w:val="24"/>
          <w:szCs w:val="24"/>
        </w:rPr>
        <w:t xml:space="preserve"> </w:t>
      </w:r>
      <w:r w:rsidR="00714649" w:rsidRPr="00F95B1D">
        <w:rPr>
          <w:rFonts w:ascii="Times New Roman" w:hAnsi="Times New Roman" w:cs="Times New Roman"/>
          <w:color w:val="000000"/>
          <w:sz w:val="24"/>
          <w:szCs w:val="24"/>
        </w:rPr>
        <w:t>inscrição</w:t>
      </w:r>
      <w:r w:rsidR="00FB6682" w:rsidRPr="00F95B1D">
        <w:rPr>
          <w:rFonts w:ascii="Times New Roman" w:hAnsi="Times New Roman" w:cs="Times New Roman"/>
          <w:color w:val="000000"/>
          <w:sz w:val="24"/>
          <w:szCs w:val="24"/>
        </w:rPr>
        <w:t xml:space="preserve"> no cadastro nacional de pessoa </w:t>
      </w:r>
      <w:r w:rsidR="00714649" w:rsidRPr="00F95B1D">
        <w:rPr>
          <w:rFonts w:ascii="Times New Roman" w:hAnsi="Times New Roman" w:cs="Times New Roman"/>
          <w:color w:val="000000"/>
          <w:sz w:val="24"/>
          <w:szCs w:val="24"/>
        </w:rPr>
        <w:t>jurídica</w:t>
      </w:r>
      <w:r w:rsidR="00FB6682" w:rsidRPr="00F95B1D">
        <w:rPr>
          <w:rFonts w:ascii="Times New Roman" w:hAnsi="Times New Roman" w:cs="Times New Roman"/>
          <w:color w:val="000000"/>
          <w:sz w:val="24"/>
          <w:szCs w:val="24"/>
        </w:rPr>
        <w:t xml:space="preserve"> - CNPJ, emitida no site da Secretaria da Receita Federal do Brasil;</w:t>
      </w:r>
    </w:p>
    <w:p w14:paraId="3B9168E9" w14:textId="565E0F7C" w:rsidR="00C201BD" w:rsidRPr="00F95B1D" w:rsidRDefault="006F1296"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FB6682" w:rsidRPr="00F95B1D">
        <w:rPr>
          <w:rFonts w:ascii="Times New Roman" w:hAnsi="Times New Roman" w:cs="Times New Roman"/>
          <w:color w:val="000000"/>
          <w:sz w:val="24"/>
          <w:szCs w:val="24"/>
        </w:rPr>
        <w:t xml:space="preserve"> atos constitutivos, qual seja o contrato social, nos casos de pessoas jurídicas com fins lucrativos, ou estatuto, nos casos de organizações da sociedade civil;</w:t>
      </w:r>
    </w:p>
    <w:p w14:paraId="5472921A" w14:textId="111529F1" w:rsidR="00C201BD" w:rsidRPr="00F95B1D" w:rsidRDefault="006F1296"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3.</w:t>
      </w:r>
      <w:r w:rsidR="00FB6682" w:rsidRPr="00F95B1D">
        <w:rPr>
          <w:rFonts w:ascii="Times New Roman" w:hAnsi="Times New Roman" w:cs="Times New Roman"/>
          <w:color w:val="000000"/>
          <w:sz w:val="24"/>
          <w:szCs w:val="24"/>
        </w:rPr>
        <w:t xml:space="preserve"> documento pessoa</w:t>
      </w:r>
      <w:r w:rsidR="005854D5" w:rsidRPr="00F95B1D">
        <w:rPr>
          <w:rFonts w:ascii="Times New Roman" w:hAnsi="Times New Roman" w:cs="Times New Roman"/>
          <w:color w:val="000000"/>
          <w:sz w:val="24"/>
          <w:szCs w:val="24"/>
        </w:rPr>
        <w:t>l</w:t>
      </w:r>
      <w:r w:rsidR="00FB6682" w:rsidRPr="00F95B1D">
        <w:rPr>
          <w:rFonts w:ascii="Times New Roman" w:hAnsi="Times New Roman" w:cs="Times New Roman"/>
          <w:color w:val="000000"/>
          <w:sz w:val="24"/>
          <w:szCs w:val="24"/>
        </w:rPr>
        <w:t xml:space="preserve"> do agente cultural que contenha RG e CPF (Ex.: Carteira de Identidade, Carteira Nacional de Habilitação – CNH, Carteira de Trabalho, </w:t>
      </w:r>
      <w:proofErr w:type="spellStart"/>
      <w:r w:rsidR="00FB6682" w:rsidRPr="00F95B1D">
        <w:rPr>
          <w:rFonts w:ascii="Times New Roman" w:hAnsi="Times New Roman" w:cs="Times New Roman"/>
          <w:color w:val="000000"/>
          <w:sz w:val="24"/>
          <w:szCs w:val="24"/>
        </w:rPr>
        <w:t>etc</w:t>
      </w:r>
      <w:proofErr w:type="spellEnd"/>
      <w:r w:rsidR="00FB6682" w:rsidRPr="00F95B1D">
        <w:rPr>
          <w:rFonts w:ascii="Times New Roman" w:hAnsi="Times New Roman" w:cs="Times New Roman"/>
          <w:color w:val="000000"/>
          <w:sz w:val="24"/>
          <w:szCs w:val="24"/>
        </w:rPr>
        <w:t>);</w:t>
      </w:r>
    </w:p>
    <w:p w14:paraId="4A5BD905" w14:textId="01E056CB" w:rsidR="00C201BD" w:rsidRPr="00F95B1D" w:rsidRDefault="006F1296"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sidR="00FB6682" w:rsidRPr="00F95B1D">
        <w:rPr>
          <w:rFonts w:ascii="Times New Roman" w:hAnsi="Times New Roman" w:cs="Times New Roman"/>
          <w:color w:val="000000"/>
          <w:sz w:val="24"/>
          <w:szCs w:val="24"/>
        </w:rPr>
        <w:t xml:space="preserve"> </w:t>
      </w:r>
      <w:r w:rsidR="00714649" w:rsidRPr="00F95B1D">
        <w:rPr>
          <w:rFonts w:ascii="Times New Roman" w:hAnsi="Times New Roman" w:cs="Times New Roman"/>
          <w:color w:val="000000"/>
          <w:sz w:val="24"/>
          <w:szCs w:val="24"/>
        </w:rPr>
        <w:t>certidão</w:t>
      </w:r>
      <w:r w:rsidR="00FB6682" w:rsidRPr="00F95B1D">
        <w:rPr>
          <w:rFonts w:ascii="Times New Roman" w:hAnsi="Times New Roman" w:cs="Times New Roman"/>
          <w:color w:val="000000"/>
          <w:sz w:val="24"/>
          <w:szCs w:val="24"/>
        </w:rPr>
        <w:t xml:space="preserve"> negativa de </w:t>
      </w:r>
      <w:r w:rsidR="00714649" w:rsidRPr="00F95B1D">
        <w:rPr>
          <w:rFonts w:ascii="Times New Roman" w:hAnsi="Times New Roman" w:cs="Times New Roman"/>
          <w:color w:val="000000"/>
          <w:sz w:val="24"/>
          <w:szCs w:val="24"/>
        </w:rPr>
        <w:t>falência</w:t>
      </w:r>
      <w:r w:rsidR="00FB6682" w:rsidRPr="00F95B1D">
        <w:rPr>
          <w:rFonts w:ascii="Times New Roman" w:hAnsi="Times New Roman" w:cs="Times New Roman"/>
          <w:color w:val="000000"/>
          <w:sz w:val="24"/>
          <w:szCs w:val="24"/>
        </w:rPr>
        <w:t xml:space="preserve"> e </w:t>
      </w:r>
      <w:r w:rsidR="00714649" w:rsidRPr="00F95B1D">
        <w:rPr>
          <w:rFonts w:ascii="Times New Roman" w:hAnsi="Times New Roman" w:cs="Times New Roman"/>
          <w:color w:val="000000"/>
          <w:sz w:val="24"/>
          <w:szCs w:val="24"/>
        </w:rPr>
        <w:t>recuperação</w:t>
      </w:r>
      <w:r w:rsidR="00FB6682" w:rsidRPr="00F95B1D">
        <w:rPr>
          <w:rFonts w:ascii="Times New Roman" w:hAnsi="Times New Roman" w:cs="Times New Roman"/>
          <w:color w:val="000000"/>
          <w:sz w:val="24"/>
          <w:szCs w:val="24"/>
        </w:rPr>
        <w:t xml:space="preserve"> judicial, expedida pelo Tribunal de </w:t>
      </w:r>
      <w:r w:rsidR="00714649" w:rsidRPr="00F95B1D">
        <w:rPr>
          <w:rFonts w:ascii="Times New Roman" w:hAnsi="Times New Roman" w:cs="Times New Roman"/>
          <w:color w:val="000000"/>
          <w:sz w:val="24"/>
          <w:szCs w:val="24"/>
        </w:rPr>
        <w:t>Justiça</w:t>
      </w:r>
      <w:r w:rsidR="00FB6682" w:rsidRPr="00F95B1D">
        <w:rPr>
          <w:rFonts w:ascii="Times New Roman" w:hAnsi="Times New Roman" w:cs="Times New Roman"/>
          <w:color w:val="000000"/>
          <w:sz w:val="24"/>
          <w:szCs w:val="24"/>
        </w:rPr>
        <w:t xml:space="preserve"> estadual, nos casos de pessoas </w:t>
      </w:r>
      <w:r w:rsidR="00714649" w:rsidRPr="00F95B1D">
        <w:rPr>
          <w:rFonts w:ascii="Times New Roman" w:hAnsi="Times New Roman" w:cs="Times New Roman"/>
          <w:color w:val="000000"/>
          <w:sz w:val="24"/>
          <w:szCs w:val="24"/>
        </w:rPr>
        <w:t>jurídicas</w:t>
      </w:r>
      <w:r w:rsidR="00FB6682" w:rsidRPr="00F95B1D">
        <w:rPr>
          <w:rFonts w:ascii="Times New Roman" w:hAnsi="Times New Roman" w:cs="Times New Roman"/>
          <w:color w:val="000000"/>
          <w:sz w:val="24"/>
          <w:szCs w:val="24"/>
        </w:rPr>
        <w:t xml:space="preserve"> com fins lucrativos;</w:t>
      </w:r>
    </w:p>
    <w:p w14:paraId="63222591" w14:textId="4FFD436E" w:rsidR="00714649" w:rsidRDefault="006F1296"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5.</w:t>
      </w:r>
      <w:r w:rsidR="00FB6682" w:rsidRPr="00F95B1D">
        <w:rPr>
          <w:rFonts w:ascii="Times New Roman" w:hAnsi="Times New Roman" w:cs="Times New Roman"/>
          <w:color w:val="000000"/>
          <w:sz w:val="24"/>
          <w:szCs w:val="24"/>
        </w:rPr>
        <w:t xml:space="preserve"> </w:t>
      </w:r>
      <w:r w:rsidR="00714649" w:rsidRPr="00F95B1D">
        <w:rPr>
          <w:rFonts w:ascii="Times New Roman" w:hAnsi="Times New Roman" w:cs="Times New Roman"/>
          <w:color w:val="000000"/>
          <w:sz w:val="24"/>
          <w:szCs w:val="24"/>
        </w:rPr>
        <w:t>certidão</w:t>
      </w:r>
      <w:r w:rsidR="00FB6682" w:rsidRPr="00F95B1D">
        <w:rPr>
          <w:rFonts w:ascii="Times New Roman" w:hAnsi="Times New Roman" w:cs="Times New Roman"/>
          <w:color w:val="000000"/>
          <w:sz w:val="24"/>
          <w:szCs w:val="24"/>
        </w:rPr>
        <w:t xml:space="preserve"> negativa de </w:t>
      </w:r>
      <w:r w:rsidR="00714649" w:rsidRPr="00F95B1D">
        <w:rPr>
          <w:rFonts w:ascii="Times New Roman" w:hAnsi="Times New Roman" w:cs="Times New Roman"/>
          <w:color w:val="000000"/>
          <w:sz w:val="24"/>
          <w:szCs w:val="24"/>
        </w:rPr>
        <w:t>débitos</w:t>
      </w:r>
      <w:r w:rsidR="00FB6682" w:rsidRPr="00F95B1D">
        <w:rPr>
          <w:rFonts w:ascii="Times New Roman" w:hAnsi="Times New Roman" w:cs="Times New Roman"/>
          <w:color w:val="000000"/>
          <w:sz w:val="24"/>
          <w:szCs w:val="24"/>
        </w:rPr>
        <w:t xml:space="preserve"> relativos a </w:t>
      </w:r>
      <w:r w:rsidR="00714649" w:rsidRPr="00F95B1D">
        <w:rPr>
          <w:rFonts w:ascii="Times New Roman" w:hAnsi="Times New Roman" w:cs="Times New Roman"/>
          <w:color w:val="000000"/>
          <w:sz w:val="24"/>
          <w:szCs w:val="24"/>
        </w:rPr>
        <w:t>Créditos</w:t>
      </w:r>
      <w:r w:rsidR="00FB6682" w:rsidRPr="00F95B1D">
        <w:rPr>
          <w:rFonts w:ascii="Times New Roman" w:hAnsi="Times New Roman" w:cs="Times New Roman"/>
          <w:color w:val="000000"/>
          <w:sz w:val="24"/>
          <w:szCs w:val="24"/>
        </w:rPr>
        <w:t xml:space="preserve"> </w:t>
      </w:r>
      <w:r w:rsidR="00714649" w:rsidRPr="00F95B1D">
        <w:rPr>
          <w:rFonts w:ascii="Times New Roman" w:hAnsi="Times New Roman" w:cs="Times New Roman"/>
          <w:color w:val="000000"/>
          <w:sz w:val="24"/>
          <w:szCs w:val="24"/>
        </w:rPr>
        <w:t>Tributários</w:t>
      </w:r>
      <w:r w:rsidR="00FB6682" w:rsidRPr="00F95B1D">
        <w:rPr>
          <w:rFonts w:ascii="Times New Roman" w:hAnsi="Times New Roman" w:cs="Times New Roman"/>
          <w:color w:val="000000"/>
          <w:sz w:val="24"/>
          <w:szCs w:val="24"/>
        </w:rPr>
        <w:t xml:space="preserve"> Federais e à </w:t>
      </w:r>
      <w:r w:rsidR="00714649" w:rsidRPr="00F95B1D">
        <w:rPr>
          <w:rFonts w:ascii="Times New Roman" w:hAnsi="Times New Roman" w:cs="Times New Roman"/>
          <w:color w:val="000000"/>
          <w:sz w:val="24"/>
          <w:szCs w:val="24"/>
        </w:rPr>
        <w:t>Dívida</w:t>
      </w:r>
      <w:r w:rsidR="00FB6682" w:rsidRPr="00F95B1D">
        <w:rPr>
          <w:rFonts w:ascii="Times New Roman" w:hAnsi="Times New Roman" w:cs="Times New Roman"/>
          <w:color w:val="000000"/>
          <w:sz w:val="24"/>
          <w:szCs w:val="24"/>
        </w:rPr>
        <w:t xml:space="preserve"> Ativa da </w:t>
      </w:r>
      <w:r w:rsidR="00714649" w:rsidRPr="00F95B1D">
        <w:rPr>
          <w:rFonts w:ascii="Times New Roman" w:hAnsi="Times New Roman" w:cs="Times New Roman"/>
          <w:color w:val="000000"/>
          <w:sz w:val="24"/>
          <w:szCs w:val="24"/>
        </w:rPr>
        <w:t>União</w:t>
      </w:r>
      <w:r w:rsidR="00FB6682" w:rsidRPr="00F95B1D">
        <w:rPr>
          <w:rFonts w:ascii="Times New Roman" w:hAnsi="Times New Roman" w:cs="Times New Roman"/>
          <w:color w:val="000000"/>
          <w:sz w:val="24"/>
          <w:szCs w:val="24"/>
        </w:rPr>
        <w:t>;</w:t>
      </w:r>
    </w:p>
    <w:p w14:paraId="40A16C09" w14:textId="3D08CC82" w:rsidR="00C201BD" w:rsidRPr="00F95B1D" w:rsidRDefault="006F1296"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6.</w:t>
      </w:r>
      <w:r w:rsidR="00FB6682" w:rsidRPr="00F95B1D">
        <w:rPr>
          <w:rFonts w:ascii="Times New Roman" w:hAnsi="Times New Roman" w:cs="Times New Roman"/>
          <w:color w:val="000000"/>
          <w:sz w:val="24"/>
          <w:szCs w:val="24"/>
        </w:rPr>
        <w:t xml:space="preserve"> certidões negativas de </w:t>
      </w:r>
      <w:r w:rsidR="00714649" w:rsidRPr="00F95B1D">
        <w:rPr>
          <w:rFonts w:ascii="Times New Roman" w:hAnsi="Times New Roman" w:cs="Times New Roman"/>
          <w:color w:val="000000"/>
          <w:sz w:val="24"/>
          <w:szCs w:val="24"/>
        </w:rPr>
        <w:t>débitos</w:t>
      </w:r>
      <w:r w:rsidR="00A8039B" w:rsidRPr="00F95B1D">
        <w:rPr>
          <w:rFonts w:ascii="Times New Roman" w:hAnsi="Times New Roman" w:cs="Times New Roman"/>
          <w:color w:val="000000"/>
          <w:sz w:val="24"/>
          <w:szCs w:val="24"/>
        </w:rPr>
        <w:t xml:space="preserve"> estaduais e municipais</w:t>
      </w:r>
      <w:r w:rsidR="00714649">
        <w:rPr>
          <w:rFonts w:ascii="Times New Roman" w:hAnsi="Times New Roman" w:cs="Times New Roman"/>
          <w:color w:val="000000"/>
          <w:sz w:val="24"/>
          <w:szCs w:val="24"/>
        </w:rPr>
        <w:t>;</w:t>
      </w:r>
    </w:p>
    <w:p w14:paraId="0BBA593C" w14:textId="62FCF8E9" w:rsidR="00C201BD" w:rsidRPr="00F95B1D" w:rsidRDefault="006F1296"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7.</w:t>
      </w:r>
      <w:r w:rsidR="00FB6682" w:rsidRPr="00F95B1D">
        <w:rPr>
          <w:rFonts w:ascii="Times New Roman" w:hAnsi="Times New Roman" w:cs="Times New Roman"/>
          <w:color w:val="000000"/>
          <w:sz w:val="24"/>
          <w:szCs w:val="24"/>
        </w:rPr>
        <w:t xml:space="preserve"> certificado de regularidade do Fundo de Garantia do Tempo de </w:t>
      </w:r>
      <w:r w:rsidR="00714649" w:rsidRPr="00F95B1D">
        <w:rPr>
          <w:rFonts w:ascii="Times New Roman" w:hAnsi="Times New Roman" w:cs="Times New Roman"/>
          <w:color w:val="000000"/>
          <w:sz w:val="24"/>
          <w:szCs w:val="24"/>
        </w:rPr>
        <w:t>Serviço</w:t>
      </w:r>
      <w:r w:rsidR="00FB6682" w:rsidRPr="00F95B1D">
        <w:rPr>
          <w:rFonts w:ascii="Times New Roman" w:hAnsi="Times New Roman" w:cs="Times New Roman"/>
          <w:color w:val="000000"/>
          <w:sz w:val="24"/>
          <w:szCs w:val="24"/>
        </w:rPr>
        <w:t xml:space="preserve"> - CRF/FGTS;</w:t>
      </w:r>
    </w:p>
    <w:p w14:paraId="06FDFC9C" w14:textId="6375A613" w:rsidR="00C201BD" w:rsidRPr="00F95B1D" w:rsidRDefault="006F1296"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8.</w:t>
      </w:r>
      <w:r w:rsidR="00FB6682" w:rsidRPr="00F95B1D">
        <w:rPr>
          <w:rFonts w:ascii="Times New Roman" w:hAnsi="Times New Roman" w:cs="Times New Roman"/>
          <w:color w:val="000000"/>
          <w:sz w:val="24"/>
          <w:szCs w:val="24"/>
        </w:rPr>
        <w:t xml:space="preserve"> </w:t>
      </w:r>
      <w:r w:rsidR="00714649" w:rsidRPr="00F95B1D">
        <w:rPr>
          <w:rFonts w:ascii="Times New Roman" w:hAnsi="Times New Roman" w:cs="Times New Roman"/>
          <w:color w:val="000000"/>
          <w:sz w:val="24"/>
          <w:szCs w:val="24"/>
        </w:rPr>
        <w:t>certidão</w:t>
      </w:r>
      <w:r w:rsidR="00FB6682" w:rsidRPr="00F95B1D">
        <w:rPr>
          <w:rFonts w:ascii="Times New Roman" w:hAnsi="Times New Roman" w:cs="Times New Roman"/>
          <w:color w:val="000000"/>
          <w:sz w:val="24"/>
          <w:szCs w:val="24"/>
        </w:rPr>
        <w:t xml:space="preserve"> negativa de </w:t>
      </w:r>
      <w:r w:rsidR="00714649" w:rsidRPr="00F95B1D">
        <w:rPr>
          <w:rFonts w:ascii="Times New Roman" w:hAnsi="Times New Roman" w:cs="Times New Roman"/>
          <w:color w:val="000000"/>
          <w:sz w:val="24"/>
          <w:szCs w:val="24"/>
        </w:rPr>
        <w:t>débitos</w:t>
      </w:r>
      <w:r w:rsidR="00FB6682" w:rsidRPr="00F95B1D">
        <w:rPr>
          <w:rFonts w:ascii="Times New Roman" w:hAnsi="Times New Roman" w:cs="Times New Roman"/>
          <w:color w:val="000000"/>
          <w:sz w:val="24"/>
          <w:szCs w:val="24"/>
        </w:rPr>
        <w:t xml:space="preserve"> trabalhistas - CNDT, emitida no site do Tribunal Superior do Trabalho</w:t>
      </w:r>
      <w:r w:rsidR="00714649">
        <w:rPr>
          <w:rFonts w:ascii="Times New Roman" w:hAnsi="Times New Roman" w:cs="Times New Roman"/>
          <w:color w:val="000000"/>
          <w:sz w:val="24"/>
          <w:szCs w:val="24"/>
        </w:rPr>
        <w:t>.</w:t>
      </w:r>
    </w:p>
    <w:p w14:paraId="58A7CBF0" w14:textId="7F5AE2B0" w:rsidR="00C201BD" w:rsidRPr="00F95B1D" w:rsidRDefault="006F1296"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Pr>
          <w:rFonts w:ascii="Times New Roman" w:hAnsi="Times New Roman" w:cs="Times New Roman"/>
          <w:color w:val="000000"/>
          <w:sz w:val="24"/>
          <w:szCs w:val="24"/>
        </w:rPr>
        <w:t>c)</w:t>
      </w:r>
      <w:r w:rsidR="00714649">
        <w:rPr>
          <w:rFonts w:ascii="Times New Roman" w:hAnsi="Times New Roman" w:cs="Times New Roman"/>
          <w:color w:val="000000"/>
          <w:sz w:val="24"/>
          <w:szCs w:val="24"/>
        </w:rPr>
        <w:t xml:space="preserve"> </w:t>
      </w:r>
      <w:r w:rsidR="00FB6682" w:rsidRPr="00F95B1D">
        <w:rPr>
          <w:rFonts w:ascii="Times New Roman" w:hAnsi="Times New Roman" w:cs="Times New Roman"/>
          <w:color w:val="000000"/>
          <w:sz w:val="24"/>
          <w:szCs w:val="24"/>
        </w:rPr>
        <w:t xml:space="preserve">Se o agente cultural for </w:t>
      </w:r>
      <w:r w:rsidR="00FB6682" w:rsidRPr="00F95B1D">
        <w:rPr>
          <w:rFonts w:ascii="Times New Roman" w:hAnsi="Times New Roman" w:cs="Times New Roman"/>
          <w:b/>
          <w:color w:val="000000"/>
          <w:sz w:val="24"/>
          <w:szCs w:val="24"/>
        </w:rPr>
        <w:t>grupo ou coletivo sem personalidade jurídica (sem CNPJ):</w:t>
      </w:r>
    </w:p>
    <w:p w14:paraId="3847A0D0" w14:textId="4288D463" w:rsidR="00C201BD" w:rsidRPr="00F95B1D" w:rsidRDefault="006F1296"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1.</w:t>
      </w:r>
      <w:r w:rsidR="00FB6682" w:rsidRPr="00F95B1D">
        <w:rPr>
          <w:rFonts w:ascii="Times New Roman" w:hAnsi="Times New Roman" w:cs="Times New Roman"/>
          <w:color w:val="000000"/>
          <w:sz w:val="24"/>
          <w:szCs w:val="24"/>
        </w:rPr>
        <w:t xml:space="preserve"> documento pessoa</w:t>
      </w:r>
      <w:r w:rsidR="005854D5" w:rsidRPr="00F95B1D">
        <w:rPr>
          <w:rFonts w:ascii="Times New Roman" w:hAnsi="Times New Roman" w:cs="Times New Roman"/>
          <w:color w:val="000000"/>
          <w:sz w:val="24"/>
          <w:szCs w:val="24"/>
        </w:rPr>
        <w:t>l</w:t>
      </w:r>
      <w:r w:rsidR="00FB6682" w:rsidRPr="00F95B1D">
        <w:rPr>
          <w:rFonts w:ascii="Times New Roman" w:hAnsi="Times New Roman" w:cs="Times New Roman"/>
          <w:color w:val="000000"/>
          <w:sz w:val="24"/>
          <w:szCs w:val="24"/>
        </w:rPr>
        <w:t xml:space="preserve"> do agente cultural que contenha RG e CPF (Ex.: Carteira de Identidade, Carteira Nacional de Habilitação – CNH, Carteira de Trabalho, etc</w:t>
      </w:r>
      <w:r w:rsidR="00714649">
        <w:rPr>
          <w:rFonts w:ascii="Times New Roman" w:hAnsi="Times New Roman" w:cs="Times New Roman"/>
          <w:color w:val="000000"/>
          <w:sz w:val="24"/>
          <w:szCs w:val="24"/>
        </w:rPr>
        <w:t>.</w:t>
      </w:r>
      <w:r w:rsidR="00FB6682" w:rsidRPr="00F95B1D">
        <w:rPr>
          <w:rFonts w:ascii="Times New Roman" w:hAnsi="Times New Roman" w:cs="Times New Roman"/>
          <w:color w:val="000000"/>
          <w:sz w:val="24"/>
          <w:szCs w:val="24"/>
        </w:rPr>
        <w:t>);</w:t>
      </w:r>
    </w:p>
    <w:p w14:paraId="4C3E2D8B" w14:textId="77777777" w:rsidR="005B6092" w:rsidRDefault="006F1296"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FB6682" w:rsidRPr="00F95B1D">
        <w:rPr>
          <w:rFonts w:ascii="Times New Roman" w:hAnsi="Times New Roman" w:cs="Times New Roman"/>
          <w:color w:val="000000"/>
          <w:sz w:val="24"/>
          <w:szCs w:val="24"/>
        </w:rPr>
        <w:t xml:space="preserve"> </w:t>
      </w:r>
      <w:r w:rsidR="00714649" w:rsidRPr="00F95B1D">
        <w:rPr>
          <w:rFonts w:ascii="Times New Roman" w:hAnsi="Times New Roman" w:cs="Times New Roman"/>
          <w:color w:val="000000"/>
          <w:sz w:val="24"/>
          <w:szCs w:val="24"/>
        </w:rPr>
        <w:t>certidão</w:t>
      </w:r>
      <w:r w:rsidR="00FB6682" w:rsidRPr="00F95B1D">
        <w:rPr>
          <w:rFonts w:ascii="Times New Roman" w:hAnsi="Times New Roman" w:cs="Times New Roman"/>
          <w:color w:val="000000"/>
          <w:sz w:val="24"/>
          <w:szCs w:val="24"/>
        </w:rPr>
        <w:t xml:space="preserve"> negativa de </w:t>
      </w:r>
      <w:r w:rsidR="00714649" w:rsidRPr="00F95B1D">
        <w:rPr>
          <w:rFonts w:ascii="Times New Roman" w:hAnsi="Times New Roman" w:cs="Times New Roman"/>
          <w:color w:val="000000"/>
          <w:sz w:val="24"/>
          <w:szCs w:val="24"/>
        </w:rPr>
        <w:t>débitos</w:t>
      </w:r>
      <w:r w:rsidR="00FB6682" w:rsidRPr="00F95B1D">
        <w:rPr>
          <w:rFonts w:ascii="Times New Roman" w:hAnsi="Times New Roman" w:cs="Times New Roman"/>
          <w:color w:val="000000"/>
          <w:sz w:val="24"/>
          <w:szCs w:val="24"/>
        </w:rPr>
        <w:t xml:space="preserve"> relativos a </w:t>
      </w:r>
      <w:r w:rsidR="00714649" w:rsidRPr="00F95B1D">
        <w:rPr>
          <w:rFonts w:ascii="Times New Roman" w:hAnsi="Times New Roman" w:cs="Times New Roman"/>
          <w:color w:val="000000"/>
          <w:sz w:val="24"/>
          <w:szCs w:val="24"/>
        </w:rPr>
        <w:t>créditos</w:t>
      </w:r>
      <w:r w:rsidR="00FB6682" w:rsidRPr="00F95B1D">
        <w:rPr>
          <w:rFonts w:ascii="Times New Roman" w:hAnsi="Times New Roman" w:cs="Times New Roman"/>
          <w:color w:val="000000"/>
          <w:sz w:val="24"/>
          <w:szCs w:val="24"/>
        </w:rPr>
        <w:t xml:space="preserve"> </w:t>
      </w:r>
      <w:r w:rsidR="00714649" w:rsidRPr="00F95B1D">
        <w:rPr>
          <w:rFonts w:ascii="Times New Roman" w:hAnsi="Times New Roman" w:cs="Times New Roman"/>
          <w:color w:val="000000"/>
          <w:sz w:val="24"/>
          <w:szCs w:val="24"/>
        </w:rPr>
        <w:t>tributários</w:t>
      </w:r>
      <w:r w:rsidR="00FB6682" w:rsidRPr="00F95B1D">
        <w:rPr>
          <w:rFonts w:ascii="Times New Roman" w:hAnsi="Times New Roman" w:cs="Times New Roman"/>
          <w:color w:val="000000"/>
          <w:sz w:val="24"/>
          <w:szCs w:val="24"/>
        </w:rPr>
        <w:t xml:space="preserve"> federais e Dívida Ativa da </w:t>
      </w:r>
      <w:r w:rsidR="00714649" w:rsidRPr="00F95B1D">
        <w:rPr>
          <w:rFonts w:ascii="Times New Roman" w:hAnsi="Times New Roman" w:cs="Times New Roman"/>
          <w:color w:val="000000"/>
          <w:sz w:val="24"/>
          <w:szCs w:val="24"/>
        </w:rPr>
        <w:t>União</w:t>
      </w:r>
      <w:r w:rsidR="00FB6682" w:rsidRPr="00F95B1D">
        <w:rPr>
          <w:rFonts w:ascii="Times New Roman" w:hAnsi="Times New Roman" w:cs="Times New Roman"/>
          <w:color w:val="000000"/>
          <w:sz w:val="24"/>
          <w:szCs w:val="24"/>
        </w:rPr>
        <w:t xml:space="preserve"> em nome do representante do grupo;</w:t>
      </w:r>
    </w:p>
    <w:p w14:paraId="2EF1113F" w14:textId="4CEF4304" w:rsidR="00C201BD" w:rsidRPr="00F95B1D" w:rsidRDefault="006F1296"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00FB6682" w:rsidRPr="00F95B1D">
        <w:rPr>
          <w:rFonts w:ascii="Times New Roman" w:hAnsi="Times New Roman" w:cs="Times New Roman"/>
          <w:color w:val="000000"/>
          <w:sz w:val="24"/>
          <w:szCs w:val="24"/>
        </w:rPr>
        <w:t xml:space="preserve"> certidões negativas de </w:t>
      </w:r>
      <w:r w:rsidR="00714649" w:rsidRPr="00F95B1D">
        <w:rPr>
          <w:rFonts w:ascii="Times New Roman" w:hAnsi="Times New Roman" w:cs="Times New Roman"/>
          <w:color w:val="000000"/>
          <w:sz w:val="24"/>
          <w:szCs w:val="24"/>
        </w:rPr>
        <w:t>débitos</w:t>
      </w:r>
      <w:r w:rsidR="00FB6682" w:rsidRPr="00F95B1D">
        <w:rPr>
          <w:rFonts w:ascii="Times New Roman" w:hAnsi="Times New Roman" w:cs="Times New Roman"/>
          <w:color w:val="000000"/>
          <w:sz w:val="24"/>
          <w:szCs w:val="24"/>
        </w:rPr>
        <w:t xml:space="preserve"> relativas </w:t>
      </w:r>
      <w:r w:rsidR="00714649" w:rsidRPr="00F95B1D">
        <w:rPr>
          <w:rFonts w:ascii="Times New Roman" w:hAnsi="Times New Roman" w:cs="Times New Roman"/>
          <w:color w:val="000000"/>
          <w:sz w:val="24"/>
          <w:szCs w:val="24"/>
        </w:rPr>
        <w:t>aos créditos tributários</w:t>
      </w:r>
      <w:r w:rsidR="00FB6682" w:rsidRPr="00F95B1D">
        <w:rPr>
          <w:rFonts w:ascii="Times New Roman" w:hAnsi="Times New Roman" w:cs="Times New Roman"/>
          <w:color w:val="000000"/>
          <w:sz w:val="24"/>
          <w:szCs w:val="24"/>
        </w:rPr>
        <w:t xml:space="preserve"> estaduais e municipais, em nome do representante do grupo</w:t>
      </w:r>
      <w:r w:rsidR="005B6092">
        <w:rPr>
          <w:rFonts w:ascii="Times New Roman" w:hAnsi="Times New Roman" w:cs="Times New Roman"/>
          <w:color w:val="000000"/>
          <w:sz w:val="24"/>
          <w:szCs w:val="24"/>
        </w:rPr>
        <w:t>;</w:t>
      </w:r>
    </w:p>
    <w:p w14:paraId="712F74E0" w14:textId="7E406249" w:rsidR="00C201BD" w:rsidRPr="00F95B1D" w:rsidRDefault="006F1296"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sidR="00FB6682" w:rsidRPr="00F95B1D">
        <w:rPr>
          <w:rFonts w:ascii="Times New Roman" w:hAnsi="Times New Roman" w:cs="Times New Roman"/>
          <w:color w:val="000000"/>
          <w:sz w:val="24"/>
          <w:szCs w:val="24"/>
        </w:rPr>
        <w:t xml:space="preserve"> </w:t>
      </w:r>
      <w:r w:rsidR="00714649" w:rsidRPr="00F95B1D">
        <w:rPr>
          <w:rFonts w:ascii="Times New Roman" w:hAnsi="Times New Roman" w:cs="Times New Roman"/>
          <w:color w:val="000000"/>
          <w:sz w:val="24"/>
          <w:szCs w:val="24"/>
        </w:rPr>
        <w:t>certidão</w:t>
      </w:r>
      <w:r w:rsidR="00FB6682" w:rsidRPr="00F95B1D">
        <w:rPr>
          <w:rFonts w:ascii="Times New Roman" w:hAnsi="Times New Roman" w:cs="Times New Roman"/>
          <w:color w:val="000000"/>
          <w:sz w:val="24"/>
          <w:szCs w:val="24"/>
        </w:rPr>
        <w:t xml:space="preserve"> negativa de </w:t>
      </w:r>
      <w:r w:rsidR="00714649" w:rsidRPr="00F95B1D">
        <w:rPr>
          <w:rFonts w:ascii="Times New Roman" w:hAnsi="Times New Roman" w:cs="Times New Roman"/>
          <w:color w:val="000000"/>
          <w:sz w:val="24"/>
          <w:szCs w:val="24"/>
        </w:rPr>
        <w:t>débitos</w:t>
      </w:r>
      <w:r w:rsidR="00FB6682" w:rsidRPr="00F95B1D">
        <w:rPr>
          <w:rFonts w:ascii="Times New Roman" w:hAnsi="Times New Roman" w:cs="Times New Roman"/>
          <w:color w:val="000000"/>
          <w:sz w:val="24"/>
          <w:szCs w:val="24"/>
        </w:rPr>
        <w:t xml:space="preserve"> trabalhistas - CNDT, emitida no site do Tribunal Superior do Trabalho em nome do representante do grupo; </w:t>
      </w:r>
    </w:p>
    <w:p w14:paraId="44A3B128" w14:textId="186F700C" w:rsidR="00C201BD" w:rsidRPr="00F95B1D" w:rsidRDefault="006F1296"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5.</w:t>
      </w:r>
      <w:r w:rsidR="00FB6682" w:rsidRPr="00F95B1D">
        <w:rPr>
          <w:rFonts w:ascii="Times New Roman" w:hAnsi="Times New Roman" w:cs="Times New Roman"/>
          <w:color w:val="000000"/>
          <w:sz w:val="24"/>
          <w:szCs w:val="24"/>
        </w:rPr>
        <w:t xml:space="preserve"> comprovante de residência, por meio da apresentação de contas relativas à residência ou de declaração assinada pelo agente cultural, em nome do representante do grupo.</w:t>
      </w:r>
    </w:p>
    <w:p w14:paraId="3685BA1E" w14:textId="46CA5796" w:rsidR="006F1296" w:rsidRPr="00F95B1D" w:rsidRDefault="006F1296"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bookmarkStart w:id="2" w:name="_Hlk167720092"/>
      <w:r>
        <w:rPr>
          <w:rFonts w:ascii="Times New Roman" w:hAnsi="Times New Roman" w:cs="Times New Roman"/>
          <w:color w:val="000000"/>
          <w:sz w:val="24"/>
          <w:szCs w:val="24"/>
        </w:rPr>
        <w:t xml:space="preserve">9.1.2. </w:t>
      </w:r>
      <w:r w:rsidRPr="00F95B1D">
        <w:rPr>
          <w:rFonts w:ascii="Times New Roman" w:hAnsi="Times New Roman" w:cs="Times New Roman"/>
          <w:color w:val="000000"/>
          <w:sz w:val="24"/>
          <w:szCs w:val="24"/>
        </w:rPr>
        <w:t>A comprovação de residência</w:t>
      </w:r>
      <w:r>
        <w:rPr>
          <w:rFonts w:ascii="Times New Roman" w:hAnsi="Times New Roman" w:cs="Times New Roman"/>
          <w:color w:val="000000"/>
          <w:sz w:val="24"/>
          <w:szCs w:val="24"/>
        </w:rPr>
        <w:t>, quando o agente cultural for pessoa física,</w:t>
      </w:r>
      <w:r w:rsidRPr="00F95B1D">
        <w:rPr>
          <w:rFonts w:ascii="Times New Roman" w:hAnsi="Times New Roman" w:cs="Times New Roman"/>
          <w:color w:val="000000"/>
          <w:sz w:val="24"/>
          <w:szCs w:val="24"/>
        </w:rPr>
        <w:t xml:space="preserve"> poderá ser dispensada nas hipóteses de agentes culturais:</w:t>
      </w:r>
    </w:p>
    <w:p w14:paraId="4341E99D" w14:textId="1C7F46BA" w:rsidR="006F1296" w:rsidRPr="00F95B1D" w:rsidRDefault="006F1296"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a)</w:t>
      </w:r>
      <w:r w:rsidRPr="00F95B1D">
        <w:rPr>
          <w:rFonts w:ascii="Times New Roman" w:hAnsi="Times New Roman" w:cs="Times New Roman"/>
          <w:color w:val="000000"/>
          <w:sz w:val="24"/>
          <w:szCs w:val="24"/>
        </w:rPr>
        <w:t xml:space="preserve"> pertencentes a comunidade indígena, quilombola, cigana ou circense;</w:t>
      </w:r>
    </w:p>
    <w:p w14:paraId="52AC0845" w14:textId="47C6C39A" w:rsidR="006F1296" w:rsidRPr="00F95B1D" w:rsidRDefault="006F1296"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b)</w:t>
      </w:r>
      <w:r w:rsidRPr="00F95B1D">
        <w:rPr>
          <w:rFonts w:ascii="Times New Roman" w:hAnsi="Times New Roman" w:cs="Times New Roman"/>
          <w:color w:val="000000"/>
          <w:sz w:val="24"/>
          <w:szCs w:val="24"/>
        </w:rPr>
        <w:t xml:space="preserve"> pertencentes a população nômade ou itinerante; ou</w:t>
      </w:r>
    </w:p>
    <w:p w14:paraId="2CC62FE9" w14:textId="1D5ED524" w:rsidR="006F1296" w:rsidRPr="00F95B1D" w:rsidRDefault="006F1296"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 </w:t>
      </w:r>
      <w:r w:rsidRPr="00F95B1D">
        <w:rPr>
          <w:rFonts w:ascii="Times New Roman" w:hAnsi="Times New Roman" w:cs="Times New Roman"/>
          <w:color w:val="000000"/>
          <w:sz w:val="24"/>
          <w:szCs w:val="24"/>
        </w:rPr>
        <w:t>que se encontrem em situação de rua.</w:t>
      </w:r>
    </w:p>
    <w:p w14:paraId="714A538A" w14:textId="1E206C94" w:rsidR="00C201BD" w:rsidRPr="00F95B1D" w:rsidRDefault="00714649"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9.1.</w:t>
      </w:r>
      <w:r w:rsidR="006F1296">
        <w:rPr>
          <w:rFonts w:ascii="Times New Roman" w:hAnsi="Times New Roman" w:cs="Times New Roman"/>
          <w:color w:val="000000"/>
          <w:sz w:val="24"/>
          <w:szCs w:val="24"/>
        </w:rPr>
        <w:t>3</w:t>
      </w:r>
      <w:r>
        <w:rPr>
          <w:rFonts w:ascii="Times New Roman" w:hAnsi="Times New Roman" w:cs="Times New Roman"/>
          <w:color w:val="000000"/>
          <w:sz w:val="24"/>
          <w:szCs w:val="24"/>
        </w:rPr>
        <w:t xml:space="preserve">. </w:t>
      </w:r>
      <w:r w:rsidR="00FB6682" w:rsidRPr="00F95B1D">
        <w:rPr>
          <w:rFonts w:ascii="Times New Roman" w:hAnsi="Times New Roman" w:cs="Times New Roman"/>
          <w:color w:val="000000"/>
          <w:sz w:val="24"/>
          <w:szCs w:val="24"/>
        </w:rPr>
        <w:t xml:space="preserve">As </w:t>
      </w:r>
      <w:r w:rsidRPr="00F95B1D">
        <w:rPr>
          <w:rFonts w:ascii="Times New Roman" w:hAnsi="Times New Roman" w:cs="Times New Roman"/>
          <w:color w:val="000000"/>
          <w:sz w:val="24"/>
          <w:szCs w:val="24"/>
        </w:rPr>
        <w:t>certidões</w:t>
      </w:r>
      <w:r w:rsidR="00FB6682" w:rsidRPr="00F95B1D">
        <w:rPr>
          <w:rFonts w:ascii="Times New Roman" w:hAnsi="Times New Roman" w:cs="Times New Roman"/>
          <w:color w:val="000000"/>
          <w:sz w:val="24"/>
          <w:szCs w:val="24"/>
        </w:rPr>
        <w:t xml:space="preserve"> positivas com efeito de negativas </w:t>
      </w:r>
      <w:r w:rsidRPr="00F95B1D">
        <w:rPr>
          <w:rFonts w:ascii="Times New Roman" w:hAnsi="Times New Roman" w:cs="Times New Roman"/>
          <w:color w:val="000000"/>
          <w:sz w:val="24"/>
          <w:szCs w:val="24"/>
        </w:rPr>
        <w:t>servirão</w:t>
      </w:r>
      <w:r w:rsidR="00FB6682" w:rsidRPr="00F95B1D">
        <w:rPr>
          <w:rFonts w:ascii="Times New Roman" w:hAnsi="Times New Roman" w:cs="Times New Roman"/>
          <w:color w:val="000000"/>
          <w:sz w:val="24"/>
          <w:szCs w:val="24"/>
        </w:rPr>
        <w:t xml:space="preserve"> como </w:t>
      </w:r>
      <w:r w:rsidRPr="00F95B1D">
        <w:rPr>
          <w:rFonts w:ascii="Times New Roman" w:hAnsi="Times New Roman" w:cs="Times New Roman"/>
          <w:color w:val="000000"/>
          <w:sz w:val="24"/>
          <w:szCs w:val="24"/>
        </w:rPr>
        <w:t>certidões</w:t>
      </w:r>
      <w:r w:rsidR="00FB6682" w:rsidRPr="00F95B1D">
        <w:rPr>
          <w:rFonts w:ascii="Times New Roman" w:hAnsi="Times New Roman" w:cs="Times New Roman"/>
          <w:color w:val="000000"/>
          <w:sz w:val="24"/>
          <w:szCs w:val="24"/>
        </w:rPr>
        <w:t xml:space="preserve"> negativas, desde que </w:t>
      </w:r>
      <w:r w:rsidRPr="00F95B1D">
        <w:rPr>
          <w:rFonts w:ascii="Times New Roman" w:hAnsi="Times New Roman" w:cs="Times New Roman"/>
          <w:color w:val="000000"/>
          <w:sz w:val="24"/>
          <w:szCs w:val="24"/>
        </w:rPr>
        <w:t>não</w:t>
      </w:r>
      <w:r w:rsidR="00FB6682" w:rsidRPr="00F95B1D">
        <w:rPr>
          <w:rFonts w:ascii="Times New Roman" w:hAnsi="Times New Roman" w:cs="Times New Roman"/>
          <w:color w:val="000000"/>
          <w:sz w:val="24"/>
          <w:szCs w:val="24"/>
        </w:rPr>
        <w:t xml:space="preserve"> haja </w:t>
      </w:r>
      <w:r w:rsidRPr="00F95B1D">
        <w:rPr>
          <w:rFonts w:ascii="Times New Roman" w:hAnsi="Times New Roman" w:cs="Times New Roman"/>
          <w:color w:val="000000"/>
          <w:sz w:val="24"/>
          <w:szCs w:val="24"/>
        </w:rPr>
        <w:t>referência</w:t>
      </w:r>
      <w:r w:rsidR="00FB6682" w:rsidRPr="00F95B1D">
        <w:rPr>
          <w:rFonts w:ascii="Times New Roman" w:hAnsi="Times New Roman" w:cs="Times New Roman"/>
          <w:color w:val="000000"/>
          <w:sz w:val="24"/>
          <w:szCs w:val="24"/>
        </w:rPr>
        <w:t xml:space="preserve"> expressa de impossibilidade de celebrar instrumentos </w:t>
      </w:r>
      <w:r w:rsidRPr="00F95B1D">
        <w:rPr>
          <w:rFonts w:ascii="Times New Roman" w:hAnsi="Times New Roman" w:cs="Times New Roman"/>
          <w:color w:val="000000"/>
          <w:sz w:val="24"/>
          <w:szCs w:val="24"/>
        </w:rPr>
        <w:t>jurídicos</w:t>
      </w:r>
      <w:r w:rsidR="00FB6682" w:rsidRPr="00F95B1D">
        <w:rPr>
          <w:rFonts w:ascii="Times New Roman" w:hAnsi="Times New Roman" w:cs="Times New Roman"/>
          <w:color w:val="000000"/>
          <w:sz w:val="24"/>
          <w:szCs w:val="24"/>
        </w:rPr>
        <w:t xml:space="preserve"> com a </w:t>
      </w:r>
      <w:r w:rsidRPr="00F95B1D">
        <w:rPr>
          <w:rFonts w:ascii="Times New Roman" w:hAnsi="Times New Roman" w:cs="Times New Roman"/>
          <w:color w:val="000000"/>
          <w:sz w:val="24"/>
          <w:szCs w:val="24"/>
        </w:rPr>
        <w:t>administração</w:t>
      </w:r>
      <w:r w:rsidR="00FB6682" w:rsidRPr="00F95B1D">
        <w:rPr>
          <w:rFonts w:ascii="Times New Roman" w:hAnsi="Times New Roman" w:cs="Times New Roman"/>
          <w:color w:val="000000"/>
          <w:sz w:val="24"/>
          <w:szCs w:val="24"/>
        </w:rPr>
        <w:t xml:space="preserve"> </w:t>
      </w:r>
      <w:r w:rsidRPr="00F95B1D">
        <w:rPr>
          <w:rFonts w:ascii="Times New Roman" w:hAnsi="Times New Roman" w:cs="Times New Roman"/>
          <w:color w:val="000000"/>
          <w:sz w:val="24"/>
          <w:szCs w:val="24"/>
        </w:rPr>
        <w:t>pública</w:t>
      </w:r>
      <w:r w:rsidR="00FB6682" w:rsidRPr="00F95B1D">
        <w:rPr>
          <w:rFonts w:ascii="Times New Roman" w:hAnsi="Times New Roman" w:cs="Times New Roman"/>
          <w:color w:val="000000"/>
          <w:sz w:val="24"/>
          <w:szCs w:val="24"/>
        </w:rPr>
        <w:t>.</w:t>
      </w:r>
    </w:p>
    <w:p w14:paraId="4B73BA96" w14:textId="5AE1091F" w:rsidR="00C201BD" w:rsidRPr="00F95B1D" w:rsidRDefault="00714649"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bCs/>
          <w:color w:val="000000"/>
          <w:sz w:val="24"/>
          <w:szCs w:val="24"/>
        </w:rPr>
        <w:t>9.1.</w:t>
      </w:r>
      <w:r w:rsidR="006F1296">
        <w:rPr>
          <w:rFonts w:ascii="Times New Roman" w:hAnsi="Times New Roman" w:cs="Times New Roman"/>
          <w:bCs/>
          <w:color w:val="000000"/>
          <w:sz w:val="24"/>
          <w:szCs w:val="24"/>
        </w:rPr>
        <w:t>4</w:t>
      </w:r>
      <w:r>
        <w:rPr>
          <w:rFonts w:ascii="Times New Roman" w:hAnsi="Times New Roman" w:cs="Times New Roman"/>
          <w:bCs/>
          <w:color w:val="000000"/>
          <w:sz w:val="24"/>
          <w:szCs w:val="24"/>
        </w:rPr>
        <w:t>.</w:t>
      </w:r>
      <w:r w:rsidR="00FB6682" w:rsidRPr="00F95B1D">
        <w:rPr>
          <w:rFonts w:ascii="Times New Roman" w:hAnsi="Times New Roman" w:cs="Times New Roman"/>
          <w:b/>
          <w:color w:val="000000"/>
          <w:sz w:val="24"/>
          <w:szCs w:val="24"/>
        </w:rPr>
        <w:t xml:space="preserve"> </w:t>
      </w:r>
      <w:r w:rsidR="00FB6682" w:rsidRPr="00F95B1D">
        <w:rPr>
          <w:rFonts w:ascii="Times New Roman" w:hAnsi="Times New Roman" w:cs="Times New Roman"/>
          <w:color w:val="000000"/>
          <w:sz w:val="24"/>
          <w:szCs w:val="24"/>
        </w:rPr>
        <w:t>Caso o agente cultural esteja em débito com o ente público responsável pela seleção e com a União</w:t>
      </w:r>
      <w:r w:rsidR="006F1296">
        <w:rPr>
          <w:rFonts w:ascii="Times New Roman" w:hAnsi="Times New Roman" w:cs="Times New Roman"/>
          <w:color w:val="000000"/>
          <w:sz w:val="24"/>
          <w:szCs w:val="24"/>
        </w:rPr>
        <w:t>,</w:t>
      </w:r>
      <w:r w:rsidR="00FB6682" w:rsidRPr="00F95B1D">
        <w:rPr>
          <w:rFonts w:ascii="Times New Roman" w:hAnsi="Times New Roman" w:cs="Times New Roman"/>
          <w:color w:val="000000"/>
          <w:sz w:val="24"/>
          <w:szCs w:val="24"/>
        </w:rPr>
        <w:t xml:space="preserve"> não será possível o recebimento dos recursos de que trata este Edital.</w:t>
      </w:r>
    </w:p>
    <w:p w14:paraId="6692DECF" w14:textId="372D2B40" w:rsidR="00EB67B0" w:rsidRPr="00F95B1D" w:rsidRDefault="00714649"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9.1.</w:t>
      </w:r>
      <w:r w:rsidR="006F1296">
        <w:rPr>
          <w:rFonts w:ascii="Times New Roman" w:hAnsi="Times New Roman" w:cs="Times New Roman"/>
          <w:color w:val="000000"/>
          <w:sz w:val="24"/>
          <w:szCs w:val="24"/>
        </w:rPr>
        <w:t>5</w:t>
      </w:r>
      <w:r>
        <w:rPr>
          <w:rFonts w:ascii="Times New Roman" w:hAnsi="Times New Roman" w:cs="Times New Roman"/>
          <w:color w:val="000000"/>
          <w:sz w:val="24"/>
          <w:szCs w:val="24"/>
        </w:rPr>
        <w:t xml:space="preserve">. </w:t>
      </w:r>
      <w:r w:rsidR="00EB67B0" w:rsidRPr="00F95B1D">
        <w:rPr>
          <w:rFonts w:ascii="Times New Roman" w:hAnsi="Times New Roman" w:cs="Times New Roman"/>
          <w:color w:val="000000"/>
          <w:sz w:val="24"/>
          <w:szCs w:val="24"/>
        </w:rPr>
        <w:t>Na hipótese de inabilitação de alguns contemplados, serão convocados outros agentes culturais para apresentarem os documentos de habilitação, obedecendo a ordem de classificação dos projetos.</w:t>
      </w:r>
    </w:p>
    <w:bookmarkEnd w:id="2"/>
    <w:p w14:paraId="0BFC794A" w14:textId="77777777" w:rsidR="009D7F84" w:rsidRDefault="009D7F84"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p>
    <w:p w14:paraId="2945A02C" w14:textId="4EB189B3" w:rsidR="00C201BD" w:rsidRPr="00F95B1D" w:rsidRDefault="00714649"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9.2. </w:t>
      </w:r>
      <w:r w:rsidR="00FB6682" w:rsidRPr="00F95B1D">
        <w:rPr>
          <w:rFonts w:ascii="Times New Roman" w:hAnsi="Times New Roman" w:cs="Times New Roman"/>
          <w:b/>
          <w:color w:val="000000"/>
          <w:sz w:val="24"/>
          <w:szCs w:val="24"/>
        </w:rPr>
        <w:t>Recurso da etapa de habilitação</w:t>
      </w:r>
    </w:p>
    <w:p w14:paraId="6F1E91AC" w14:textId="11EAE006" w:rsidR="00C201BD" w:rsidRPr="00F95B1D" w:rsidRDefault="00B94470"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9.2.1. </w:t>
      </w:r>
      <w:r w:rsidR="00FB6682" w:rsidRPr="00F95B1D">
        <w:rPr>
          <w:rFonts w:ascii="Times New Roman" w:hAnsi="Times New Roman" w:cs="Times New Roman"/>
          <w:color w:val="000000"/>
          <w:sz w:val="24"/>
          <w:szCs w:val="24"/>
        </w:rPr>
        <w:t>Contra a decisão da fase de habilita</w:t>
      </w:r>
      <w:r w:rsidR="0062211B" w:rsidRPr="00F95B1D">
        <w:rPr>
          <w:rFonts w:ascii="Times New Roman" w:hAnsi="Times New Roman" w:cs="Times New Roman"/>
          <w:color w:val="000000"/>
          <w:sz w:val="24"/>
          <w:szCs w:val="24"/>
        </w:rPr>
        <w:t xml:space="preserve">ção, caberá recurso destinado a Secretaria de </w:t>
      </w:r>
      <w:r w:rsidR="006F1296">
        <w:rPr>
          <w:rFonts w:ascii="Times New Roman" w:hAnsi="Times New Roman" w:cs="Times New Roman"/>
          <w:color w:val="000000"/>
          <w:sz w:val="24"/>
          <w:szCs w:val="24"/>
        </w:rPr>
        <w:t>T</w:t>
      </w:r>
      <w:r w:rsidR="0062211B" w:rsidRPr="00F95B1D">
        <w:rPr>
          <w:rFonts w:ascii="Times New Roman" w:hAnsi="Times New Roman" w:cs="Times New Roman"/>
          <w:color w:val="000000"/>
          <w:sz w:val="24"/>
          <w:szCs w:val="24"/>
        </w:rPr>
        <w:t>urismo e Cultura de Aratuba</w:t>
      </w:r>
      <w:r w:rsidR="00FB6682" w:rsidRPr="00F95B1D">
        <w:rPr>
          <w:rFonts w:ascii="Times New Roman" w:hAnsi="Times New Roman" w:cs="Times New Roman"/>
          <w:color w:val="FF0000"/>
          <w:sz w:val="24"/>
          <w:szCs w:val="24"/>
        </w:rPr>
        <w:t xml:space="preserve">, </w:t>
      </w:r>
      <w:r w:rsidR="00FB6682" w:rsidRPr="00F95B1D">
        <w:rPr>
          <w:rFonts w:ascii="Times New Roman" w:hAnsi="Times New Roman" w:cs="Times New Roman"/>
          <w:color w:val="000000"/>
          <w:sz w:val="24"/>
          <w:szCs w:val="24"/>
        </w:rPr>
        <w:t xml:space="preserve">que deve ser apresentado </w:t>
      </w:r>
      <w:r w:rsidR="0062211B" w:rsidRPr="005B6092">
        <w:rPr>
          <w:rFonts w:ascii="Times New Roman" w:hAnsi="Times New Roman" w:cs="Times New Roman"/>
          <w:sz w:val="24"/>
          <w:szCs w:val="24"/>
        </w:rPr>
        <w:t>por meio eletrônico no endereço cultura.aratuba@gmai</w:t>
      </w:r>
      <w:r w:rsidR="00714649" w:rsidRPr="005B6092">
        <w:rPr>
          <w:rFonts w:ascii="Times New Roman" w:hAnsi="Times New Roman" w:cs="Times New Roman"/>
          <w:sz w:val="24"/>
          <w:szCs w:val="24"/>
        </w:rPr>
        <w:t>l</w:t>
      </w:r>
      <w:r w:rsidR="0062211B" w:rsidRPr="005B6092">
        <w:rPr>
          <w:rFonts w:ascii="Times New Roman" w:hAnsi="Times New Roman" w:cs="Times New Roman"/>
          <w:sz w:val="24"/>
          <w:szCs w:val="24"/>
        </w:rPr>
        <w:t>.com</w:t>
      </w:r>
      <w:r w:rsidR="006F1296" w:rsidRPr="005B6092">
        <w:rPr>
          <w:rFonts w:ascii="Times New Roman" w:hAnsi="Times New Roman" w:cs="Times New Roman"/>
          <w:sz w:val="24"/>
          <w:szCs w:val="24"/>
        </w:rPr>
        <w:t>,</w:t>
      </w:r>
      <w:r w:rsidR="00FB6682" w:rsidRPr="005B6092">
        <w:rPr>
          <w:rFonts w:ascii="Times New Roman" w:hAnsi="Times New Roman" w:cs="Times New Roman"/>
          <w:sz w:val="24"/>
          <w:szCs w:val="24"/>
        </w:rPr>
        <w:t xml:space="preserve"> </w:t>
      </w:r>
      <w:r w:rsidR="00FB6682" w:rsidRPr="00F95B1D">
        <w:rPr>
          <w:rFonts w:ascii="Times New Roman" w:hAnsi="Times New Roman" w:cs="Times New Roman"/>
          <w:color w:val="000000"/>
          <w:sz w:val="24"/>
          <w:szCs w:val="24"/>
        </w:rPr>
        <w:t xml:space="preserve">no prazo de </w:t>
      </w:r>
      <w:r w:rsidR="006F1296">
        <w:rPr>
          <w:rFonts w:ascii="Times New Roman" w:hAnsi="Times New Roman" w:cs="Times New Roman"/>
          <w:color w:val="000000"/>
          <w:sz w:val="24"/>
          <w:szCs w:val="24"/>
        </w:rPr>
        <w:t>0</w:t>
      </w:r>
      <w:r w:rsidR="00FB6682" w:rsidRPr="00F95B1D">
        <w:rPr>
          <w:rFonts w:ascii="Times New Roman" w:hAnsi="Times New Roman" w:cs="Times New Roman"/>
          <w:color w:val="000000"/>
          <w:sz w:val="24"/>
          <w:szCs w:val="24"/>
        </w:rPr>
        <w:t xml:space="preserve">3 </w:t>
      </w:r>
      <w:r w:rsidR="006F1296">
        <w:rPr>
          <w:rFonts w:ascii="Times New Roman" w:hAnsi="Times New Roman" w:cs="Times New Roman"/>
          <w:color w:val="000000"/>
          <w:sz w:val="24"/>
          <w:szCs w:val="24"/>
        </w:rPr>
        <w:t xml:space="preserve">(três) </w:t>
      </w:r>
      <w:r w:rsidR="00FB6682" w:rsidRPr="00F95B1D">
        <w:rPr>
          <w:rFonts w:ascii="Times New Roman" w:hAnsi="Times New Roman" w:cs="Times New Roman"/>
          <w:color w:val="000000"/>
          <w:sz w:val="24"/>
          <w:szCs w:val="24"/>
        </w:rPr>
        <w:t>dias úteis</w:t>
      </w:r>
      <w:r w:rsidR="006F1296">
        <w:rPr>
          <w:rFonts w:ascii="Times New Roman" w:hAnsi="Times New Roman" w:cs="Times New Roman"/>
          <w:color w:val="000000"/>
          <w:sz w:val="24"/>
          <w:szCs w:val="24"/>
        </w:rPr>
        <w:t>,</w:t>
      </w:r>
      <w:r w:rsidR="00FB6682" w:rsidRPr="00F95B1D">
        <w:rPr>
          <w:rFonts w:ascii="Times New Roman" w:hAnsi="Times New Roman" w:cs="Times New Roman"/>
          <w:color w:val="000000"/>
          <w:sz w:val="24"/>
          <w:szCs w:val="24"/>
        </w:rPr>
        <w:t xml:space="preserve"> a contar da </w:t>
      </w:r>
      <w:r w:rsidR="006F1296" w:rsidRPr="00F95B1D">
        <w:rPr>
          <w:rFonts w:ascii="Times New Roman" w:hAnsi="Times New Roman" w:cs="Times New Roman"/>
          <w:color w:val="000000"/>
          <w:sz w:val="24"/>
          <w:szCs w:val="24"/>
        </w:rPr>
        <w:t>publicação</w:t>
      </w:r>
      <w:r w:rsidR="00FB6682" w:rsidRPr="00F95B1D">
        <w:rPr>
          <w:rFonts w:ascii="Times New Roman" w:hAnsi="Times New Roman" w:cs="Times New Roman"/>
          <w:color w:val="000000"/>
          <w:sz w:val="24"/>
          <w:szCs w:val="24"/>
        </w:rPr>
        <w:t xml:space="preserve"> do resultado, considerando-se para </w:t>
      </w:r>
      <w:r w:rsidR="006F1296" w:rsidRPr="00F95B1D">
        <w:rPr>
          <w:rFonts w:ascii="Times New Roman" w:hAnsi="Times New Roman" w:cs="Times New Roman"/>
          <w:color w:val="000000"/>
          <w:sz w:val="24"/>
          <w:szCs w:val="24"/>
        </w:rPr>
        <w:t>início</w:t>
      </w:r>
      <w:r w:rsidR="00FB6682" w:rsidRPr="00F95B1D">
        <w:rPr>
          <w:rFonts w:ascii="Times New Roman" w:hAnsi="Times New Roman" w:cs="Times New Roman"/>
          <w:color w:val="000000"/>
          <w:sz w:val="24"/>
          <w:szCs w:val="24"/>
        </w:rPr>
        <w:t xml:space="preserve"> da contagem o primeiro dia </w:t>
      </w:r>
      <w:r w:rsidR="006F1296" w:rsidRPr="00F95B1D">
        <w:rPr>
          <w:rFonts w:ascii="Times New Roman" w:hAnsi="Times New Roman" w:cs="Times New Roman"/>
          <w:color w:val="000000"/>
          <w:sz w:val="24"/>
          <w:szCs w:val="24"/>
        </w:rPr>
        <w:t>útil</w:t>
      </w:r>
      <w:r w:rsidR="00FB6682" w:rsidRPr="00F95B1D">
        <w:rPr>
          <w:rFonts w:ascii="Times New Roman" w:hAnsi="Times New Roman" w:cs="Times New Roman"/>
          <w:color w:val="000000"/>
          <w:sz w:val="24"/>
          <w:szCs w:val="24"/>
        </w:rPr>
        <w:t xml:space="preserve"> posterior à </w:t>
      </w:r>
      <w:r w:rsidR="006F1296" w:rsidRPr="00F95B1D">
        <w:rPr>
          <w:rFonts w:ascii="Times New Roman" w:hAnsi="Times New Roman" w:cs="Times New Roman"/>
          <w:color w:val="000000"/>
          <w:sz w:val="24"/>
          <w:szCs w:val="24"/>
        </w:rPr>
        <w:t>publicação</w:t>
      </w:r>
      <w:r w:rsidR="00FB6682" w:rsidRPr="00F95B1D">
        <w:rPr>
          <w:rFonts w:ascii="Times New Roman" w:hAnsi="Times New Roman" w:cs="Times New Roman"/>
          <w:color w:val="000000"/>
          <w:sz w:val="24"/>
          <w:szCs w:val="24"/>
        </w:rPr>
        <w:t>.</w:t>
      </w:r>
    </w:p>
    <w:p w14:paraId="02C75D96" w14:textId="39BFC500" w:rsidR="00C201BD" w:rsidRPr="00F95B1D" w:rsidRDefault="00B94470"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9.2.2. </w:t>
      </w:r>
      <w:r w:rsidR="00FB6682" w:rsidRPr="00F95B1D">
        <w:rPr>
          <w:rFonts w:ascii="Times New Roman" w:hAnsi="Times New Roman" w:cs="Times New Roman"/>
          <w:color w:val="000000"/>
          <w:sz w:val="24"/>
          <w:szCs w:val="24"/>
        </w:rPr>
        <w:t xml:space="preserve">Os recursos apresentados </w:t>
      </w:r>
      <w:r w:rsidR="006F1296" w:rsidRPr="00F95B1D">
        <w:rPr>
          <w:rFonts w:ascii="Times New Roman" w:hAnsi="Times New Roman" w:cs="Times New Roman"/>
          <w:color w:val="000000"/>
          <w:sz w:val="24"/>
          <w:szCs w:val="24"/>
        </w:rPr>
        <w:t>após</w:t>
      </w:r>
      <w:r w:rsidR="00FB6682" w:rsidRPr="00F95B1D">
        <w:rPr>
          <w:rFonts w:ascii="Times New Roman" w:hAnsi="Times New Roman" w:cs="Times New Roman"/>
          <w:color w:val="000000"/>
          <w:sz w:val="24"/>
          <w:szCs w:val="24"/>
        </w:rPr>
        <w:t xml:space="preserve"> o prazo </w:t>
      </w:r>
      <w:r w:rsidR="006F1296" w:rsidRPr="00F95B1D">
        <w:rPr>
          <w:rFonts w:ascii="Times New Roman" w:hAnsi="Times New Roman" w:cs="Times New Roman"/>
          <w:color w:val="000000"/>
          <w:sz w:val="24"/>
          <w:szCs w:val="24"/>
        </w:rPr>
        <w:t>não</w:t>
      </w:r>
      <w:r w:rsidR="00FB6682" w:rsidRPr="00F95B1D">
        <w:rPr>
          <w:rFonts w:ascii="Times New Roman" w:hAnsi="Times New Roman" w:cs="Times New Roman"/>
          <w:color w:val="000000"/>
          <w:sz w:val="24"/>
          <w:szCs w:val="24"/>
        </w:rPr>
        <w:t xml:space="preserve"> </w:t>
      </w:r>
      <w:r w:rsidR="006F1296" w:rsidRPr="00F95B1D">
        <w:rPr>
          <w:rFonts w:ascii="Times New Roman" w:hAnsi="Times New Roman" w:cs="Times New Roman"/>
          <w:color w:val="000000"/>
          <w:sz w:val="24"/>
          <w:szCs w:val="24"/>
        </w:rPr>
        <w:t>serão</w:t>
      </w:r>
      <w:r w:rsidR="00FB6682" w:rsidRPr="00F95B1D">
        <w:rPr>
          <w:rFonts w:ascii="Times New Roman" w:hAnsi="Times New Roman" w:cs="Times New Roman"/>
          <w:color w:val="000000"/>
          <w:sz w:val="24"/>
          <w:szCs w:val="24"/>
        </w:rPr>
        <w:t xml:space="preserve"> avaliados.</w:t>
      </w:r>
    </w:p>
    <w:p w14:paraId="355DFEC3" w14:textId="57905AD7" w:rsidR="00C201BD" w:rsidRPr="005B6092" w:rsidRDefault="00B94470" w:rsidP="003F29C5">
      <w:pPr>
        <w:pBdr>
          <w:top w:val="nil"/>
          <w:left w:val="nil"/>
          <w:bottom w:val="nil"/>
          <w:right w:val="nil"/>
          <w:between w:val="nil"/>
        </w:pBdr>
        <w:spacing w:before="120" w:after="120" w:line="240" w:lineRule="auto"/>
        <w:ind w:right="120"/>
        <w:jc w:val="both"/>
        <w:rPr>
          <w:rFonts w:ascii="Times New Roman" w:hAnsi="Times New Roman" w:cs="Times New Roman"/>
          <w:sz w:val="24"/>
          <w:szCs w:val="24"/>
        </w:rPr>
      </w:pPr>
      <w:r>
        <w:rPr>
          <w:rFonts w:ascii="Times New Roman" w:hAnsi="Times New Roman" w:cs="Times New Roman"/>
          <w:color w:val="000000"/>
          <w:sz w:val="24"/>
          <w:szCs w:val="24"/>
        </w:rPr>
        <w:t xml:space="preserve">9.2.3. </w:t>
      </w:r>
      <w:r w:rsidR="00FB6682" w:rsidRPr="00F95B1D">
        <w:rPr>
          <w:rFonts w:ascii="Times New Roman" w:hAnsi="Times New Roman" w:cs="Times New Roman"/>
          <w:color w:val="000000"/>
          <w:sz w:val="24"/>
          <w:szCs w:val="24"/>
        </w:rPr>
        <w:t>Após o julgamento dos recursos, o resultado final da etapa de habilitação será divulgado no </w:t>
      </w:r>
      <w:r w:rsidR="0062211B" w:rsidRPr="005B6092">
        <w:rPr>
          <w:rFonts w:ascii="Times New Roman" w:hAnsi="Times New Roman" w:cs="Times New Roman"/>
          <w:sz w:val="24"/>
          <w:szCs w:val="24"/>
        </w:rPr>
        <w:t xml:space="preserve">site oficial da Prefeitura Municipal de </w:t>
      </w:r>
      <w:r w:rsidRPr="005B6092">
        <w:rPr>
          <w:rFonts w:ascii="Times New Roman" w:hAnsi="Times New Roman" w:cs="Times New Roman"/>
          <w:sz w:val="24"/>
          <w:szCs w:val="24"/>
        </w:rPr>
        <w:t>Aratuba</w:t>
      </w:r>
      <w:r w:rsidR="0062211B" w:rsidRPr="005B6092">
        <w:rPr>
          <w:rFonts w:ascii="Times New Roman" w:hAnsi="Times New Roman" w:cs="Times New Roman"/>
          <w:sz w:val="24"/>
          <w:szCs w:val="24"/>
        </w:rPr>
        <w:t xml:space="preserve"> e em suas redes sociais</w:t>
      </w:r>
      <w:r w:rsidR="005B6092">
        <w:rPr>
          <w:rFonts w:ascii="Times New Roman" w:hAnsi="Times New Roman" w:cs="Times New Roman"/>
          <w:color w:val="FF0000"/>
          <w:sz w:val="24"/>
          <w:szCs w:val="24"/>
        </w:rPr>
        <w:t xml:space="preserve"> </w:t>
      </w:r>
      <w:r w:rsidR="005B6092" w:rsidRPr="005B6092">
        <w:rPr>
          <w:rFonts w:ascii="Times New Roman" w:hAnsi="Times New Roman" w:cs="Times New Roman"/>
          <w:sz w:val="24"/>
          <w:szCs w:val="24"/>
        </w:rPr>
        <w:t>e no Mapa Cultural do Estado do Ceará</w:t>
      </w:r>
      <w:r w:rsidR="00FB6682" w:rsidRPr="005B6092">
        <w:rPr>
          <w:rFonts w:ascii="Times New Roman" w:hAnsi="Times New Roman" w:cs="Times New Roman"/>
          <w:sz w:val="24"/>
          <w:szCs w:val="24"/>
        </w:rPr>
        <w:t>.</w:t>
      </w:r>
    </w:p>
    <w:p w14:paraId="72034C51" w14:textId="3D5A09D3" w:rsidR="00C201BD" w:rsidRPr="00F95B1D" w:rsidRDefault="00B94470"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9.2.4. </w:t>
      </w:r>
      <w:r w:rsidR="00FB6682" w:rsidRPr="00F95B1D">
        <w:rPr>
          <w:rFonts w:ascii="Times New Roman" w:hAnsi="Times New Roman" w:cs="Times New Roman"/>
          <w:color w:val="000000"/>
          <w:sz w:val="24"/>
          <w:szCs w:val="24"/>
        </w:rPr>
        <w:t>Após essa etapa, não caberá mais recurso.</w:t>
      </w:r>
    </w:p>
    <w:p w14:paraId="0393A93B" w14:textId="77777777" w:rsidR="00C201BD" w:rsidRPr="00F95B1D" w:rsidRDefault="00C201BD"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p>
    <w:p w14:paraId="52CFDBD4" w14:textId="2681BAC0" w:rsidR="00C201BD" w:rsidRPr="00F95B1D" w:rsidRDefault="00E77AD2"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10. </w:t>
      </w:r>
      <w:r w:rsidR="00FB6682" w:rsidRPr="00F95B1D">
        <w:rPr>
          <w:rFonts w:ascii="Times New Roman" w:hAnsi="Times New Roman" w:cs="Times New Roman"/>
          <w:b/>
          <w:color w:val="000000"/>
          <w:sz w:val="24"/>
          <w:szCs w:val="24"/>
        </w:rPr>
        <w:t>ASSINATURA DO TERMO DE EXECUÇÃO CULTURAL E RECEBIMENTO DOS RECURSOS FINANCEIROS</w:t>
      </w:r>
    </w:p>
    <w:p w14:paraId="0B3131FB" w14:textId="2607F19C" w:rsidR="00C201BD" w:rsidRPr="00F95B1D" w:rsidRDefault="00B94470"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10.1. </w:t>
      </w:r>
      <w:r w:rsidR="00FB6682" w:rsidRPr="00F95B1D">
        <w:rPr>
          <w:rFonts w:ascii="Times New Roman" w:hAnsi="Times New Roman" w:cs="Times New Roman"/>
          <w:b/>
          <w:color w:val="000000"/>
          <w:sz w:val="24"/>
          <w:szCs w:val="24"/>
        </w:rPr>
        <w:t>Termo de Execução Cultural</w:t>
      </w:r>
      <w:r w:rsidR="00FB6682" w:rsidRPr="00F95B1D">
        <w:rPr>
          <w:rFonts w:ascii="Times New Roman" w:hAnsi="Times New Roman" w:cs="Times New Roman"/>
          <w:color w:val="000000"/>
          <w:sz w:val="24"/>
          <w:szCs w:val="24"/>
        </w:rPr>
        <w:t xml:space="preserve"> </w:t>
      </w:r>
    </w:p>
    <w:p w14:paraId="7957151D" w14:textId="1E1F2DE4" w:rsidR="00C201BD" w:rsidRPr="00F95B1D" w:rsidRDefault="00B94470"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10.1.1. </w:t>
      </w:r>
      <w:r w:rsidR="00FB6682" w:rsidRPr="00F95B1D">
        <w:rPr>
          <w:rFonts w:ascii="Times New Roman" w:hAnsi="Times New Roman" w:cs="Times New Roman"/>
          <w:color w:val="000000"/>
          <w:sz w:val="24"/>
          <w:szCs w:val="24"/>
        </w:rPr>
        <w:t>Finalizada a fase de habilitação, o agente cultural contemplado será convocado a assinar o Termo de Execução Cultural, conforme Anexo IV deste Edital, de forma presencial ou eletrônica.</w:t>
      </w:r>
    </w:p>
    <w:p w14:paraId="1CD1FCD0" w14:textId="3DADC387" w:rsidR="00C201BD" w:rsidRDefault="00B94470"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10.1.2. </w:t>
      </w:r>
      <w:r w:rsidR="00FB6682" w:rsidRPr="00F95B1D">
        <w:rPr>
          <w:rFonts w:ascii="Times New Roman" w:hAnsi="Times New Roman" w:cs="Times New Roman"/>
          <w:color w:val="000000"/>
          <w:sz w:val="24"/>
          <w:szCs w:val="24"/>
        </w:rPr>
        <w:t>O Termo de Execução Cultural corresponde ao documento a ser assinado pelo agente cultural selecionado neste Edital e pelo</w:t>
      </w:r>
      <w:r w:rsidR="00152CD5">
        <w:rPr>
          <w:rFonts w:ascii="Times New Roman" w:hAnsi="Times New Roman" w:cs="Times New Roman"/>
          <w:color w:val="000000"/>
          <w:sz w:val="24"/>
          <w:szCs w:val="24"/>
        </w:rPr>
        <w:t xml:space="preserve"> responsável pela</w:t>
      </w:r>
      <w:r w:rsidR="00FB6682" w:rsidRPr="00F95B1D">
        <w:rPr>
          <w:rFonts w:ascii="Times New Roman" w:hAnsi="Times New Roman" w:cs="Times New Roman"/>
          <w:color w:val="000000"/>
          <w:sz w:val="24"/>
          <w:szCs w:val="24"/>
        </w:rPr>
        <w:t> </w:t>
      </w:r>
      <w:r w:rsidR="00E12E29" w:rsidRPr="00247854">
        <w:rPr>
          <w:rFonts w:ascii="Times New Roman" w:hAnsi="Times New Roman" w:cs="Times New Roman"/>
          <w:sz w:val="24"/>
          <w:szCs w:val="24"/>
        </w:rPr>
        <w:t xml:space="preserve">Secretaria de Turismo e </w:t>
      </w:r>
      <w:r w:rsidR="00152CD5" w:rsidRPr="00247854">
        <w:rPr>
          <w:rFonts w:ascii="Times New Roman" w:hAnsi="Times New Roman" w:cs="Times New Roman"/>
          <w:sz w:val="24"/>
          <w:szCs w:val="24"/>
        </w:rPr>
        <w:t>C</w:t>
      </w:r>
      <w:r w:rsidR="00E12E29" w:rsidRPr="00247854">
        <w:rPr>
          <w:rFonts w:ascii="Times New Roman" w:hAnsi="Times New Roman" w:cs="Times New Roman"/>
          <w:sz w:val="24"/>
          <w:szCs w:val="24"/>
        </w:rPr>
        <w:t>ultura de Aratuba</w:t>
      </w:r>
      <w:r w:rsidR="00152CD5">
        <w:rPr>
          <w:rFonts w:ascii="Times New Roman" w:hAnsi="Times New Roman" w:cs="Times New Roman"/>
          <w:color w:val="FF0000"/>
          <w:sz w:val="24"/>
          <w:szCs w:val="24"/>
        </w:rPr>
        <w:t>,</w:t>
      </w:r>
      <w:r w:rsidR="00FB6682" w:rsidRPr="00F95B1D">
        <w:rPr>
          <w:rFonts w:ascii="Times New Roman" w:hAnsi="Times New Roman" w:cs="Times New Roman"/>
          <w:color w:val="FF0000"/>
          <w:sz w:val="24"/>
          <w:szCs w:val="24"/>
        </w:rPr>
        <w:t> </w:t>
      </w:r>
      <w:r w:rsidR="00FB6682" w:rsidRPr="00F95B1D">
        <w:rPr>
          <w:rFonts w:ascii="Times New Roman" w:hAnsi="Times New Roman" w:cs="Times New Roman"/>
          <w:color w:val="000000"/>
          <w:sz w:val="24"/>
          <w:szCs w:val="24"/>
        </w:rPr>
        <w:t>contendo as obrigações dos assinantes do Termo.</w:t>
      </w:r>
    </w:p>
    <w:p w14:paraId="0E6F3144" w14:textId="77DE141E" w:rsidR="00247854" w:rsidRDefault="00247854" w:rsidP="00247854">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10.1.3. A </w:t>
      </w:r>
      <w:r w:rsidRPr="0039108A">
        <w:rPr>
          <w:rFonts w:ascii="Times New Roman" w:hAnsi="Times New Roman" w:cs="Times New Roman"/>
          <w:color w:val="000000"/>
          <w:sz w:val="24"/>
          <w:szCs w:val="24"/>
        </w:rPr>
        <w:t>assinatura do Termo será precedida da verificação da situação de regularidade, mediante a verificação dos seguintes documentos:</w:t>
      </w:r>
    </w:p>
    <w:p w14:paraId="5AC1C722" w14:textId="6B6CEA32" w:rsidR="00247854" w:rsidRDefault="00247854" w:rsidP="00247854">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10.1.3.1. Para pessoa física:</w:t>
      </w:r>
    </w:p>
    <w:p w14:paraId="57013D7D" w14:textId="77777777" w:rsidR="00247854" w:rsidRPr="0039108A" w:rsidRDefault="00247854" w:rsidP="00247854">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 </w:t>
      </w:r>
      <w:r w:rsidRPr="0039108A">
        <w:rPr>
          <w:rFonts w:ascii="Times New Roman" w:hAnsi="Times New Roman" w:cs="Times New Roman"/>
          <w:color w:val="000000"/>
          <w:sz w:val="24"/>
          <w:szCs w:val="24"/>
        </w:rPr>
        <w:t>certidão negativa de débitos relativos a créditos tributários federais e Dívida Ativa da União</w:t>
      </w:r>
      <w:r>
        <w:rPr>
          <w:rFonts w:ascii="Times New Roman" w:hAnsi="Times New Roman" w:cs="Times New Roman"/>
          <w:color w:val="000000"/>
          <w:sz w:val="24"/>
          <w:szCs w:val="24"/>
        </w:rPr>
        <w:t xml:space="preserve">, acessível através do link </w:t>
      </w:r>
      <w:hyperlink r:id="rId20" w:history="1">
        <w:r w:rsidRPr="005926C2">
          <w:rPr>
            <w:rStyle w:val="Hyperlink"/>
            <w:rFonts w:ascii="Times New Roman" w:hAnsi="Times New Roman" w:cs="Times New Roman"/>
            <w:sz w:val="24"/>
            <w:szCs w:val="24"/>
          </w:rPr>
          <w:t>https://servicos.receita.fazenda.gov.br/Servicos/certidaointernet/PF/Emitir</w:t>
        </w:r>
      </w:hyperlink>
      <w:r>
        <w:rPr>
          <w:rFonts w:ascii="Times New Roman" w:hAnsi="Times New Roman" w:cs="Times New Roman"/>
          <w:color w:val="000000"/>
          <w:sz w:val="24"/>
          <w:szCs w:val="24"/>
        </w:rPr>
        <w:t>;</w:t>
      </w:r>
    </w:p>
    <w:p w14:paraId="65A0D1F4" w14:textId="77777777" w:rsidR="00247854" w:rsidRPr="0039108A" w:rsidRDefault="00247854" w:rsidP="00247854">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 </w:t>
      </w:r>
      <w:r w:rsidRPr="0039108A">
        <w:rPr>
          <w:rFonts w:ascii="Times New Roman" w:hAnsi="Times New Roman" w:cs="Times New Roman"/>
          <w:color w:val="000000"/>
          <w:sz w:val="24"/>
          <w:szCs w:val="24"/>
        </w:rPr>
        <w:t>certidão negativa de débitos estaduais</w:t>
      </w:r>
      <w:r>
        <w:rPr>
          <w:rFonts w:ascii="Times New Roman" w:hAnsi="Times New Roman" w:cs="Times New Roman"/>
          <w:color w:val="000000"/>
          <w:sz w:val="24"/>
          <w:szCs w:val="24"/>
        </w:rPr>
        <w:t>, acessível através do link</w:t>
      </w:r>
      <w:r w:rsidRPr="0039108A">
        <w:rPr>
          <w:rFonts w:ascii="Times New Roman" w:hAnsi="Times New Roman" w:cs="Times New Roman"/>
          <w:color w:val="000000"/>
          <w:sz w:val="24"/>
          <w:szCs w:val="24"/>
        </w:rPr>
        <w:t xml:space="preserve"> </w:t>
      </w:r>
      <w:hyperlink r:id="rId21" w:history="1">
        <w:r w:rsidRPr="005926C2">
          <w:rPr>
            <w:rStyle w:val="Hyperlink"/>
            <w:rFonts w:ascii="Times New Roman" w:hAnsi="Times New Roman" w:cs="Times New Roman"/>
            <w:sz w:val="24"/>
            <w:szCs w:val="24"/>
          </w:rPr>
          <w:t>https://internet-consultapublica.apps.sefaz.ce.gov.br/certidaonegativa/preparar-consultar</w:t>
        </w:r>
      </w:hyperlink>
      <w:r w:rsidRPr="0039108A">
        <w:rPr>
          <w:rFonts w:ascii="Times New Roman" w:hAnsi="Times New Roman" w:cs="Times New Roman"/>
          <w:color w:val="000000"/>
          <w:sz w:val="24"/>
          <w:szCs w:val="24"/>
        </w:rPr>
        <w:t>;</w:t>
      </w:r>
    </w:p>
    <w:p w14:paraId="65A36CE8" w14:textId="77777777" w:rsidR="00247854" w:rsidRPr="0039108A" w:rsidRDefault="00247854" w:rsidP="00247854">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c)</w:t>
      </w:r>
      <w:r w:rsidRPr="0039108A">
        <w:rPr>
          <w:rFonts w:ascii="Times New Roman" w:hAnsi="Times New Roman" w:cs="Times New Roman"/>
          <w:color w:val="000000"/>
          <w:sz w:val="24"/>
          <w:szCs w:val="24"/>
        </w:rPr>
        <w:t xml:space="preserve"> certidão negativa de débitos municipais</w:t>
      </w:r>
      <w:r>
        <w:rPr>
          <w:rFonts w:ascii="Times New Roman" w:hAnsi="Times New Roman" w:cs="Times New Roman"/>
          <w:color w:val="000000"/>
          <w:sz w:val="24"/>
          <w:szCs w:val="24"/>
        </w:rPr>
        <w:t>, emitida</w:t>
      </w:r>
      <w:r w:rsidRPr="0039108A">
        <w:rPr>
          <w:rFonts w:ascii="Times New Roman" w:hAnsi="Times New Roman" w:cs="Times New Roman"/>
          <w:color w:val="000000"/>
          <w:sz w:val="24"/>
          <w:szCs w:val="24"/>
        </w:rPr>
        <w:t xml:space="preserve"> no Setor de Tributos </w:t>
      </w:r>
      <w:r>
        <w:rPr>
          <w:rFonts w:ascii="Times New Roman" w:hAnsi="Times New Roman" w:cs="Times New Roman"/>
          <w:color w:val="000000"/>
          <w:sz w:val="24"/>
          <w:szCs w:val="24"/>
        </w:rPr>
        <w:t>da</w:t>
      </w:r>
      <w:r w:rsidRPr="0039108A">
        <w:rPr>
          <w:rFonts w:ascii="Times New Roman" w:hAnsi="Times New Roman" w:cs="Times New Roman"/>
          <w:color w:val="000000"/>
          <w:sz w:val="24"/>
          <w:szCs w:val="24"/>
        </w:rPr>
        <w:t xml:space="preserve"> Prefeitura Municipal de </w:t>
      </w:r>
      <w:r>
        <w:rPr>
          <w:rFonts w:ascii="Times New Roman" w:hAnsi="Times New Roman" w:cs="Times New Roman"/>
          <w:color w:val="000000"/>
          <w:sz w:val="24"/>
          <w:szCs w:val="24"/>
        </w:rPr>
        <w:t>Aratuba;</w:t>
      </w:r>
    </w:p>
    <w:p w14:paraId="4995F65E" w14:textId="77777777" w:rsidR="00247854" w:rsidRDefault="00247854" w:rsidP="00247854">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d)</w:t>
      </w:r>
      <w:r w:rsidRPr="0039108A">
        <w:rPr>
          <w:rFonts w:ascii="Times New Roman" w:hAnsi="Times New Roman" w:cs="Times New Roman"/>
          <w:color w:val="000000"/>
          <w:sz w:val="24"/>
          <w:szCs w:val="24"/>
        </w:rPr>
        <w:t xml:space="preserve"> certidão negativa de débitos trabalhistas - CNDT, emitida no site do Tribunal Superior do</w:t>
      </w:r>
      <w:r>
        <w:rPr>
          <w:rFonts w:ascii="Times New Roman" w:hAnsi="Times New Roman" w:cs="Times New Roman"/>
          <w:color w:val="000000"/>
          <w:sz w:val="24"/>
          <w:szCs w:val="24"/>
        </w:rPr>
        <w:t xml:space="preserve"> </w:t>
      </w:r>
      <w:r w:rsidRPr="0039108A">
        <w:rPr>
          <w:rFonts w:ascii="Times New Roman" w:hAnsi="Times New Roman" w:cs="Times New Roman"/>
          <w:color w:val="000000"/>
          <w:sz w:val="24"/>
          <w:szCs w:val="24"/>
        </w:rPr>
        <w:t>Trabalho</w:t>
      </w:r>
      <w:r>
        <w:rPr>
          <w:rFonts w:ascii="Times New Roman" w:hAnsi="Times New Roman" w:cs="Times New Roman"/>
          <w:color w:val="000000"/>
          <w:sz w:val="24"/>
          <w:szCs w:val="24"/>
        </w:rPr>
        <w:t xml:space="preserve">, acessível através do link </w:t>
      </w:r>
      <w:hyperlink r:id="rId22" w:history="1">
        <w:r w:rsidRPr="005926C2">
          <w:rPr>
            <w:rStyle w:val="Hyperlink"/>
            <w:rFonts w:ascii="Times New Roman" w:hAnsi="Times New Roman" w:cs="Times New Roman"/>
            <w:sz w:val="24"/>
            <w:szCs w:val="24"/>
          </w:rPr>
          <w:t>https://cndt-certidao.tst.jus.br/inicio.faces;jsessionid=sja9rY0Osd_FvswCXUlId5YUzcGhPgR98Klzb8g2.cndt-certidao-19-xb6ph</w:t>
        </w:r>
      </w:hyperlink>
      <w:r w:rsidRPr="0039108A">
        <w:rPr>
          <w:rFonts w:ascii="Times New Roman" w:hAnsi="Times New Roman" w:cs="Times New Roman"/>
          <w:color w:val="000000"/>
          <w:sz w:val="24"/>
          <w:szCs w:val="24"/>
        </w:rPr>
        <w:t>;</w:t>
      </w:r>
    </w:p>
    <w:p w14:paraId="1919582E" w14:textId="3702E4C6" w:rsidR="00247854" w:rsidRDefault="00247854" w:rsidP="00247854">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10.1.3.2. Para pessoa jurídica:</w:t>
      </w:r>
    </w:p>
    <w:p w14:paraId="7C58A2FE" w14:textId="77777777" w:rsidR="00247854" w:rsidRDefault="00247854" w:rsidP="00247854">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 </w:t>
      </w:r>
      <w:r w:rsidRPr="00247854">
        <w:rPr>
          <w:rFonts w:ascii="Times New Roman" w:hAnsi="Times New Roman" w:cs="Times New Roman"/>
          <w:color w:val="000000"/>
          <w:sz w:val="24"/>
          <w:szCs w:val="24"/>
        </w:rPr>
        <w:t>certidão negativa de falência e recuperação judicial, expedida pelo Tribunal de Justiça estadual, nos casos de pessoas jurídicas com fins lucrativos;</w:t>
      </w:r>
    </w:p>
    <w:p w14:paraId="6F71D2A5" w14:textId="77777777" w:rsidR="00247854" w:rsidRPr="00247854" w:rsidRDefault="00247854" w:rsidP="00247854">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 </w:t>
      </w:r>
      <w:r w:rsidRPr="00247854">
        <w:rPr>
          <w:rFonts w:ascii="Times New Roman" w:hAnsi="Times New Roman" w:cs="Times New Roman"/>
          <w:color w:val="000000"/>
          <w:sz w:val="24"/>
          <w:szCs w:val="24"/>
        </w:rPr>
        <w:t>certidão negativa de débitos relativos a Créditos Tributários Federais e à Dívida Ativa da</w:t>
      </w:r>
      <w:r>
        <w:rPr>
          <w:rFonts w:ascii="Times New Roman" w:hAnsi="Times New Roman" w:cs="Times New Roman"/>
          <w:color w:val="000000"/>
          <w:sz w:val="24"/>
          <w:szCs w:val="24"/>
        </w:rPr>
        <w:t xml:space="preserve"> </w:t>
      </w:r>
      <w:r w:rsidRPr="00247854">
        <w:rPr>
          <w:rFonts w:ascii="Times New Roman" w:hAnsi="Times New Roman" w:cs="Times New Roman"/>
          <w:color w:val="000000"/>
          <w:sz w:val="24"/>
          <w:szCs w:val="24"/>
        </w:rPr>
        <w:t>União</w:t>
      </w:r>
      <w:r>
        <w:rPr>
          <w:rFonts w:ascii="Times New Roman" w:hAnsi="Times New Roman" w:cs="Times New Roman"/>
          <w:color w:val="000000"/>
          <w:sz w:val="24"/>
          <w:szCs w:val="24"/>
        </w:rPr>
        <w:t xml:space="preserve">, acessível através do link </w:t>
      </w:r>
      <w:hyperlink r:id="rId23" w:history="1">
        <w:r w:rsidRPr="005926C2">
          <w:rPr>
            <w:rStyle w:val="Hyperlink"/>
            <w:rFonts w:ascii="Times New Roman" w:hAnsi="Times New Roman" w:cs="Times New Roman"/>
            <w:sz w:val="24"/>
            <w:szCs w:val="24"/>
          </w:rPr>
          <w:t>https://servicos.receita.fazenda.gov.br/Servicos/certidaointernet/PJ/Emitir</w:t>
        </w:r>
      </w:hyperlink>
      <w:r>
        <w:rPr>
          <w:rFonts w:ascii="Times New Roman" w:hAnsi="Times New Roman" w:cs="Times New Roman"/>
          <w:color w:val="000000"/>
          <w:sz w:val="24"/>
          <w:szCs w:val="24"/>
        </w:rPr>
        <w:t>;</w:t>
      </w:r>
    </w:p>
    <w:p w14:paraId="7CAB0530" w14:textId="77777777" w:rsidR="00247854" w:rsidRPr="00247854" w:rsidRDefault="00247854" w:rsidP="00247854">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 </w:t>
      </w:r>
      <w:proofErr w:type="gramStart"/>
      <w:r w:rsidRPr="00247854">
        <w:rPr>
          <w:rFonts w:ascii="Times New Roman" w:hAnsi="Times New Roman" w:cs="Times New Roman"/>
          <w:color w:val="000000"/>
          <w:sz w:val="24"/>
          <w:szCs w:val="24"/>
        </w:rPr>
        <w:t>certidões  negativas</w:t>
      </w:r>
      <w:proofErr w:type="gramEnd"/>
      <w:r w:rsidRPr="00247854">
        <w:rPr>
          <w:rFonts w:ascii="Times New Roman" w:hAnsi="Times New Roman" w:cs="Times New Roman"/>
          <w:color w:val="000000"/>
          <w:sz w:val="24"/>
          <w:szCs w:val="24"/>
        </w:rPr>
        <w:t xml:space="preserve">  de  débitos  estaduais</w:t>
      </w:r>
      <w:r>
        <w:rPr>
          <w:rFonts w:ascii="Times New Roman" w:hAnsi="Times New Roman" w:cs="Times New Roman"/>
          <w:color w:val="000000"/>
          <w:sz w:val="24"/>
          <w:szCs w:val="24"/>
        </w:rPr>
        <w:t xml:space="preserve">, acessível através do link </w:t>
      </w:r>
      <w:hyperlink r:id="rId24" w:history="1">
        <w:r w:rsidRPr="005926C2">
          <w:rPr>
            <w:rStyle w:val="Hyperlink"/>
            <w:rFonts w:ascii="Times New Roman" w:hAnsi="Times New Roman" w:cs="Times New Roman"/>
            <w:sz w:val="24"/>
            <w:szCs w:val="24"/>
          </w:rPr>
          <w:t>https://internet-consultapublica.apps.sefaz.ce.gov.br/certidaonegativa/preparar-consultar</w:t>
        </w:r>
      </w:hyperlink>
      <w:r>
        <w:rPr>
          <w:rFonts w:ascii="Times New Roman" w:hAnsi="Times New Roman" w:cs="Times New Roman"/>
          <w:color w:val="000000"/>
          <w:sz w:val="24"/>
          <w:szCs w:val="24"/>
        </w:rPr>
        <w:t>;</w:t>
      </w:r>
    </w:p>
    <w:p w14:paraId="47F30F61" w14:textId="77777777" w:rsidR="00247854" w:rsidRPr="0039108A" w:rsidRDefault="00247854" w:rsidP="00247854">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d)</w:t>
      </w:r>
      <w:r w:rsidRPr="00247854">
        <w:rPr>
          <w:rFonts w:ascii="Times New Roman" w:hAnsi="Times New Roman" w:cs="Times New Roman"/>
          <w:color w:val="000000"/>
          <w:sz w:val="24"/>
          <w:szCs w:val="24"/>
        </w:rPr>
        <w:t xml:space="preserve"> certidões negativas de débitos municipais</w:t>
      </w:r>
      <w:r>
        <w:rPr>
          <w:rFonts w:ascii="Times New Roman" w:hAnsi="Times New Roman" w:cs="Times New Roman"/>
          <w:color w:val="000000"/>
          <w:sz w:val="24"/>
          <w:szCs w:val="24"/>
        </w:rPr>
        <w:t>, emitida</w:t>
      </w:r>
      <w:r w:rsidRPr="0039108A">
        <w:rPr>
          <w:rFonts w:ascii="Times New Roman" w:hAnsi="Times New Roman" w:cs="Times New Roman"/>
          <w:color w:val="000000"/>
          <w:sz w:val="24"/>
          <w:szCs w:val="24"/>
        </w:rPr>
        <w:t xml:space="preserve"> no Setor de Tributos </w:t>
      </w:r>
      <w:r>
        <w:rPr>
          <w:rFonts w:ascii="Times New Roman" w:hAnsi="Times New Roman" w:cs="Times New Roman"/>
          <w:color w:val="000000"/>
          <w:sz w:val="24"/>
          <w:szCs w:val="24"/>
        </w:rPr>
        <w:t>da</w:t>
      </w:r>
      <w:r w:rsidRPr="0039108A">
        <w:rPr>
          <w:rFonts w:ascii="Times New Roman" w:hAnsi="Times New Roman" w:cs="Times New Roman"/>
          <w:color w:val="000000"/>
          <w:sz w:val="24"/>
          <w:szCs w:val="24"/>
        </w:rPr>
        <w:t xml:space="preserve"> Prefeitura Municipal de </w:t>
      </w:r>
      <w:r>
        <w:rPr>
          <w:rFonts w:ascii="Times New Roman" w:hAnsi="Times New Roman" w:cs="Times New Roman"/>
          <w:color w:val="000000"/>
          <w:sz w:val="24"/>
          <w:szCs w:val="24"/>
        </w:rPr>
        <w:t>Aratuba;</w:t>
      </w:r>
    </w:p>
    <w:p w14:paraId="52A1C957" w14:textId="26BECB7B" w:rsidR="00247854" w:rsidRPr="00247854" w:rsidRDefault="00247854" w:rsidP="00247854">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 </w:t>
      </w:r>
      <w:r w:rsidRPr="00247854">
        <w:rPr>
          <w:rFonts w:ascii="Times New Roman" w:hAnsi="Times New Roman" w:cs="Times New Roman"/>
          <w:color w:val="000000"/>
          <w:sz w:val="24"/>
          <w:szCs w:val="24"/>
        </w:rPr>
        <w:t xml:space="preserve">certificado de regularidade do Fundo de Garantia do Tempo de </w:t>
      </w:r>
      <w:r w:rsidR="005B6092" w:rsidRPr="00247854">
        <w:rPr>
          <w:rFonts w:ascii="Times New Roman" w:hAnsi="Times New Roman" w:cs="Times New Roman"/>
          <w:color w:val="000000"/>
          <w:sz w:val="24"/>
          <w:szCs w:val="24"/>
        </w:rPr>
        <w:t>Serviço</w:t>
      </w:r>
      <w:r w:rsidRPr="00247854">
        <w:rPr>
          <w:rFonts w:ascii="Times New Roman" w:hAnsi="Times New Roman" w:cs="Times New Roman"/>
          <w:color w:val="000000"/>
          <w:sz w:val="24"/>
          <w:szCs w:val="24"/>
        </w:rPr>
        <w:t xml:space="preserve"> - CRF/FGTS</w:t>
      </w:r>
      <w:r>
        <w:rPr>
          <w:rFonts w:ascii="Times New Roman" w:hAnsi="Times New Roman" w:cs="Times New Roman"/>
          <w:color w:val="000000"/>
          <w:sz w:val="24"/>
          <w:szCs w:val="24"/>
        </w:rPr>
        <w:t xml:space="preserve">, acessível através do link </w:t>
      </w:r>
      <w:hyperlink r:id="rId25" w:history="1">
        <w:r w:rsidRPr="005926C2">
          <w:rPr>
            <w:rStyle w:val="Hyperlink"/>
            <w:rFonts w:ascii="Times New Roman" w:hAnsi="Times New Roman" w:cs="Times New Roman"/>
            <w:sz w:val="24"/>
            <w:szCs w:val="24"/>
          </w:rPr>
          <w:t>https://consulta-crf.caixa.gov.br/consultacrf/pages/consultaEmpregador.jsf</w:t>
        </w:r>
      </w:hyperlink>
      <w:r>
        <w:rPr>
          <w:rFonts w:ascii="Times New Roman" w:hAnsi="Times New Roman" w:cs="Times New Roman"/>
          <w:color w:val="000000"/>
          <w:sz w:val="24"/>
          <w:szCs w:val="24"/>
        </w:rPr>
        <w:t>;</w:t>
      </w:r>
    </w:p>
    <w:p w14:paraId="23B5E4ED" w14:textId="77777777" w:rsidR="00247854" w:rsidRDefault="00247854" w:rsidP="00247854">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f)</w:t>
      </w:r>
      <w:r w:rsidRPr="00247854">
        <w:rPr>
          <w:rFonts w:ascii="Times New Roman" w:hAnsi="Times New Roman" w:cs="Times New Roman"/>
          <w:color w:val="000000"/>
          <w:sz w:val="24"/>
          <w:szCs w:val="24"/>
        </w:rPr>
        <w:t xml:space="preserve"> certidão negativa de débitos trabalhistas - CNDT, emitida no site do Tribunal Superior do</w:t>
      </w:r>
      <w:r w:rsidRPr="00247854">
        <w:rPr>
          <w:rFonts w:ascii="Times New Roman" w:hAnsi="Times New Roman" w:cs="Times New Roman"/>
          <w:color w:val="000000"/>
          <w:sz w:val="24"/>
          <w:szCs w:val="24"/>
        </w:rPr>
        <w:tab/>
        <w:t>Trabalho</w:t>
      </w:r>
      <w:r>
        <w:rPr>
          <w:rFonts w:ascii="Times New Roman" w:hAnsi="Times New Roman" w:cs="Times New Roman"/>
          <w:color w:val="000000"/>
          <w:sz w:val="24"/>
          <w:szCs w:val="24"/>
        </w:rPr>
        <w:t xml:space="preserve">, acessível através do link </w:t>
      </w:r>
      <w:hyperlink r:id="rId26" w:history="1">
        <w:r w:rsidRPr="005926C2">
          <w:rPr>
            <w:rStyle w:val="Hyperlink"/>
            <w:rFonts w:ascii="Times New Roman" w:hAnsi="Times New Roman" w:cs="Times New Roman"/>
            <w:sz w:val="24"/>
            <w:szCs w:val="24"/>
          </w:rPr>
          <w:t>https://cndt-certidao.tst.jus.br/inicio.faces;jsessionid=sja9rY0Osd_FvswCXUlId5YUzcGhPgR98Klzb8g2.cndt-certidao-19-xb6ph</w:t>
        </w:r>
      </w:hyperlink>
      <w:r>
        <w:rPr>
          <w:rFonts w:ascii="Times New Roman" w:hAnsi="Times New Roman" w:cs="Times New Roman"/>
          <w:color w:val="000000"/>
          <w:sz w:val="24"/>
          <w:szCs w:val="24"/>
        </w:rPr>
        <w:t>.</w:t>
      </w:r>
    </w:p>
    <w:p w14:paraId="141C152B" w14:textId="45B5D8B0" w:rsidR="00247854" w:rsidRDefault="00247854" w:rsidP="00247854">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10.1.3.3. As </w:t>
      </w:r>
      <w:r w:rsidRPr="00247854">
        <w:rPr>
          <w:rFonts w:ascii="Times New Roman" w:hAnsi="Times New Roman" w:cs="Times New Roman"/>
          <w:color w:val="000000"/>
          <w:sz w:val="24"/>
          <w:szCs w:val="24"/>
        </w:rPr>
        <w:t>certidões positivas com efeito de negativas servirão como certidões negativas, desde que não haja referência expressa de impossibilidade de celebrar instrumentos jurídicos com a administração pública</w:t>
      </w:r>
      <w:r>
        <w:rPr>
          <w:rFonts w:ascii="Times New Roman" w:hAnsi="Times New Roman" w:cs="Times New Roman"/>
          <w:color w:val="000000"/>
          <w:sz w:val="24"/>
          <w:szCs w:val="24"/>
        </w:rPr>
        <w:t>.</w:t>
      </w:r>
    </w:p>
    <w:p w14:paraId="6EA63665" w14:textId="1E1B40B6" w:rsidR="00247854" w:rsidRPr="00F95B1D" w:rsidRDefault="00247854" w:rsidP="00247854">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10.1.4. O </w:t>
      </w:r>
      <w:r w:rsidRPr="00247854">
        <w:rPr>
          <w:rFonts w:ascii="Times New Roman" w:hAnsi="Times New Roman" w:cs="Times New Roman"/>
          <w:color w:val="000000"/>
          <w:sz w:val="24"/>
          <w:szCs w:val="24"/>
        </w:rPr>
        <w:t>agente cultural deve responder à convocação e assinar o Termo de Execução Cultural (devendo, para tanto, haver sido verificada sua situação de regularidade, conforme item anterior) no prazo de até 3 (três) dias úteis após a convocação, sob pena de perda do apoio financeiro e convocação do suplente para assumir sua vaga.</w:t>
      </w:r>
    </w:p>
    <w:p w14:paraId="2A5C20CA" w14:textId="33AC86B5" w:rsidR="00C201BD" w:rsidRPr="00F95B1D" w:rsidRDefault="00B94470"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10.2. </w:t>
      </w:r>
      <w:r w:rsidR="00FB6682" w:rsidRPr="00F95B1D">
        <w:rPr>
          <w:rFonts w:ascii="Times New Roman" w:hAnsi="Times New Roman" w:cs="Times New Roman"/>
          <w:b/>
          <w:color w:val="000000"/>
          <w:sz w:val="24"/>
          <w:szCs w:val="24"/>
        </w:rPr>
        <w:t>Recebimento dos recursos</w:t>
      </w:r>
      <w:r w:rsidR="00FB6682" w:rsidRPr="00F95B1D">
        <w:rPr>
          <w:rFonts w:ascii="Times New Roman" w:hAnsi="Times New Roman" w:cs="Times New Roman"/>
          <w:color w:val="000000"/>
          <w:sz w:val="24"/>
          <w:szCs w:val="24"/>
        </w:rPr>
        <w:t xml:space="preserve"> </w:t>
      </w:r>
      <w:r w:rsidR="00FB6682" w:rsidRPr="00F95B1D">
        <w:rPr>
          <w:rFonts w:ascii="Times New Roman" w:hAnsi="Times New Roman" w:cs="Times New Roman"/>
          <w:b/>
          <w:color w:val="000000"/>
          <w:sz w:val="24"/>
          <w:szCs w:val="24"/>
        </w:rPr>
        <w:t>financeiros</w:t>
      </w:r>
    </w:p>
    <w:p w14:paraId="2B629C9B" w14:textId="6A0268CD" w:rsidR="00C201BD" w:rsidRDefault="00B94470"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10.2.1. </w:t>
      </w:r>
      <w:r w:rsidR="00FB6682" w:rsidRPr="00F95B1D">
        <w:rPr>
          <w:rFonts w:ascii="Times New Roman" w:hAnsi="Times New Roman" w:cs="Times New Roman"/>
          <w:color w:val="000000"/>
          <w:sz w:val="24"/>
          <w:szCs w:val="24"/>
        </w:rPr>
        <w:t xml:space="preserve">Após a assinatura do Termo de Execução Cultural, o agente cultural receberá os recursos em conta bancária </w:t>
      </w:r>
      <w:r w:rsidR="00540F81">
        <w:rPr>
          <w:rFonts w:ascii="Times New Roman" w:hAnsi="Times New Roman" w:cs="Times New Roman"/>
          <w:color w:val="000000"/>
          <w:sz w:val="24"/>
          <w:szCs w:val="24"/>
        </w:rPr>
        <w:t>de sua titularidade, ou, se tratando de grupo ou coletivo, de titularidade de seu representante</w:t>
      </w:r>
      <w:r w:rsidR="00FB6682" w:rsidRPr="00F95B1D">
        <w:rPr>
          <w:rFonts w:ascii="Times New Roman" w:hAnsi="Times New Roman" w:cs="Times New Roman"/>
          <w:color w:val="000000"/>
          <w:sz w:val="24"/>
          <w:szCs w:val="24"/>
        </w:rPr>
        <w:t>, em desembolso único ou em parcelas.</w:t>
      </w:r>
    </w:p>
    <w:p w14:paraId="2F495E62" w14:textId="5B57377E" w:rsidR="00F14BE3" w:rsidRPr="00F95B1D" w:rsidRDefault="00F14BE3" w:rsidP="003F29C5">
      <w:pPr>
        <w:pBdr>
          <w:top w:val="nil"/>
          <w:left w:val="nil"/>
          <w:bottom w:val="nil"/>
          <w:right w:val="nil"/>
          <w:between w:val="nil"/>
        </w:pBdr>
        <w:spacing w:before="120" w:after="120" w:line="240" w:lineRule="auto"/>
        <w:ind w:right="120"/>
        <w:jc w:val="both"/>
        <w:rPr>
          <w:rFonts w:ascii="Times New Roman" w:hAnsi="Times New Roman" w:cs="Times New Roman"/>
          <w:color w:val="FF0000"/>
          <w:sz w:val="24"/>
          <w:szCs w:val="24"/>
        </w:rPr>
      </w:pPr>
      <w:r>
        <w:rPr>
          <w:rFonts w:ascii="Times New Roman" w:hAnsi="Times New Roman" w:cs="Times New Roman"/>
          <w:color w:val="000000"/>
          <w:sz w:val="24"/>
          <w:szCs w:val="24"/>
        </w:rPr>
        <w:t xml:space="preserve">10.2.2. O </w:t>
      </w:r>
      <w:r w:rsidRPr="00F14BE3">
        <w:rPr>
          <w:rFonts w:ascii="Times New Roman" w:hAnsi="Times New Roman" w:cs="Times New Roman"/>
          <w:color w:val="000000"/>
          <w:sz w:val="24"/>
          <w:szCs w:val="24"/>
        </w:rPr>
        <w:t>Termo de Execução Cultural corresponde ao documento a ser assinado pelo agente cultural selecionado neste Edital contendo as obrigações dos assinantes do Termo.</w:t>
      </w:r>
    </w:p>
    <w:p w14:paraId="12FDAC25" w14:textId="3D97D306" w:rsidR="00C201BD" w:rsidRPr="00F95B1D" w:rsidRDefault="00B94470"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10.2.</w:t>
      </w:r>
      <w:r w:rsidR="00F14BE3">
        <w:rPr>
          <w:rFonts w:ascii="Times New Roman" w:hAnsi="Times New Roman" w:cs="Times New Roman"/>
          <w:color w:val="000000"/>
          <w:sz w:val="24"/>
          <w:szCs w:val="24"/>
        </w:rPr>
        <w:t>3</w:t>
      </w:r>
      <w:r>
        <w:rPr>
          <w:rFonts w:ascii="Times New Roman" w:hAnsi="Times New Roman" w:cs="Times New Roman"/>
          <w:color w:val="000000"/>
          <w:sz w:val="24"/>
          <w:szCs w:val="24"/>
        </w:rPr>
        <w:t xml:space="preserve">. </w:t>
      </w:r>
      <w:r w:rsidR="00F14BE3">
        <w:rPr>
          <w:rFonts w:ascii="Times New Roman" w:hAnsi="Times New Roman" w:cs="Times New Roman"/>
          <w:color w:val="000000"/>
          <w:sz w:val="24"/>
          <w:szCs w:val="24"/>
        </w:rPr>
        <w:t xml:space="preserve">A </w:t>
      </w:r>
      <w:r w:rsidR="00F14BE3" w:rsidRPr="00F14BE3">
        <w:rPr>
          <w:rFonts w:ascii="Times New Roman" w:hAnsi="Times New Roman" w:cs="Times New Roman"/>
          <w:color w:val="000000"/>
          <w:sz w:val="24"/>
          <w:szCs w:val="24"/>
        </w:rPr>
        <w:t>assinatura do Termo será precedida da comprovação da existência da conta bancária em nome do proponente para o recebimento dos recursos deste Edital</w:t>
      </w:r>
      <w:r w:rsidR="006E0ED0" w:rsidRPr="00F95B1D">
        <w:rPr>
          <w:rFonts w:ascii="Times New Roman" w:hAnsi="Times New Roman" w:cs="Times New Roman"/>
          <w:color w:val="000000"/>
          <w:sz w:val="24"/>
          <w:szCs w:val="24"/>
        </w:rPr>
        <w:t>.</w:t>
      </w:r>
    </w:p>
    <w:p w14:paraId="28C1C20A" w14:textId="53C105D2" w:rsidR="00C201BD" w:rsidRDefault="00B94470"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bCs/>
          <w:color w:val="000000"/>
          <w:sz w:val="24"/>
          <w:szCs w:val="24"/>
        </w:rPr>
        <w:t>10.2.</w:t>
      </w:r>
      <w:r w:rsidR="00F14BE3">
        <w:rPr>
          <w:rFonts w:ascii="Times New Roman" w:hAnsi="Times New Roman" w:cs="Times New Roman"/>
          <w:bCs/>
          <w:color w:val="000000"/>
          <w:sz w:val="24"/>
          <w:szCs w:val="24"/>
        </w:rPr>
        <w:t>4</w:t>
      </w:r>
      <w:r>
        <w:rPr>
          <w:rFonts w:ascii="Times New Roman" w:hAnsi="Times New Roman" w:cs="Times New Roman"/>
          <w:bCs/>
          <w:color w:val="000000"/>
          <w:sz w:val="24"/>
          <w:szCs w:val="24"/>
        </w:rPr>
        <w:t>.</w:t>
      </w:r>
      <w:r w:rsidR="00FB6682" w:rsidRPr="00F95B1D">
        <w:rPr>
          <w:rFonts w:ascii="Times New Roman" w:hAnsi="Times New Roman" w:cs="Times New Roman"/>
          <w:color w:val="000000"/>
          <w:sz w:val="24"/>
          <w:szCs w:val="24"/>
        </w:rPr>
        <w:t xml:space="preserve"> A assinatura do Termo de Execução Cultural e o recebimento </w:t>
      </w:r>
      <w:r w:rsidR="00EB67B0" w:rsidRPr="00F95B1D">
        <w:rPr>
          <w:rFonts w:ascii="Times New Roman" w:hAnsi="Times New Roman" w:cs="Times New Roman"/>
          <w:color w:val="000000"/>
          <w:sz w:val="24"/>
          <w:szCs w:val="24"/>
        </w:rPr>
        <w:t>dos recursos</w:t>
      </w:r>
      <w:r w:rsidR="00FB6682" w:rsidRPr="00F95B1D">
        <w:rPr>
          <w:rFonts w:ascii="Times New Roman" w:hAnsi="Times New Roman" w:cs="Times New Roman"/>
          <w:color w:val="000000"/>
          <w:sz w:val="24"/>
          <w:szCs w:val="24"/>
        </w:rPr>
        <w:t xml:space="preserve"> estão condicionados à existência de disponibilidade orçamentária e financeira, caracterizando a seleção como expectativa de direito do agente cultural. </w:t>
      </w:r>
    </w:p>
    <w:p w14:paraId="6838BBAB" w14:textId="141E68AC" w:rsidR="00C201BD" w:rsidRPr="00F95B1D" w:rsidRDefault="00C201BD"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p>
    <w:p w14:paraId="638478C5" w14:textId="3AA1DA72" w:rsidR="00C201BD" w:rsidRPr="00F95B1D" w:rsidRDefault="00E77AD2"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11. </w:t>
      </w:r>
      <w:r w:rsidR="00FB6682" w:rsidRPr="00F95B1D">
        <w:rPr>
          <w:rFonts w:ascii="Times New Roman" w:hAnsi="Times New Roman" w:cs="Times New Roman"/>
          <w:b/>
          <w:color w:val="000000"/>
          <w:sz w:val="24"/>
          <w:szCs w:val="24"/>
        </w:rPr>
        <w:t>DIVULGAÇÃO DOS PROJETOS</w:t>
      </w:r>
    </w:p>
    <w:p w14:paraId="6C19FBC0" w14:textId="534EA140" w:rsidR="00C201BD" w:rsidRDefault="00B94470"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11.1. </w:t>
      </w:r>
      <w:r w:rsidR="00FB6682" w:rsidRPr="00F95B1D">
        <w:rPr>
          <w:rFonts w:ascii="Times New Roman" w:hAnsi="Times New Roman" w:cs="Times New Roman"/>
          <w:color w:val="000000"/>
          <w:sz w:val="24"/>
          <w:szCs w:val="24"/>
        </w:rPr>
        <w:t>Os produtos artístico-culturais e as peças de divulgação dos projetos exibirão a</w:t>
      </w:r>
      <w:r w:rsidR="00E4540F" w:rsidRPr="00F95B1D">
        <w:rPr>
          <w:rFonts w:ascii="Times New Roman" w:hAnsi="Times New Roman" w:cs="Times New Roman"/>
          <w:color w:val="000000"/>
          <w:sz w:val="24"/>
          <w:szCs w:val="24"/>
        </w:rPr>
        <w:t xml:space="preserve">s marcas do Governo </w:t>
      </w:r>
      <w:r w:rsidR="00152CD5">
        <w:rPr>
          <w:rFonts w:ascii="Times New Roman" w:hAnsi="Times New Roman" w:cs="Times New Roman"/>
          <w:color w:val="000000"/>
          <w:sz w:val="24"/>
          <w:szCs w:val="24"/>
        </w:rPr>
        <w:t>F</w:t>
      </w:r>
      <w:r w:rsidR="00E4540F" w:rsidRPr="00F95B1D">
        <w:rPr>
          <w:rFonts w:ascii="Times New Roman" w:hAnsi="Times New Roman" w:cs="Times New Roman"/>
          <w:color w:val="000000"/>
          <w:sz w:val="24"/>
          <w:szCs w:val="24"/>
        </w:rPr>
        <w:t>ederal</w:t>
      </w:r>
      <w:r w:rsidR="00152CD5">
        <w:rPr>
          <w:rFonts w:ascii="Times New Roman" w:hAnsi="Times New Roman" w:cs="Times New Roman"/>
          <w:color w:val="000000"/>
          <w:sz w:val="24"/>
          <w:szCs w:val="24"/>
        </w:rPr>
        <w:t>,</w:t>
      </w:r>
      <w:r w:rsidR="00E4540F" w:rsidRPr="00F95B1D">
        <w:rPr>
          <w:rFonts w:ascii="Times New Roman" w:hAnsi="Times New Roman" w:cs="Times New Roman"/>
          <w:color w:val="000000"/>
          <w:sz w:val="24"/>
          <w:szCs w:val="24"/>
        </w:rPr>
        <w:t xml:space="preserve"> da Prefeitura Municipal de Aratuba e da Secretaria de Turismo e Cultura de Aratuba</w:t>
      </w:r>
      <w:r w:rsidR="00FB6682" w:rsidRPr="00F95B1D">
        <w:rPr>
          <w:rFonts w:ascii="Times New Roman" w:hAnsi="Times New Roman" w:cs="Times New Roman"/>
          <w:color w:val="FF0000"/>
          <w:sz w:val="24"/>
          <w:szCs w:val="24"/>
        </w:rPr>
        <w:t xml:space="preserve">, </w:t>
      </w:r>
      <w:r w:rsidR="00FB6682" w:rsidRPr="00F95B1D">
        <w:rPr>
          <w:rFonts w:ascii="Times New Roman" w:hAnsi="Times New Roman" w:cs="Times New Roman"/>
          <w:color w:val="000000"/>
          <w:sz w:val="24"/>
          <w:szCs w:val="24"/>
        </w:rPr>
        <w:t>de acordo com as orientações técnicas do manual de aplicação de marcas divulgado pelo Ministério da Cultura</w:t>
      </w:r>
      <w:r w:rsidR="005D55AC" w:rsidRPr="00F95B1D">
        <w:rPr>
          <w:rFonts w:ascii="Times New Roman" w:hAnsi="Times New Roman" w:cs="Times New Roman"/>
          <w:color w:val="000000"/>
          <w:sz w:val="24"/>
          <w:szCs w:val="24"/>
        </w:rPr>
        <w:t xml:space="preserve">, </w:t>
      </w:r>
      <w:r w:rsidR="005D55AC" w:rsidRPr="004021A3">
        <w:rPr>
          <w:rFonts w:ascii="Times New Roman" w:hAnsi="Times New Roman" w:cs="Times New Roman"/>
          <w:color w:val="000000"/>
          <w:sz w:val="24"/>
          <w:szCs w:val="24"/>
        </w:rPr>
        <w:t>observando as vedações existentes na Lei nº 9.504/1997 (Lei das Eleições) nos três meses que antecedem as eleições.</w:t>
      </w:r>
    </w:p>
    <w:p w14:paraId="6DF17012" w14:textId="47C37D3B" w:rsidR="00480955" w:rsidRDefault="00480955"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11.1.1. As exigências do item 11.1 deverão constar, ainda, em todos </w:t>
      </w:r>
      <w:r w:rsidRPr="00480955">
        <w:rPr>
          <w:rFonts w:ascii="Times New Roman" w:hAnsi="Times New Roman" w:cs="Times New Roman"/>
          <w:color w:val="000000"/>
          <w:sz w:val="24"/>
          <w:szCs w:val="24"/>
        </w:rPr>
        <w:t>os canais de comunicação, redes sociais e nas plataformas em que o conteúdo selecionado esteja divulgado ou em outros espaços em que o projeto seja abordado</w:t>
      </w:r>
      <w:r>
        <w:rPr>
          <w:rFonts w:ascii="Times New Roman" w:hAnsi="Times New Roman" w:cs="Times New Roman"/>
          <w:color w:val="000000"/>
          <w:sz w:val="24"/>
          <w:szCs w:val="24"/>
        </w:rPr>
        <w:t>.</w:t>
      </w:r>
    </w:p>
    <w:p w14:paraId="1B67B746" w14:textId="51E8D7C0" w:rsidR="00480955" w:rsidRPr="00480955" w:rsidRDefault="00480955"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11.1.2. Deverão ser incluídos em todas as peças de divulgação os seguintes dizeres: </w:t>
      </w:r>
      <w:r>
        <w:rPr>
          <w:rFonts w:ascii="Times New Roman" w:hAnsi="Times New Roman" w:cs="Times New Roman"/>
          <w:b/>
          <w:bCs/>
          <w:color w:val="000000"/>
          <w:sz w:val="24"/>
          <w:szCs w:val="24"/>
        </w:rPr>
        <w:t>“</w:t>
      </w:r>
      <w:r w:rsidRPr="00480955">
        <w:rPr>
          <w:rFonts w:ascii="Times New Roman" w:hAnsi="Times New Roman" w:cs="Times New Roman"/>
          <w:b/>
          <w:bCs/>
          <w:color w:val="000000"/>
          <w:sz w:val="24"/>
          <w:szCs w:val="24"/>
        </w:rPr>
        <w:t>PROJETO APOIADO COM RECURSOS DA LEI 14.399/22</w:t>
      </w:r>
      <w:r w:rsidR="00540F81">
        <w:rPr>
          <w:rFonts w:ascii="Times New Roman" w:hAnsi="Times New Roman" w:cs="Times New Roman"/>
          <w:b/>
          <w:bCs/>
          <w:color w:val="000000"/>
          <w:sz w:val="24"/>
          <w:szCs w:val="24"/>
        </w:rPr>
        <w:t>,</w:t>
      </w:r>
      <w:r w:rsidRPr="00480955">
        <w:rPr>
          <w:rFonts w:ascii="Times New Roman" w:hAnsi="Times New Roman" w:cs="Times New Roman"/>
          <w:b/>
          <w:bCs/>
          <w:color w:val="000000"/>
          <w:sz w:val="24"/>
          <w:szCs w:val="24"/>
        </w:rPr>
        <w:t xml:space="preserve"> POLÍTICA NACIONAL ALDIR BLANC DE FOMENTO A CULTURA </w:t>
      </w:r>
      <w:r w:rsidR="00540F81">
        <w:rPr>
          <w:rFonts w:ascii="Times New Roman" w:hAnsi="Times New Roman" w:cs="Times New Roman"/>
          <w:b/>
          <w:bCs/>
          <w:color w:val="000000"/>
          <w:sz w:val="24"/>
          <w:szCs w:val="24"/>
        </w:rPr>
        <w:t>–</w:t>
      </w:r>
      <w:r w:rsidRPr="00480955">
        <w:rPr>
          <w:rFonts w:ascii="Times New Roman" w:hAnsi="Times New Roman" w:cs="Times New Roman"/>
          <w:b/>
          <w:bCs/>
          <w:color w:val="000000"/>
          <w:sz w:val="24"/>
          <w:szCs w:val="24"/>
        </w:rPr>
        <w:t xml:space="preserve"> PNAB</w:t>
      </w:r>
      <w:r w:rsidR="00540F81">
        <w:rPr>
          <w:rFonts w:ascii="Times New Roman" w:hAnsi="Times New Roman" w:cs="Times New Roman"/>
          <w:b/>
          <w:bCs/>
          <w:color w:val="000000"/>
          <w:sz w:val="24"/>
          <w:szCs w:val="24"/>
        </w:rPr>
        <w:t>,</w:t>
      </w:r>
      <w:r w:rsidRPr="00480955">
        <w:rPr>
          <w:rFonts w:ascii="Times New Roman" w:hAnsi="Times New Roman" w:cs="Times New Roman"/>
          <w:b/>
          <w:bCs/>
          <w:color w:val="000000"/>
          <w:sz w:val="24"/>
          <w:szCs w:val="24"/>
        </w:rPr>
        <w:t xml:space="preserve"> POR MEIO DA SECRETARIA DE TURISMO</w:t>
      </w:r>
      <w:r>
        <w:rPr>
          <w:rFonts w:ascii="Times New Roman" w:hAnsi="Times New Roman" w:cs="Times New Roman"/>
          <w:b/>
          <w:bCs/>
          <w:color w:val="000000"/>
          <w:sz w:val="24"/>
          <w:szCs w:val="24"/>
        </w:rPr>
        <w:t xml:space="preserve"> E</w:t>
      </w:r>
      <w:r w:rsidRPr="00480955">
        <w:rPr>
          <w:rFonts w:ascii="Times New Roman" w:hAnsi="Times New Roman" w:cs="Times New Roman"/>
          <w:b/>
          <w:bCs/>
          <w:color w:val="000000"/>
          <w:sz w:val="24"/>
          <w:szCs w:val="24"/>
        </w:rPr>
        <w:t xml:space="preserve"> CULTURA DE </w:t>
      </w:r>
      <w:r>
        <w:rPr>
          <w:rFonts w:ascii="Times New Roman" w:hAnsi="Times New Roman" w:cs="Times New Roman"/>
          <w:b/>
          <w:bCs/>
          <w:color w:val="000000"/>
          <w:sz w:val="24"/>
          <w:szCs w:val="24"/>
        </w:rPr>
        <w:t>ARATUBA/CE”</w:t>
      </w:r>
      <w:r>
        <w:rPr>
          <w:rFonts w:ascii="Times New Roman" w:hAnsi="Times New Roman" w:cs="Times New Roman"/>
          <w:color w:val="000000"/>
          <w:sz w:val="24"/>
          <w:szCs w:val="24"/>
        </w:rPr>
        <w:t>.</w:t>
      </w:r>
    </w:p>
    <w:p w14:paraId="3BDBDAF4" w14:textId="170B8622" w:rsidR="00C201BD" w:rsidRPr="00F95B1D" w:rsidRDefault="00B94470"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11.2. </w:t>
      </w:r>
      <w:r w:rsidR="00FB6682" w:rsidRPr="00F95B1D">
        <w:rPr>
          <w:rFonts w:ascii="Times New Roman" w:hAnsi="Times New Roman" w:cs="Times New Roman"/>
          <w:color w:val="000000"/>
          <w:sz w:val="24"/>
          <w:szCs w:val="24"/>
        </w:rPr>
        <w:t>O material de divulgação dos projetos e seus produtos será disponibilizado em formatos acessíveis a pessoas com deficiência e conterá informações sobre os recursos de acessibilidade disponibilizados.</w:t>
      </w:r>
    </w:p>
    <w:p w14:paraId="33816D22" w14:textId="58D3A150" w:rsidR="006022ED" w:rsidRDefault="00B94470"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11.3. </w:t>
      </w:r>
      <w:r w:rsidR="006022ED" w:rsidRPr="00F95B1D">
        <w:rPr>
          <w:rFonts w:ascii="Times New Roman" w:hAnsi="Times New Roman" w:cs="Times New Roman"/>
          <w:color w:val="000000"/>
          <w:sz w:val="24"/>
          <w:szCs w:val="24"/>
        </w:rPr>
        <w:t>O material de divulgação deverá ter caráter educativo, informativo ou de orientação social, dela não podendo constar nomes, símbolos ou imagens que caracterizem promoção pessoal de autoridades ou servidores públicos, nos termos do § 1º do art. 37 da Constituição Federal.</w:t>
      </w:r>
    </w:p>
    <w:p w14:paraId="7C6B932F" w14:textId="6CB60358" w:rsidR="00C201BD" w:rsidRPr="00F95B1D" w:rsidRDefault="00C201BD"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p>
    <w:p w14:paraId="45FA7C64" w14:textId="0F2B9AD8" w:rsidR="00C201BD" w:rsidRPr="00F95B1D" w:rsidRDefault="00E77AD2"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12. </w:t>
      </w:r>
      <w:r w:rsidR="00FB6682" w:rsidRPr="00F95B1D">
        <w:rPr>
          <w:rFonts w:ascii="Times New Roman" w:hAnsi="Times New Roman" w:cs="Times New Roman"/>
          <w:b/>
          <w:color w:val="000000"/>
          <w:sz w:val="24"/>
          <w:szCs w:val="24"/>
        </w:rPr>
        <w:t>MONITORAMENTO E AVALIAÇÃO D</w:t>
      </w:r>
      <w:r w:rsidR="00152CD5">
        <w:rPr>
          <w:rFonts w:ascii="Times New Roman" w:hAnsi="Times New Roman" w:cs="Times New Roman"/>
          <w:b/>
          <w:color w:val="000000"/>
          <w:sz w:val="24"/>
          <w:szCs w:val="24"/>
        </w:rPr>
        <w:t>OS</w:t>
      </w:r>
      <w:r w:rsidR="00FB6682" w:rsidRPr="00F95B1D">
        <w:rPr>
          <w:rFonts w:ascii="Times New Roman" w:hAnsi="Times New Roman" w:cs="Times New Roman"/>
          <w:b/>
          <w:color w:val="000000"/>
          <w:sz w:val="24"/>
          <w:szCs w:val="24"/>
        </w:rPr>
        <w:t xml:space="preserve"> RESULTADOS </w:t>
      </w:r>
    </w:p>
    <w:p w14:paraId="3582EE28" w14:textId="639EDFFE" w:rsidR="00C201BD" w:rsidRPr="00F95B1D" w:rsidRDefault="00B94470" w:rsidP="003F29C5">
      <w:pPr>
        <w:pBdr>
          <w:top w:val="nil"/>
          <w:left w:val="nil"/>
          <w:bottom w:val="nil"/>
          <w:right w:val="nil"/>
          <w:between w:val="nil"/>
        </w:pBdr>
        <w:spacing w:before="120" w:after="120" w:line="240" w:lineRule="auto"/>
        <w:ind w:right="120"/>
        <w:jc w:val="both"/>
        <w:rPr>
          <w:rFonts w:ascii="Times New Roman" w:hAnsi="Times New Roman" w:cs="Times New Roman"/>
          <w:b/>
          <w:color w:val="FF0000"/>
          <w:sz w:val="24"/>
          <w:szCs w:val="24"/>
        </w:rPr>
      </w:pPr>
      <w:r>
        <w:rPr>
          <w:rFonts w:ascii="Times New Roman" w:hAnsi="Times New Roman" w:cs="Times New Roman"/>
          <w:b/>
          <w:color w:val="000000"/>
          <w:sz w:val="24"/>
          <w:szCs w:val="24"/>
        </w:rPr>
        <w:t xml:space="preserve">12.1. </w:t>
      </w:r>
      <w:r w:rsidR="00FB6682" w:rsidRPr="00F95B1D">
        <w:rPr>
          <w:rFonts w:ascii="Times New Roman" w:hAnsi="Times New Roman" w:cs="Times New Roman"/>
          <w:b/>
          <w:color w:val="000000"/>
          <w:sz w:val="24"/>
          <w:szCs w:val="24"/>
        </w:rPr>
        <w:t>Monitorame</w:t>
      </w:r>
      <w:r w:rsidR="00E4540F" w:rsidRPr="00F95B1D">
        <w:rPr>
          <w:rFonts w:ascii="Times New Roman" w:hAnsi="Times New Roman" w:cs="Times New Roman"/>
          <w:b/>
          <w:color w:val="000000"/>
          <w:sz w:val="24"/>
          <w:szCs w:val="24"/>
        </w:rPr>
        <w:t>nto e avaliação realizados pela Secretaria de Turismo e Cultura de Aratuba.</w:t>
      </w:r>
    </w:p>
    <w:p w14:paraId="7AF74899" w14:textId="38DAAEBF" w:rsidR="00C201BD" w:rsidRPr="00F95B1D" w:rsidRDefault="00B94470"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themeColor="text1"/>
          <w:sz w:val="24"/>
          <w:szCs w:val="24"/>
        </w:rPr>
        <w:t xml:space="preserve">12.1.1. </w:t>
      </w:r>
      <w:r w:rsidR="00FB6682" w:rsidRPr="00F95B1D">
        <w:rPr>
          <w:rFonts w:ascii="Times New Roman" w:hAnsi="Times New Roman" w:cs="Times New Roman"/>
          <w:color w:val="000000" w:themeColor="text1"/>
          <w:sz w:val="24"/>
          <w:szCs w:val="24"/>
        </w:rPr>
        <w:t xml:space="preserve">Os procedimentos de monitoramento e avaliação dos projetos culturais contemplados, assim como </w:t>
      </w:r>
      <w:r w:rsidR="005D55AC" w:rsidRPr="00F95B1D">
        <w:rPr>
          <w:rFonts w:ascii="Times New Roman" w:hAnsi="Times New Roman" w:cs="Times New Roman"/>
          <w:color w:val="000000" w:themeColor="text1"/>
          <w:sz w:val="24"/>
          <w:szCs w:val="24"/>
        </w:rPr>
        <w:t xml:space="preserve">a </w:t>
      </w:r>
      <w:r w:rsidR="00152CD5" w:rsidRPr="00F95B1D">
        <w:rPr>
          <w:rFonts w:ascii="Times New Roman" w:hAnsi="Times New Roman" w:cs="Times New Roman"/>
          <w:color w:val="000000" w:themeColor="text1"/>
          <w:sz w:val="24"/>
          <w:szCs w:val="24"/>
        </w:rPr>
        <w:t>prestação</w:t>
      </w:r>
      <w:r w:rsidR="00FB6682" w:rsidRPr="00F95B1D">
        <w:rPr>
          <w:rFonts w:ascii="Times New Roman" w:hAnsi="Times New Roman" w:cs="Times New Roman"/>
          <w:color w:val="000000" w:themeColor="text1"/>
          <w:sz w:val="24"/>
          <w:szCs w:val="24"/>
        </w:rPr>
        <w:t xml:space="preserve"> de </w:t>
      </w:r>
      <w:r w:rsidR="00152CD5" w:rsidRPr="00F95B1D">
        <w:rPr>
          <w:rFonts w:ascii="Times New Roman" w:hAnsi="Times New Roman" w:cs="Times New Roman"/>
          <w:color w:val="000000" w:themeColor="text1"/>
          <w:sz w:val="24"/>
          <w:szCs w:val="24"/>
        </w:rPr>
        <w:t>informação</w:t>
      </w:r>
      <w:r w:rsidR="00FB6682" w:rsidRPr="00F95B1D">
        <w:rPr>
          <w:rFonts w:ascii="Times New Roman" w:hAnsi="Times New Roman" w:cs="Times New Roman"/>
          <w:color w:val="000000" w:themeColor="text1"/>
          <w:sz w:val="24"/>
          <w:szCs w:val="24"/>
        </w:rPr>
        <w:t xml:space="preserve"> à </w:t>
      </w:r>
      <w:r w:rsidR="00152CD5" w:rsidRPr="00F95B1D">
        <w:rPr>
          <w:rFonts w:ascii="Times New Roman" w:hAnsi="Times New Roman" w:cs="Times New Roman"/>
          <w:color w:val="000000" w:themeColor="text1"/>
          <w:sz w:val="24"/>
          <w:szCs w:val="24"/>
        </w:rPr>
        <w:t>administração</w:t>
      </w:r>
      <w:r w:rsidR="00FB6682" w:rsidRPr="00F95B1D">
        <w:rPr>
          <w:rFonts w:ascii="Times New Roman" w:hAnsi="Times New Roman" w:cs="Times New Roman"/>
          <w:color w:val="000000" w:themeColor="text1"/>
          <w:sz w:val="24"/>
          <w:szCs w:val="24"/>
        </w:rPr>
        <w:t xml:space="preserve"> </w:t>
      </w:r>
      <w:r w:rsidR="00152CD5" w:rsidRPr="00F95B1D">
        <w:rPr>
          <w:rFonts w:ascii="Times New Roman" w:hAnsi="Times New Roman" w:cs="Times New Roman"/>
          <w:color w:val="000000" w:themeColor="text1"/>
          <w:sz w:val="24"/>
          <w:szCs w:val="24"/>
        </w:rPr>
        <w:t>pública</w:t>
      </w:r>
      <w:r w:rsidR="00FB6682" w:rsidRPr="00F95B1D">
        <w:rPr>
          <w:rFonts w:ascii="Times New Roman" w:hAnsi="Times New Roman" w:cs="Times New Roman"/>
          <w:color w:val="000000" w:themeColor="text1"/>
          <w:sz w:val="24"/>
          <w:szCs w:val="24"/>
        </w:rPr>
        <w:t xml:space="preserve">, observarão </w:t>
      </w:r>
      <w:r w:rsidR="002A544A" w:rsidRPr="00F95B1D">
        <w:rPr>
          <w:rFonts w:ascii="Times New Roman" w:hAnsi="Times New Roman" w:cs="Times New Roman"/>
          <w:color w:val="000000" w:themeColor="text1"/>
          <w:sz w:val="24"/>
          <w:szCs w:val="24"/>
        </w:rPr>
        <w:t xml:space="preserve">a Lei nº </w:t>
      </w:r>
      <w:r w:rsidR="006F4286" w:rsidRPr="00F95B1D">
        <w:rPr>
          <w:rFonts w:ascii="Times New Roman" w:hAnsi="Times New Roman" w:cs="Times New Roman"/>
          <w:color w:val="000000" w:themeColor="text1"/>
          <w:sz w:val="24"/>
          <w:szCs w:val="24"/>
        </w:rPr>
        <w:t>14.903/2024</w:t>
      </w:r>
      <w:r w:rsidR="00F37F83" w:rsidRPr="00F95B1D">
        <w:rPr>
          <w:rFonts w:ascii="Times New Roman" w:hAnsi="Times New Roman" w:cs="Times New Roman"/>
          <w:color w:val="000000" w:themeColor="text1"/>
          <w:sz w:val="24"/>
          <w:szCs w:val="24"/>
        </w:rPr>
        <w:t xml:space="preserve"> e o Decreto nº 11.453/2023</w:t>
      </w:r>
      <w:r w:rsidR="00152CD5">
        <w:rPr>
          <w:rFonts w:ascii="Times New Roman" w:hAnsi="Times New Roman" w:cs="Times New Roman"/>
          <w:color w:val="000000" w:themeColor="text1"/>
          <w:sz w:val="24"/>
          <w:szCs w:val="24"/>
        </w:rPr>
        <w:t>,</w:t>
      </w:r>
      <w:r w:rsidR="00FB6682" w:rsidRPr="00F95B1D">
        <w:rPr>
          <w:rFonts w:ascii="Times New Roman" w:hAnsi="Times New Roman" w:cs="Times New Roman"/>
          <w:color w:val="000000" w:themeColor="text1"/>
          <w:sz w:val="24"/>
          <w:szCs w:val="24"/>
        </w:rPr>
        <w:t xml:space="preserve"> que dispõe</w:t>
      </w:r>
      <w:r w:rsidR="4D094D5A" w:rsidRPr="00F95B1D">
        <w:rPr>
          <w:rFonts w:ascii="Times New Roman" w:hAnsi="Times New Roman" w:cs="Times New Roman"/>
          <w:color w:val="000000" w:themeColor="text1"/>
          <w:sz w:val="24"/>
          <w:szCs w:val="24"/>
        </w:rPr>
        <w:t>m</w:t>
      </w:r>
      <w:r w:rsidR="00FB6682" w:rsidRPr="00F95B1D">
        <w:rPr>
          <w:rFonts w:ascii="Times New Roman" w:hAnsi="Times New Roman" w:cs="Times New Roman"/>
          <w:color w:val="000000" w:themeColor="text1"/>
          <w:sz w:val="24"/>
          <w:szCs w:val="24"/>
        </w:rPr>
        <w:t xml:space="preserve"> sobre os mecanismos de fomento do sistema de financiamento à cultura, observadas </w:t>
      </w:r>
      <w:r w:rsidR="00152CD5">
        <w:rPr>
          <w:rFonts w:ascii="Times New Roman" w:hAnsi="Times New Roman" w:cs="Times New Roman"/>
          <w:color w:val="000000" w:themeColor="text1"/>
          <w:sz w:val="24"/>
          <w:szCs w:val="24"/>
        </w:rPr>
        <w:t>à</w:t>
      </w:r>
      <w:r w:rsidR="00152CD5" w:rsidRPr="00F95B1D">
        <w:rPr>
          <w:rFonts w:ascii="Times New Roman" w:hAnsi="Times New Roman" w:cs="Times New Roman"/>
          <w:color w:val="000000" w:themeColor="text1"/>
          <w:sz w:val="24"/>
          <w:szCs w:val="24"/>
        </w:rPr>
        <w:t>s</w:t>
      </w:r>
      <w:r w:rsidR="00FB6682" w:rsidRPr="00F95B1D">
        <w:rPr>
          <w:rFonts w:ascii="Times New Roman" w:hAnsi="Times New Roman" w:cs="Times New Roman"/>
          <w:color w:val="000000" w:themeColor="text1"/>
          <w:sz w:val="24"/>
          <w:szCs w:val="24"/>
        </w:rPr>
        <w:t xml:space="preserve"> </w:t>
      </w:r>
      <w:r w:rsidR="00152CD5" w:rsidRPr="00F95B1D">
        <w:rPr>
          <w:rFonts w:ascii="Times New Roman" w:hAnsi="Times New Roman" w:cs="Times New Roman"/>
          <w:color w:val="000000" w:themeColor="text1"/>
          <w:sz w:val="24"/>
          <w:szCs w:val="24"/>
        </w:rPr>
        <w:t>exigências</w:t>
      </w:r>
      <w:r w:rsidR="00FB6682" w:rsidRPr="00F95B1D">
        <w:rPr>
          <w:rFonts w:ascii="Times New Roman" w:hAnsi="Times New Roman" w:cs="Times New Roman"/>
          <w:color w:val="000000" w:themeColor="text1"/>
          <w:sz w:val="24"/>
          <w:szCs w:val="24"/>
        </w:rPr>
        <w:t xml:space="preserve"> legais de </w:t>
      </w:r>
      <w:r w:rsidR="00152CD5" w:rsidRPr="00F95B1D">
        <w:rPr>
          <w:rFonts w:ascii="Times New Roman" w:hAnsi="Times New Roman" w:cs="Times New Roman"/>
          <w:color w:val="000000" w:themeColor="text1"/>
          <w:sz w:val="24"/>
          <w:szCs w:val="24"/>
        </w:rPr>
        <w:t>simplificação</w:t>
      </w:r>
      <w:r w:rsidR="00FB6682" w:rsidRPr="00F95B1D">
        <w:rPr>
          <w:rFonts w:ascii="Times New Roman" w:hAnsi="Times New Roman" w:cs="Times New Roman"/>
          <w:color w:val="000000" w:themeColor="text1"/>
          <w:sz w:val="24"/>
          <w:szCs w:val="24"/>
        </w:rPr>
        <w:t xml:space="preserve"> e de foco no cumprimento do objeto.</w:t>
      </w:r>
    </w:p>
    <w:p w14:paraId="1F905EF6" w14:textId="09A3F17A" w:rsidR="00C201BD" w:rsidRPr="00F95B1D" w:rsidRDefault="00B94470" w:rsidP="003F29C5">
      <w:pPr>
        <w:pBdr>
          <w:top w:val="nil"/>
          <w:left w:val="nil"/>
          <w:bottom w:val="nil"/>
          <w:right w:val="nil"/>
          <w:between w:val="nil"/>
        </w:pBdr>
        <w:spacing w:before="120" w:after="120" w:line="240" w:lineRule="auto"/>
        <w:ind w:right="120"/>
        <w:jc w:val="both"/>
        <w:rPr>
          <w:rFonts w:ascii="Times New Roman" w:hAnsi="Times New Roman" w:cs="Times New Roman"/>
          <w:b/>
          <w:color w:val="FF0000"/>
          <w:sz w:val="24"/>
          <w:szCs w:val="24"/>
        </w:rPr>
      </w:pPr>
      <w:r>
        <w:rPr>
          <w:rFonts w:ascii="Times New Roman" w:hAnsi="Times New Roman" w:cs="Times New Roman"/>
          <w:b/>
          <w:color w:val="000000"/>
          <w:sz w:val="24"/>
          <w:szCs w:val="24"/>
        </w:rPr>
        <w:t xml:space="preserve">12.2. </w:t>
      </w:r>
      <w:r w:rsidR="00FB6682" w:rsidRPr="00F95B1D">
        <w:rPr>
          <w:rFonts w:ascii="Times New Roman" w:hAnsi="Times New Roman" w:cs="Times New Roman"/>
          <w:b/>
          <w:color w:val="000000"/>
          <w:sz w:val="24"/>
          <w:szCs w:val="24"/>
        </w:rPr>
        <w:t>Como o agente cultural presta contas a</w:t>
      </w:r>
      <w:r w:rsidR="00E4540F" w:rsidRPr="00F95B1D">
        <w:rPr>
          <w:rFonts w:ascii="Times New Roman" w:hAnsi="Times New Roman" w:cs="Times New Roman"/>
          <w:b/>
          <w:color w:val="000000"/>
          <w:sz w:val="24"/>
          <w:szCs w:val="24"/>
        </w:rPr>
        <w:t xml:space="preserve"> Secretaria de Turismo e </w:t>
      </w:r>
      <w:r w:rsidR="00152CD5">
        <w:rPr>
          <w:rFonts w:ascii="Times New Roman" w:hAnsi="Times New Roman" w:cs="Times New Roman"/>
          <w:b/>
          <w:color w:val="000000"/>
          <w:sz w:val="24"/>
          <w:szCs w:val="24"/>
        </w:rPr>
        <w:t>C</w:t>
      </w:r>
      <w:r w:rsidR="00E4540F" w:rsidRPr="00F95B1D">
        <w:rPr>
          <w:rFonts w:ascii="Times New Roman" w:hAnsi="Times New Roman" w:cs="Times New Roman"/>
          <w:b/>
          <w:color w:val="000000"/>
          <w:sz w:val="24"/>
          <w:szCs w:val="24"/>
        </w:rPr>
        <w:t>ultura de Aratuba</w:t>
      </w:r>
    </w:p>
    <w:p w14:paraId="0097BBCB" w14:textId="1EAECE5F" w:rsidR="00C201BD" w:rsidRPr="00F95B1D" w:rsidRDefault="00B94470"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themeColor="text1"/>
          <w:sz w:val="24"/>
          <w:szCs w:val="24"/>
        </w:rPr>
        <w:t xml:space="preserve">12.2.1. </w:t>
      </w:r>
      <w:r w:rsidR="00FB6682" w:rsidRPr="00F95B1D">
        <w:rPr>
          <w:rFonts w:ascii="Times New Roman" w:hAnsi="Times New Roman" w:cs="Times New Roman"/>
          <w:color w:val="000000" w:themeColor="text1"/>
          <w:sz w:val="24"/>
          <w:szCs w:val="24"/>
        </w:rPr>
        <w:t xml:space="preserve">O agente cultural deve prestar contas por meio da apresentação do Relatório </w:t>
      </w:r>
      <w:r w:rsidR="3DEBED04" w:rsidRPr="00F95B1D">
        <w:rPr>
          <w:rFonts w:ascii="Times New Roman" w:hAnsi="Times New Roman" w:cs="Times New Roman"/>
          <w:color w:val="000000" w:themeColor="text1"/>
          <w:sz w:val="24"/>
          <w:szCs w:val="24"/>
        </w:rPr>
        <w:t>de Objeto da</w:t>
      </w:r>
      <w:r w:rsidR="00FB6682" w:rsidRPr="00F95B1D">
        <w:rPr>
          <w:rFonts w:ascii="Times New Roman" w:hAnsi="Times New Roman" w:cs="Times New Roman"/>
          <w:color w:val="000000" w:themeColor="text1"/>
          <w:sz w:val="24"/>
          <w:szCs w:val="24"/>
        </w:rPr>
        <w:t xml:space="preserve"> Execução </w:t>
      </w:r>
      <w:r w:rsidR="3DEBED04" w:rsidRPr="00F95B1D">
        <w:rPr>
          <w:rFonts w:ascii="Times New Roman" w:hAnsi="Times New Roman" w:cs="Times New Roman"/>
          <w:color w:val="000000" w:themeColor="text1"/>
          <w:sz w:val="24"/>
          <w:szCs w:val="24"/>
        </w:rPr>
        <w:t>Cultural</w:t>
      </w:r>
      <w:r w:rsidR="00FB6682" w:rsidRPr="00F95B1D">
        <w:rPr>
          <w:rFonts w:ascii="Times New Roman" w:hAnsi="Times New Roman" w:cs="Times New Roman"/>
          <w:color w:val="000000" w:themeColor="text1"/>
          <w:sz w:val="24"/>
          <w:szCs w:val="24"/>
        </w:rPr>
        <w:t xml:space="preserve">, conforme documento constante no Anexo V deste edital. </w:t>
      </w:r>
    </w:p>
    <w:p w14:paraId="580C059B" w14:textId="306883C6" w:rsidR="00C201BD" w:rsidRPr="00F95B1D" w:rsidRDefault="00B94470"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themeColor="text1"/>
          <w:sz w:val="24"/>
          <w:szCs w:val="24"/>
        </w:rPr>
        <w:t xml:space="preserve">12.2.2. </w:t>
      </w:r>
      <w:r w:rsidR="00FB6682" w:rsidRPr="00F95B1D">
        <w:rPr>
          <w:rFonts w:ascii="Times New Roman" w:hAnsi="Times New Roman" w:cs="Times New Roman"/>
          <w:color w:val="000000" w:themeColor="text1"/>
          <w:sz w:val="24"/>
          <w:szCs w:val="24"/>
        </w:rPr>
        <w:t xml:space="preserve">O Relatório de </w:t>
      </w:r>
      <w:r w:rsidR="1A0AE6C4" w:rsidRPr="00F95B1D">
        <w:rPr>
          <w:rFonts w:ascii="Times New Roman" w:hAnsi="Times New Roman" w:cs="Times New Roman"/>
          <w:color w:val="000000" w:themeColor="text1"/>
          <w:sz w:val="24"/>
          <w:szCs w:val="24"/>
        </w:rPr>
        <w:t>Objeto da Execução Cultural,</w:t>
      </w:r>
      <w:r w:rsidR="00FB6682" w:rsidRPr="00F95B1D">
        <w:rPr>
          <w:rFonts w:ascii="Times New Roman" w:hAnsi="Times New Roman" w:cs="Times New Roman"/>
          <w:color w:val="000000" w:themeColor="text1"/>
          <w:sz w:val="24"/>
          <w:szCs w:val="24"/>
        </w:rPr>
        <w:t xml:space="preserve"> deve ser apresentado até </w:t>
      </w:r>
      <w:r w:rsidR="00026491" w:rsidRPr="00297035">
        <w:rPr>
          <w:rFonts w:ascii="Times New Roman" w:hAnsi="Times New Roman" w:cs="Times New Roman"/>
          <w:sz w:val="24"/>
          <w:szCs w:val="24"/>
        </w:rPr>
        <w:t>30 (trinta) dias</w:t>
      </w:r>
      <w:r w:rsidR="00FB6682" w:rsidRPr="00297035">
        <w:rPr>
          <w:rFonts w:ascii="Times New Roman" w:hAnsi="Times New Roman" w:cs="Times New Roman"/>
          <w:sz w:val="24"/>
          <w:szCs w:val="24"/>
        </w:rPr>
        <w:t> </w:t>
      </w:r>
      <w:r w:rsidR="00FB6682" w:rsidRPr="00F95B1D">
        <w:rPr>
          <w:rFonts w:ascii="Times New Roman" w:hAnsi="Times New Roman" w:cs="Times New Roman"/>
          <w:color w:val="000000" w:themeColor="text1"/>
          <w:sz w:val="24"/>
          <w:szCs w:val="24"/>
        </w:rPr>
        <w:t>a contar do fim da vigência do Termo de Execução Cultural.</w:t>
      </w:r>
    </w:p>
    <w:p w14:paraId="05596413" w14:textId="4C1C1D15" w:rsidR="00C201BD" w:rsidRPr="00F95B1D" w:rsidRDefault="00B94470"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themeColor="text1"/>
          <w:sz w:val="24"/>
          <w:szCs w:val="24"/>
        </w:rPr>
        <w:t xml:space="preserve">12.2.3. </w:t>
      </w:r>
      <w:r w:rsidR="00FB6682" w:rsidRPr="00F95B1D">
        <w:rPr>
          <w:rFonts w:ascii="Times New Roman" w:hAnsi="Times New Roman" w:cs="Times New Roman"/>
          <w:color w:val="000000" w:themeColor="text1"/>
          <w:sz w:val="24"/>
          <w:szCs w:val="24"/>
        </w:rPr>
        <w:t xml:space="preserve">O Relatório </w:t>
      </w:r>
      <w:r w:rsidR="695090AF" w:rsidRPr="00F95B1D">
        <w:rPr>
          <w:rFonts w:ascii="Times New Roman" w:hAnsi="Times New Roman" w:cs="Times New Roman"/>
          <w:color w:val="000000" w:themeColor="text1"/>
          <w:sz w:val="24"/>
          <w:szCs w:val="24"/>
        </w:rPr>
        <w:t>Financeiro da</w:t>
      </w:r>
      <w:r w:rsidR="00FB6682" w:rsidRPr="00F95B1D">
        <w:rPr>
          <w:rFonts w:ascii="Times New Roman" w:hAnsi="Times New Roman" w:cs="Times New Roman"/>
          <w:color w:val="000000" w:themeColor="text1"/>
          <w:sz w:val="24"/>
          <w:szCs w:val="24"/>
        </w:rPr>
        <w:t xml:space="preserve"> Execução </w:t>
      </w:r>
      <w:r w:rsidR="695090AF" w:rsidRPr="00F95B1D">
        <w:rPr>
          <w:rFonts w:ascii="Times New Roman" w:hAnsi="Times New Roman" w:cs="Times New Roman"/>
          <w:color w:val="000000" w:themeColor="text1"/>
          <w:sz w:val="24"/>
          <w:szCs w:val="24"/>
        </w:rPr>
        <w:t>Cultural</w:t>
      </w:r>
      <w:r w:rsidR="00FB6682" w:rsidRPr="00F95B1D">
        <w:rPr>
          <w:rFonts w:ascii="Times New Roman" w:hAnsi="Times New Roman" w:cs="Times New Roman"/>
          <w:color w:val="000000" w:themeColor="text1"/>
          <w:sz w:val="24"/>
          <w:szCs w:val="24"/>
        </w:rPr>
        <w:t xml:space="preserve"> será exigido somente nas seguintes hipóteses:</w:t>
      </w:r>
    </w:p>
    <w:p w14:paraId="5160DC8E" w14:textId="39C91DE4" w:rsidR="00C201BD" w:rsidRPr="00F95B1D" w:rsidRDefault="00B94470"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a)</w:t>
      </w:r>
      <w:r w:rsidR="00FB6682" w:rsidRPr="00F95B1D">
        <w:rPr>
          <w:rFonts w:ascii="Times New Roman" w:hAnsi="Times New Roman" w:cs="Times New Roman"/>
          <w:color w:val="000000"/>
          <w:sz w:val="24"/>
          <w:szCs w:val="24"/>
        </w:rPr>
        <w:t xml:space="preserve"> quando não estiver comprovado o cumprimento do objeto por meio da apresentação do Relatório Final de Execução do Objeto; ou</w:t>
      </w:r>
    </w:p>
    <w:p w14:paraId="0BFA2182" w14:textId="61C560DF" w:rsidR="00C201BD" w:rsidRDefault="00B94470"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b)</w:t>
      </w:r>
      <w:r w:rsidR="00FB6682" w:rsidRPr="00F95B1D">
        <w:rPr>
          <w:rFonts w:ascii="Times New Roman" w:hAnsi="Times New Roman" w:cs="Times New Roman"/>
          <w:color w:val="000000"/>
          <w:sz w:val="24"/>
          <w:szCs w:val="24"/>
        </w:rPr>
        <w:t xml:space="preserve"> quando for recebida, pela administração pública, denúncia de irregularidade na execução da ação cultural, mediante juízo de admissibilidade que avaliará os elementos fáticos apresentados.</w:t>
      </w:r>
    </w:p>
    <w:p w14:paraId="4531ABF9" w14:textId="24F26F54" w:rsidR="00480955" w:rsidRDefault="00480955"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themeColor="text1"/>
          <w:sz w:val="24"/>
          <w:szCs w:val="24"/>
        </w:rPr>
      </w:pPr>
      <w:r>
        <w:rPr>
          <w:rFonts w:ascii="Times New Roman" w:hAnsi="Times New Roman" w:cs="Times New Roman"/>
          <w:color w:val="000000"/>
          <w:sz w:val="24"/>
          <w:szCs w:val="24"/>
        </w:rPr>
        <w:t xml:space="preserve">12.2.3.1. O prazo para envio do Relatório </w:t>
      </w:r>
      <w:r w:rsidRPr="00F95B1D">
        <w:rPr>
          <w:rFonts w:ascii="Times New Roman" w:hAnsi="Times New Roman" w:cs="Times New Roman"/>
          <w:color w:val="000000" w:themeColor="text1"/>
          <w:sz w:val="24"/>
          <w:szCs w:val="24"/>
        </w:rPr>
        <w:t>Financeiro da Execução Cultural</w:t>
      </w:r>
      <w:r>
        <w:rPr>
          <w:rFonts w:ascii="Times New Roman" w:hAnsi="Times New Roman" w:cs="Times New Roman"/>
          <w:color w:val="000000" w:themeColor="text1"/>
          <w:sz w:val="24"/>
          <w:szCs w:val="24"/>
        </w:rPr>
        <w:t xml:space="preserve"> será de 60 (sessenta) dias, </w:t>
      </w:r>
      <w:r w:rsidR="001507F1">
        <w:rPr>
          <w:rFonts w:ascii="Times New Roman" w:hAnsi="Times New Roman" w:cs="Times New Roman"/>
          <w:color w:val="000000" w:themeColor="text1"/>
          <w:sz w:val="24"/>
          <w:szCs w:val="24"/>
        </w:rPr>
        <w:t>acompanhado de todos os documentos de comprovação pertinentes.</w:t>
      </w:r>
    </w:p>
    <w:p w14:paraId="0719B3E2" w14:textId="77777777" w:rsidR="001507F1" w:rsidRPr="001507F1" w:rsidRDefault="001507F1" w:rsidP="001507F1">
      <w:pPr>
        <w:pBdr>
          <w:top w:val="nil"/>
          <w:left w:val="nil"/>
          <w:bottom w:val="nil"/>
          <w:right w:val="nil"/>
          <w:between w:val="nil"/>
        </w:pBdr>
        <w:spacing w:before="120" w:after="120" w:line="240" w:lineRule="auto"/>
        <w:ind w:right="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12.2.4. Quando </w:t>
      </w:r>
      <w:r w:rsidRPr="001507F1">
        <w:rPr>
          <w:rFonts w:ascii="Times New Roman" w:hAnsi="Times New Roman" w:cs="Times New Roman"/>
          <w:color w:val="000000" w:themeColor="text1"/>
          <w:sz w:val="24"/>
          <w:szCs w:val="24"/>
        </w:rPr>
        <w:t>a prestação de contas for avaliada como irregular, após exaurida a fase recursal, se mantida a decisão, o agente cultural poderá solicitar autorização para que o ressarcimento ao erário seja promovido por meio de ações compensatórias, mediante a apresentação de plano de ações compensatórias, conforme área de atuação cuja mensuração econômica será feita a partir dos valores usualmente praticados no mercado, desde que não tenha havido dolo ou fraude e não seja o caso de restituição integral dos recursos.</w:t>
      </w:r>
    </w:p>
    <w:p w14:paraId="03F4A8E8" w14:textId="29A89D91" w:rsidR="001507F1" w:rsidRPr="00F95B1D" w:rsidRDefault="001507F1" w:rsidP="001507F1">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themeColor="text1"/>
          <w:sz w:val="24"/>
          <w:szCs w:val="24"/>
        </w:rPr>
        <w:t xml:space="preserve">12.2.5. </w:t>
      </w:r>
      <w:r w:rsidRPr="001507F1">
        <w:rPr>
          <w:rFonts w:ascii="Times New Roman" w:hAnsi="Times New Roman" w:cs="Times New Roman"/>
          <w:color w:val="000000" w:themeColor="text1"/>
          <w:sz w:val="24"/>
          <w:szCs w:val="24"/>
        </w:rPr>
        <w:t>Os contemplados deverão manter a documentação apresentada pelo prazo de 5 (cinco) anos em meio físico ou digital.</w:t>
      </w:r>
    </w:p>
    <w:p w14:paraId="15E43D9D" w14:textId="47441057" w:rsidR="00C201BD" w:rsidRDefault="00C201BD"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p>
    <w:p w14:paraId="4C8C65E1" w14:textId="74580B9A" w:rsidR="007C6461" w:rsidRPr="007C6461" w:rsidRDefault="007C6461" w:rsidP="003F29C5">
      <w:pPr>
        <w:pBdr>
          <w:top w:val="nil"/>
          <w:left w:val="nil"/>
          <w:bottom w:val="nil"/>
          <w:right w:val="nil"/>
          <w:between w:val="nil"/>
        </w:pBdr>
        <w:spacing w:before="120" w:after="120" w:line="240" w:lineRule="auto"/>
        <w:ind w:right="12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13. CRONOGRAMA DO EDITAL</w:t>
      </w:r>
    </w:p>
    <w:p w14:paraId="03179A25" w14:textId="0C65283C" w:rsidR="007C6461" w:rsidRDefault="007C6461"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13.1. O presente edital observará o seguinte cronograma, podendo haver alterações de acordo com a necessidade da Secretaria de Turismo e Cultura de Aratuba/CE, mediante comunicação aos interessados.</w:t>
      </w:r>
    </w:p>
    <w:tbl>
      <w:tblPr>
        <w:tblStyle w:val="TableNormal"/>
        <w:tblW w:w="893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00"/>
        <w:gridCol w:w="2647"/>
        <w:gridCol w:w="21"/>
        <w:gridCol w:w="2669"/>
      </w:tblGrid>
      <w:tr w:rsidR="007C6461" w:rsidRPr="007C6461" w14:paraId="07230FAB" w14:textId="77777777" w:rsidTr="009B495F">
        <w:trPr>
          <w:trHeight w:val="540"/>
          <w:jc w:val="center"/>
        </w:trPr>
        <w:tc>
          <w:tcPr>
            <w:tcW w:w="3600" w:type="dxa"/>
            <w:shd w:val="clear" w:color="auto" w:fill="D9E9D3"/>
            <w:vAlign w:val="center"/>
          </w:tcPr>
          <w:p w14:paraId="562B958A" w14:textId="77777777" w:rsidR="007C6461" w:rsidRPr="007C6461" w:rsidRDefault="007C6461" w:rsidP="00B44C20">
            <w:pPr>
              <w:pStyle w:val="TableParagraph"/>
              <w:spacing w:line="276" w:lineRule="auto"/>
              <w:jc w:val="center"/>
              <w:rPr>
                <w:rFonts w:ascii="Times New Roman" w:hAnsi="Times New Roman" w:cs="Times New Roman"/>
                <w:b/>
                <w:sz w:val="24"/>
                <w:szCs w:val="24"/>
              </w:rPr>
            </w:pPr>
            <w:r w:rsidRPr="007C6461">
              <w:rPr>
                <w:rFonts w:ascii="Times New Roman" w:hAnsi="Times New Roman" w:cs="Times New Roman"/>
                <w:b/>
                <w:spacing w:val="-2"/>
                <w:sz w:val="24"/>
                <w:szCs w:val="24"/>
              </w:rPr>
              <w:t>ETAPA</w:t>
            </w:r>
          </w:p>
        </w:tc>
        <w:tc>
          <w:tcPr>
            <w:tcW w:w="2647" w:type="dxa"/>
            <w:shd w:val="clear" w:color="auto" w:fill="D9E9D3"/>
            <w:vAlign w:val="center"/>
          </w:tcPr>
          <w:p w14:paraId="6114B51C" w14:textId="77777777" w:rsidR="007C6461" w:rsidRPr="007C6461" w:rsidRDefault="007C6461" w:rsidP="00B44C20">
            <w:pPr>
              <w:pStyle w:val="TableParagraph"/>
              <w:spacing w:line="276" w:lineRule="auto"/>
              <w:jc w:val="center"/>
              <w:rPr>
                <w:rFonts w:ascii="Times New Roman" w:hAnsi="Times New Roman" w:cs="Times New Roman"/>
                <w:b/>
                <w:sz w:val="24"/>
                <w:szCs w:val="24"/>
              </w:rPr>
            </w:pPr>
            <w:r w:rsidRPr="007C6461">
              <w:rPr>
                <w:rFonts w:ascii="Times New Roman" w:hAnsi="Times New Roman" w:cs="Times New Roman"/>
                <w:b/>
                <w:spacing w:val="-11"/>
                <w:sz w:val="24"/>
                <w:szCs w:val="24"/>
              </w:rPr>
              <w:t>DATA</w:t>
            </w:r>
            <w:r w:rsidRPr="007C6461">
              <w:rPr>
                <w:rFonts w:ascii="Times New Roman" w:hAnsi="Times New Roman" w:cs="Times New Roman"/>
                <w:b/>
                <w:sz w:val="24"/>
                <w:szCs w:val="24"/>
              </w:rPr>
              <w:t xml:space="preserve"> </w:t>
            </w:r>
            <w:r w:rsidRPr="007C6461">
              <w:rPr>
                <w:rFonts w:ascii="Times New Roman" w:hAnsi="Times New Roman" w:cs="Times New Roman"/>
                <w:b/>
                <w:spacing w:val="-2"/>
                <w:sz w:val="24"/>
                <w:szCs w:val="24"/>
              </w:rPr>
              <w:t>INICIAL</w:t>
            </w:r>
          </w:p>
        </w:tc>
        <w:tc>
          <w:tcPr>
            <w:tcW w:w="2690" w:type="dxa"/>
            <w:gridSpan w:val="2"/>
            <w:shd w:val="clear" w:color="auto" w:fill="D9E9D3"/>
            <w:vAlign w:val="center"/>
          </w:tcPr>
          <w:p w14:paraId="7274D52D" w14:textId="77777777" w:rsidR="007C6461" w:rsidRPr="007C6461" w:rsidRDefault="007C6461" w:rsidP="00B44C20">
            <w:pPr>
              <w:pStyle w:val="TableParagraph"/>
              <w:spacing w:line="276" w:lineRule="auto"/>
              <w:ind w:right="456"/>
              <w:jc w:val="center"/>
              <w:rPr>
                <w:rFonts w:ascii="Times New Roman" w:hAnsi="Times New Roman" w:cs="Times New Roman"/>
                <w:b/>
                <w:sz w:val="24"/>
                <w:szCs w:val="24"/>
              </w:rPr>
            </w:pPr>
            <w:r w:rsidRPr="007C6461">
              <w:rPr>
                <w:rFonts w:ascii="Times New Roman" w:hAnsi="Times New Roman" w:cs="Times New Roman"/>
                <w:b/>
                <w:spacing w:val="-11"/>
                <w:sz w:val="24"/>
                <w:szCs w:val="24"/>
              </w:rPr>
              <w:t>DATA</w:t>
            </w:r>
            <w:r w:rsidRPr="007C6461">
              <w:rPr>
                <w:rFonts w:ascii="Times New Roman" w:hAnsi="Times New Roman" w:cs="Times New Roman"/>
                <w:b/>
                <w:sz w:val="24"/>
                <w:szCs w:val="24"/>
              </w:rPr>
              <w:t xml:space="preserve"> </w:t>
            </w:r>
            <w:r w:rsidRPr="007C6461">
              <w:rPr>
                <w:rFonts w:ascii="Times New Roman" w:hAnsi="Times New Roman" w:cs="Times New Roman"/>
                <w:b/>
                <w:spacing w:val="-2"/>
                <w:sz w:val="24"/>
                <w:szCs w:val="24"/>
              </w:rPr>
              <w:t>FINAL</w:t>
            </w:r>
          </w:p>
        </w:tc>
      </w:tr>
      <w:tr w:rsidR="007C6461" w:rsidRPr="007C6461" w14:paraId="0BECC1CA" w14:textId="77777777" w:rsidTr="009B495F">
        <w:trPr>
          <w:trHeight w:val="539"/>
          <w:jc w:val="center"/>
        </w:trPr>
        <w:tc>
          <w:tcPr>
            <w:tcW w:w="3600" w:type="dxa"/>
            <w:vAlign w:val="center"/>
          </w:tcPr>
          <w:p w14:paraId="671CD162" w14:textId="77777777" w:rsidR="007C6461" w:rsidRPr="007C6461" w:rsidRDefault="007C6461" w:rsidP="00B44C20">
            <w:pPr>
              <w:pStyle w:val="TableParagraph"/>
              <w:spacing w:line="276" w:lineRule="auto"/>
              <w:jc w:val="center"/>
              <w:rPr>
                <w:rFonts w:ascii="Times New Roman" w:hAnsi="Times New Roman" w:cs="Times New Roman"/>
                <w:sz w:val="24"/>
                <w:szCs w:val="24"/>
              </w:rPr>
            </w:pPr>
            <w:r w:rsidRPr="007C6461">
              <w:rPr>
                <w:rFonts w:ascii="Times New Roman" w:hAnsi="Times New Roman" w:cs="Times New Roman"/>
                <w:sz w:val="24"/>
                <w:szCs w:val="24"/>
              </w:rPr>
              <w:t>Inscrições</w:t>
            </w:r>
            <w:r w:rsidRPr="007C6461">
              <w:rPr>
                <w:rFonts w:ascii="Times New Roman" w:hAnsi="Times New Roman" w:cs="Times New Roman"/>
                <w:spacing w:val="-1"/>
                <w:sz w:val="24"/>
                <w:szCs w:val="24"/>
              </w:rPr>
              <w:t xml:space="preserve"> </w:t>
            </w:r>
            <w:r w:rsidRPr="007C6461">
              <w:rPr>
                <w:rFonts w:ascii="Times New Roman" w:hAnsi="Times New Roman" w:cs="Times New Roman"/>
                <w:sz w:val="24"/>
                <w:szCs w:val="24"/>
              </w:rPr>
              <w:t>dos</w:t>
            </w:r>
            <w:r w:rsidRPr="007C6461">
              <w:rPr>
                <w:rFonts w:ascii="Times New Roman" w:hAnsi="Times New Roman" w:cs="Times New Roman"/>
                <w:spacing w:val="-1"/>
                <w:sz w:val="24"/>
                <w:szCs w:val="24"/>
              </w:rPr>
              <w:t xml:space="preserve"> </w:t>
            </w:r>
            <w:r w:rsidRPr="007C6461">
              <w:rPr>
                <w:rFonts w:ascii="Times New Roman" w:hAnsi="Times New Roman" w:cs="Times New Roman"/>
                <w:spacing w:val="-2"/>
                <w:sz w:val="24"/>
                <w:szCs w:val="24"/>
              </w:rPr>
              <w:t>projetos</w:t>
            </w:r>
          </w:p>
        </w:tc>
        <w:tc>
          <w:tcPr>
            <w:tcW w:w="2647" w:type="dxa"/>
            <w:vAlign w:val="center"/>
          </w:tcPr>
          <w:p w14:paraId="57999AA1" w14:textId="59E2FC16" w:rsidR="007C6461" w:rsidRPr="007C6461" w:rsidRDefault="00226495" w:rsidP="00B44C20">
            <w:pPr>
              <w:pStyle w:val="TableParagraph"/>
              <w:spacing w:line="276" w:lineRule="auto"/>
              <w:jc w:val="center"/>
              <w:rPr>
                <w:rFonts w:ascii="Times New Roman" w:hAnsi="Times New Roman" w:cs="Times New Roman"/>
                <w:sz w:val="24"/>
                <w:szCs w:val="24"/>
              </w:rPr>
            </w:pPr>
            <w:r>
              <w:rPr>
                <w:rFonts w:ascii="Times New Roman" w:hAnsi="Times New Roman" w:cs="Times New Roman"/>
                <w:sz w:val="24"/>
                <w:szCs w:val="24"/>
              </w:rPr>
              <w:t>01/04/2025 (terça-feira)</w:t>
            </w:r>
          </w:p>
        </w:tc>
        <w:tc>
          <w:tcPr>
            <w:tcW w:w="2690" w:type="dxa"/>
            <w:gridSpan w:val="2"/>
            <w:vAlign w:val="center"/>
          </w:tcPr>
          <w:p w14:paraId="3ACE0042" w14:textId="1D96FBA2" w:rsidR="007C6461" w:rsidRPr="007C6461" w:rsidRDefault="00226495" w:rsidP="00B44C20">
            <w:pPr>
              <w:pStyle w:val="TableParagraph"/>
              <w:spacing w:line="276" w:lineRule="auto"/>
              <w:jc w:val="center"/>
              <w:rPr>
                <w:rFonts w:ascii="Times New Roman" w:hAnsi="Times New Roman" w:cs="Times New Roman"/>
                <w:sz w:val="24"/>
                <w:szCs w:val="24"/>
              </w:rPr>
            </w:pPr>
            <w:r>
              <w:rPr>
                <w:rFonts w:ascii="Times New Roman" w:hAnsi="Times New Roman" w:cs="Times New Roman"/>
                <w:sz w:val="24"/>
                <w:szCs w:val="24"/>
              </w:rPr>
              <w:t>25/04/2025 (sexta-feira)</w:t>
            </w:r>
          </w:p>
        </w:tc>
      </w:tr>
      <w:tr w:rsidR="007C6461" w:rsidRPr="007C6461" w14:paraId="55270589" w14:textId="77777777" w:rsidTr="009B495F">
        <w:trPr>
          <w:trHeight w:val="532"/>
          <w:jc w:val="center"/>
        </w:trPr>
        <w:tc>
          <w:tcPr>
            <w:tcW w:w="3600" w:type="dxa"/>
            <w:vAlign w:val="center"/>
          </w:tcPr>
          <w:p w14:paraId="035BCF2E" w14:textId="416BEEF4" w:rsidR="007C6461" w:rsidRPr="007C6461" w:rsidRDefault="007C6461" w:rsidP="00B44C20">
            <w:pPr>
              <w:pStyle w:val="TableParagraph"/>
              <w:tabs>
                <w:tab w:val="left" w:pos="1599"/>
                <w:tab w:val="left" w:pos="2168"/>
                <w:tab w:val="left" w:pos="3365"/>
              </w:tabs>
              <w:spacing w:line="276" w:lineRule="auto"/>
              <w:ind w:right="93"/>
              <w:jc w:val="center"/>
              <w:rPr>
                <w:rFonts w:ascii="Times New Roman" w:hAnsi="Times New Roman" w:cs="Times New Roman"/>
                <w:sz w:val="24"/>
                <w:szCs w:val="24"/>
              </w:rPr>
            </w:pPr>
            <w:r w:rsidRPr="007C6461">
              <w:rPr>
                <w:rFonts w:ascii="Times New Roman" w:hAnsi="Times New Roman" w:cs="Times New Roman"/>
                <w:spacing w:val="-2"/>
                <w:sz w:val="24"/>
                <w:szCs w:val="24"/>
              </w:rPr>
              <w:t>Seleção</w:t>
            </w:r>
            <w:r>
              <w:rPr>
                <w:rFonts w:ascii="Times New Roman" w:hAnsi="Times New Roman" w:cs="Times New Roman"/>
                <w:spacing w:val="-2"/>
                <w:sz w:val="24"/>
                <w:szCs w:val="24"/>
              </w:rPr>
              <w:t xml:space="preserve"> </w:t>
            </w:r>
            <w:r w:rsidRPr="007C6461">
              <w:rPr>
                <w:rFonts w:ascii="Times New Roman" w:hAnsi="Times New Roman" w:cs="Times New Roman"/>
                <w:spacing w:val="-4"/>
                <w:sz w:val="24"/>
                <w:szCs w:val="24"/>
              </w:rPr>
              <w:t>das</w:t>
            </w:r>
            <w:r>
              <w:rPr>
                <w:rFonts w:ascii="Times New Roman" w:hAnsi="Times New Roman" w:cs="Times New Roman"/>
                <w:spacing w:val="-4"/>
                <w:sz w:val="24"/>
                <w:szCs w:val="24"/>
              </w:rPr>
              <w:t xml:space="preserve"> </w:t>
            </w:r>
            <w:r w:rsidRPr="007C6461">
              <w:rPr>
                <w:rFonts w:ascii="Times New Roman" w:hAnsi="Times New Roman" w:cs="Times New Roman"/>
                <w:spacing w:val="-2"/>
                <w:sz w:val="24"/>
                <w:szCs w:val="24"/>
              </w:rPr>
              <w:t>propostas</w:t>
            </w:r>
            <w:r>
              <w:rPr>
                <w:rFonts w:ascii="Times New Roman" w:hAnsi="Times New Roman" w:cs="Times New Roman"/>
                <w:spacing w:val="-2"/>
                <w:sz w:val="24"/>
                <w:szCs w:val="24"/>
              </w:rPr>
              <w:t xml:space="preserve"> </w:t>
            </w:r>
            <w:r w:rsidRPr="007C6461">
              <w:rPr>
                <w:rFonts w:ascii="Times New Roman" w:hAnsi="Times New Roman" w:cs="Times New Roman"/>
                <w:spacing w:val="-10"/>
                <w:sz w:val="24"/>
                <w:szCs w:val="24"/>
              </w:rPr>
              <w:t xml:space="preserve">e </w:t>
            </w:r>
            <w:r w:rsidRPr="007C6461">
              <w:rPr>
                <w:rFonts w:ascii="Times New Roman" w:hAnsi="Times New Roman" w:cs="Times New Roman"/>
                <w:spacing w:val="-2"/>
                <w:sz w:val="24"/>
                <w:szCs w:val="24"/>
              </w:rPr>
              <w:t>avaliação</w:t>
            </w:r>
          </w:p>
        </w:tc>
        <w:tc>
          <w:tcPr>
            <w:tcW w:w="2647" w:type="dxa"/>
            <w:vAlign w:val="center"/>
          </w:tcPr>
          <w:p w14:paraId="38B6215A" w14:textId="5F55F0FB" w:rsidR="007C6461" w:rsidRPr="007C6461" w:rsidRDefault="00226495" w:rsidP="00B44C20">
            <w:pPr>
              <w:pStyle w:val="TableParagraph"/>
              <w:spacing w:line="276" w:lineRule="auto"/>
              <w:jc w:val="center"/>
              <w:rPr>
                <w:rFonts w:ascii="Times New Roman" w:hAnsi="Times New Roman" w:cs="Times New Roman"/>
                <w:sz w:val="24"/>
                <w:szCs w:val="24"/>
              </w:rPr>
            </w:pPr>
            <w:r>
              <w:rPr>
                <w:rFonts w:ascii="Times New Roman" w:hAnsi="Times New Roman" w:cs="Times New Roman"/>
                <w:sz w:val="24"/>
                <w:szCs w:val="24"/>
              </w:rPr>
              <w:t>26/04/2025 (sábado)</w:t>
            </w:r>
          </w:p>
        </w:tc>
        <w:tc>
          <w:tcPr>
            <w:tcW w:w="2690" w:type="dxa"/>
            <w:gridSpan w:val="2"/>
            <w:vAlign w:val="center"/>
          </w:tcPr>
          <w:p w14:paraId="36E6F3E2" w14:textId="1DF1B796" w:rsidR="007C6461" w:rsidRPr="007C6461" w:rsidRDefault="00226495" w:rsidP="00B44C20">
            <w:pPr>
              <w:pStyle w:val="TableParagraph"/>
              <w:spacing w:line="276" w:lineRule="auto"/>
              <w:jc w:val="center"/>
              <w:rPr>
                <w:rFonts w:ascii="Times New Roman" w:hAnsi="Times New Roman" w:cs="Times New Roman"/>
                <w:sz w:val="24"/>
                <w:szCs w:val="24"/>
              </w:rPr>
            </w:pPr>
            <w:r>
              <w:rPr>
                <w:rFonts w:ascii="Times New Roman" w:hAnsi="Times New Roman" w:cs="Times New Roman"/>
                <w:sz w:val="24"/>
                <w:szCs w:val="24"/>
              </w:rPr>
              <w:t>30/04/2025 (quarta-feira)</w:t>
            </w:r>
          </w:p>
        </w:tc>
      </w:tr>
      <w:tr w:rsidR="007C6461" w:rsidRPr="007C6461" w14:paraId="7160E693" w14:textId="77777777" w:rsidTr="00B44C20">
        <w:trPr>
          <w:trHeight w:val="655"/>
          <w:jc w:val="center"/>
        </w:trPr>
        <w:tc>
          <w:tcPr>
            <w:tcW w:w="3600" w:type="dxa"/>
            <w:vAlign w:val="center"/>
          </w:tcPr>
          <w:p w14:paraId="14A5C239" w14:textId="0B924B1A" w:rsidR="007C6461" w:rsidRPr="007C6461" w:rsidRDefault="007C6461" w:rsidP="00B44C20">
            <w:pPr>
              <w:pStyle w:val="TableParagraph"/>
              <w:tabs>
                <w:tab w:val="left" w:pos="1599"/>
                <w:tab w:val="left" w:pos="2168"/>
                <w:tab w:val="left" w:pos="3365"/>
              </w:tabs>
              <w:spacing w:line="276" w:lineRule="auto"/>
              <w:ind w:right="93"/>
              <w:jc w:val="center"/>
              <w:rPr>
                <w:rFonts w:ascii="Times New Roman" w:hAnsi="Times New Roman" w:cs="Times New Roman"/>
                <w:spacing w:val="-2"/>
                <w:sz w:val="24"/>
                <w:szCs w:val="24"/>
              </w:rPr>
            </w:pPr>
            <w:r w:rsidRPr="007C6461">
              <w:rPr>
                <w:rFonts w:ascii="Times New Roman" w:hAnsi="Times New Roman" w:cs="Times New Roman"/>
                <w:spacing w:val="-2"/>
                <w:sz w:val="24"/>
                <w:szCs w:val="24"/>
              </w:rPr>
              <w:t>Resultado</w:t>
            </w:r>
            <w:r>
              <w:rPr>
                <w:rFonts w:ascii="Times New Roman" w:hAnsi="Times New Roman" w:cs="Times New Roman"/>
                <w:sz w:val="24"/>
                <w:szCs w:val="24"/>
              </w:rPr>
              <w:t xml:space="preserve"> </w:t>
            </w:r>
            <w:r w:rsidRPr="007C6461">
              <w:rPr>
                <w:rFonts w:ascii="Times New Roman" w:hAnsi="Times New Roman" w:cs="Times New Roman"/>
                <w:spacing w:val="-4"/>
                <w:sz w:val="24"/>
                <w:szCs w:val="24"/>
              </w:rPr>
              <w:t>preliminar</w:t>
            </w:r>
            <w:r>
              <w:rPr>
                <w:rFonts w:ascii="Times New Roman" w:hAnsi="Times New Roman" w:cs="Times New Roman"/>
                <w:spacing w:val="-4"/>
                <w:sz w:val="24"/>
                <w:szCs w:val="24"/>
              </w:rPr>
              <w:t xml:space="preserve"> da</w:t>
            </w:r>
            <w:r w:rsidRPr="007C6461">
              <w:rPr>
                <w:rFonts w:ascii="Times New Roman" w:hAnsi="Times New Roman" w:cs="Times New Roman"/>
                <w:spacing w:val="-4"/>
                <w:sz w:val="24"/>
                <w:szCs w:val="24"/>
              </w:rPr>
              <w:t xml:space="preserve"> </w:t>
            </w:r>
            <w:r w:rsidRPr="007C6461">
              <w:rPr>
                <w:rFonts w:ascii="Times New Roman" w:hAnsi="Times New Roman" w:cs="Times New Roman"/>
                <w:sz w:val="24"/>
                <w:szCs w:val="24"/>
              </w:rPr>
              <w:t>habilitação das inscrições</w:t>
            </w:r>
          </w:p>
        </w:tc>
        <w:tc>
          <w:tcPr>
            <w:tcW w:w="5337" w:type="dxa"/>
            <w:gridSpan w:val="3"/>
            <w:vAlign w:val="center"/>
          </w:tcPr>
          <w:p w14:paraId="3618D2EF" w14:textId="485710E9" w:rsidR="007C6461" w:rsidRPr="007C6461" w:rsidRDefault="009B495F" w:rsidP="00B44C20">
            <w:pPr>
              <w:pStyle w:val="TableParagraph"/>
              <w:spacing w:line="276" w:lineRule="auto"/>
              <w:jc w:val="center"/>
              <w:rPr>
                <w:rFonts w:ascii="Times New Roman" w:hAnsi="Times New Roman" w:cs="Times New Roman"/>
                <w:sz w:val="24"/>
                <w:szCs w:val="24"/>
              </w:rPr>
            </w:pPr>
            <w:r>
              <w:rPr>
                <w:rFonts w:ascii="Times New Roman" w:hAnsi="Times New Roman" w:cs="Times New Roman"/>
                <w:sz w:val="24"/>
                <w:szCs w:val="24"/>
              </w:rPr>
              <w:t>02/05/2025 (sexta-feira)</w:t>
            </w:r>
          </w:p>
        </w:tc>
      </w:tr>
      <w:tr w:rsidR="007C6461" w:rsidRPr="007C6461" w14:paraId="0BA770ED" w14:textId="77777777" w:rsidTr="009B495F">
        <w:trPr>
          <w:trHeight w:val="540"/>
          <w:jc w:val="center"/>
        </w:trPr>
        <w:tc>
          <w:tcPr>
            <w:tcW w:w="3600" w:type="dxa"/>
            <w:vAlign w:val="center"/>
          </w:tcPr>
          <w:p w14:paraId="550C29D7" w14:textId="77777777" w:rsidR="007C6461" w:rsidRPr="007C6461" w:rsidRDefault="007C6461" w:rsidP="00B44C20">
            <w:pPr>
              <w:pStyle w:val="TableParagraph"/>
              <w:spacing w:line="276" w:lineRule="auto"/>
              <w:jc w:val="center"/>
              <w:rPr>
                <w:rFonts w:ascii="Times New Roman" w:hAnsi="Times New Roman" w:cs="Times New Roman"/>
                <w:sz w:val="24"/>
                <w:szCs w:val="24"/>
              </w:rPr>
            </w:pPr>
            <w:r w:rsidRPr="007C6461">
              <w:rPr>
                <w:rFonts w:ascii="Times New Roman" w:hAnsi="Times New Roman" w:cs="Times New Roman"/>
                <w:sz w:val="24"/>
                <w:szCs w:val="24"/>
              </w:rPr>
              <w:t>Período</w:t>
            </w:r>
            <w:r w:rsidRPr="007C6461">
              <w:rPr>
                <w:rFonts w:ascii="Times New Roman" w:hAnsi="Times New Roman" w:cs="Times New Roman"/>
                <w:spacing w:val="-3"/>
                <w:sz w:val="24"/>
                <w:szCs w:val="24"/>
              </w:rPr>
              <w:t xml:space="preserve"> </w:t>
            </w:r>
            <w:r w:rsidRPr="007C6461">
              <w:rPr>
                <w:rFonts w:ascii="Times New Roman" w:hAnsi="Times New Roman" w:cs="Times New Roman"/>
                <w:sz w:val="24"/>
                <w:szCs w:val="24"/>
              </w:rPr>
              <w:t>de</w:t>
            </w:r>
            <w:r w:rsidRPr="007C6461">
              <w:rPr>
                <w:rFonts w:ascii="Times New Roman" w:hAnsi="Times New Roman" w:cs="Times New Roman"/>
                <w:spacing w:val="-2"/>
                <w:sz w:val="24"/>
                <w:szCs w:val="24"/>
              </w:rPr>
              <w:t xml:space="preserve"> recursos</w:t>
            </w:r>
          </w:p>
        </w:tc>
        <w:tc>
          <w:tcPr>
            <w:tcW w:w="2647" w:type="dxa"/>
            <w:vAlign w:val="center"/>
          </w:tcPr>
          <w:p w14:paraId="4EAE0B79" w14:textId="3E2260EF" w:rsidR="007C6461" w:rsidRPr="007C6461" w:rsidRDefault="009B495F" w:rsidP="00B44C20">
            <w:pPr>
              <w:pStyle w:val="TableParagraph"/>
              <w:spacing w:line="276" w:lineRule="auto"/>
              <w:jc w:val="center"/>
              <w:rPr>
                <w:rFonts w:ascii="Times New Roman" w:hAnsi="Times New Roman" w:cs="Times New Roman"/>
                <w:sz w:val="24"/>
                <w:szCs w:val="24"/>
              </w:rPr>
            </w:pPr>
            <w:r>
              <w:rPr>
                <w:rFonts w:ascii="Times New Roman" w:hAnsi="Times New Roman" w:cs="Times New Roman"/>
                <w:sz w:val="24"/>
                <w:szCs w:val="24"/>
              </w:rPr>
              <w:t>03/05/2025 (sábado)</w:t>
            </w:r>
          </w:p>
        </w:tc>
        <w:tc>
          <w:tcPr>
            <w:tcW w:w="2690" w:type="dxa"/>
            <w:gridSpan w:val="2"/>
            <w:vAlign w:val="center"/>
          </w:tcPr>
          <w:p w14:paraId="05FB1028" w14:textId="5F97120A" w:rsidR="007C6461" w:rsidRPr="007C6461" w:rsidRDefault="009B495F" w:rsidP="00B44C20">
            <w:pPr>
              <w:pStyle w:val="TableParagraph"/>
              <w:spacing w:line="276" w:lineRule="auto"/>
              <w:jc w:val="center"/>
              <w:rPr>
                <w:rFonts w:ascii="Times New Roman" w:hAnsi="Times New Roman" w:cs="Times New Roman"/>
                <w:sz w:val="24"/>
                <w:szCs w:val="24"/>
              </w:rPr>
            </w:pPr>
            <w:r>
              <w:rPr>
                <w:rFonts w:ascii="Times New Roman" w:hAnsi="Times New Roman" w:cs="Times New Roman"/>
                <w:sz w:val="24"/>
                <w:szCs w:val="24"/>
              </w:rPr>
              <w:t>07/05/2025 (quarta-feira)</w:t>
            </w:r>
          </w:p>
        </w:tc>
      </w:tr>
      <w:tr w:rsidR="007C6461" w:rsidRPr="007C6461" w14:paraId="3DB2E769" w14:textId="77777777" w:rsidTr="009B495F">
        <w:trPr>
          <w:trHeight w:val="539"/>
          <w:jc w:val="center"/>
        </w:trPr>
        <w:tc>
          <w:tcPr>
            <w:tcW w:w="3600" w:type="dxa"/>
            <w:vAlign w:val="center"/>
          </w:tcPr>
          <w:p w14:paraId="31A3F5E3" w14:textId="77777777" w:rsidR="007C6461" w:rsidRPr="007C6461" w:rsidRDefault="007C6461" w:rsidP="00B44C20">
            <w:pPr>
              <w:pStyle w:val="TableParagraph"/>
              <w:spacing w:line="276" w:lineRule="auto"/>
              <w:jc w:val="center"/>
              <w:rPr>
                <w:rFonts w:ascii="Times New Roman" w:hAnsi="Times New Roman" w:cs="Times New Roman"/>
                <w:sz w:val="24"/>
                <w:szCs w:val="24"/>
              </w:rPr>
            </w:pPr>
            <w:r w:rsidRPr="007C6461">
              <w:rPr>
                <w:rFonts w:ascii="Times New Roman" w:hAnsi="Times New Roman" w:cs="Times New Roman"/>
                <w:sz w:val="24"/>
                <w:szCs w:val="24"/>
              </w:rPr>
              <w:t>Resultado</w:t>
            </w:r>
            <w:r w:rsidRPr="007C6461">
              <w:rPr>
                <w:rFonts w:ascii="Times New Roman" w:hAnsi="Times New Roman" w:cs="Times New Roman"/>
                <w:spacing w:val="-8"/>
                <w:sz w:val="24"/>
                <w:szCs w:val="24"/>
              </w:rPr>
              <w:t xml:space="preserve"> </w:t>
            </w:r>
            <w:r w:rsidRPr="007C6461">
              <w:rPr>
                <w:rFonts w:ascii="Times New Roman" w:hAnsi="Times New Roman" w:cs="Times New Roman"/>
                <w:spacing w:val="-2"/>
                <w:sz w:val="24"/>
                <w:szCs w:val="24"/>
              </w:rPr>
              <w:t>Final</w:t>
            </w:r>
          </w:p>
        </w:tc>
        <w:tc>
          <w:tcPr>
            <w:tcW w:w="5337" w:type="dxa"/>
            <w:gridSpan w:val="3"/>
            <w:vAlign w:val="center"/>
          </w:tcPr>
          <w:p w14:paraId="7A1CCB5F" w14:textId="31BA6041" w:rsidR="007C6461" w:rsidRPr="007C6461" w:rsidRDefault="009B495F" w:rsidP="00B44C20">
            <w:pPr>
              <w:pStyle w:val="TableParagraph"/>
              <w:spacing w:line="276" w:lineRule="auto"/>
              <w:jc w:val="center"/>
              <w:rPr>
                <w:rFonts w:ascii="Times New Roman" w:hAnsi="Times New Roman" w:cs="Times New Roman"/>
                <w:sz w:val="24"/>
                <w:szCs w:val="24"/>
              </w:rPr>
            </w:pPr>
            <w:r>
              <w:rPr>
                <w:rFonts w:ascii="Times New Roman" w:hAnsi="Times New Roman" w:cs="Times New Roman"/>
                <w:sz w:val="24"/>
                <w:szCs w:val="24"/>
              </w:rPr>
              <w:t>09/05/2025 (sexta-feira)</w:t>
            </w:r>
          </w:p>
        </w:tc>
      </w:tr>
      <w:tr w:rsidR="007C6461" w:rsidRPr="007C6461" w14:paraId="6DEDE355" w14:textId="77777777" w:rsidTr="00B44C20">
        <w:trPr>
          <w:trHeight w:val="695"/>
          <w:jc w:val="center"/>
        </w:trPr>
        <w:tc>
          <w:tcPr>
            <w:tcW w:w="3600" w:type="dxa"/>
            <w:vAlign w:val="center"/>
          </w:tcPr>
          <w:p w14:paraId="13647034" w14:textId="77777777" w:rsidR="007C6461" w:rsidRPr="007C6461" w:rsidRDefault="007C6461" w:rsidP="00B44C20">
            <w:pPr>
              <w:pStyle w:val="TableParagraph"/>
              <w:spacing w:line="276" w:lineRule="auto"/>
              <w:ind w:right="94"/>
              <w:jc w:val="center"/>
              <w:rPr>
                <w:rFonts w:ascii="Times New Roman" w:hAnsi="Times New Roman" w:cs="Times New Roman"/>
                <w:sz w:val="24"/>
                <w:szCs w:val="24"/>
              </w:rPr>
            </w:pPr>
            <w:r w:rsidRPr="007C6461">
              <w:rPr>
                <w:rFonts w:ascii="Times New Roman" w:hAnsi="Times New Roman" w:cs="Times New Roman"/>
                <w:sz w:val="24"/>
                <w:szCs w:val="24"/>
              </w:rPr>
              <w:t>Assinatura do Termo de Execução Cultural e Repasse do recurso</w:t>
            </w:r>
          </w:p>
        </w:tc>
        <w:tc>
          <w:tcPr>
            <w:tcW w:w="2647" w:type="dxa"/>
            <w:vAlign w:val="center"/>
          </w:tcPr>
          <w:p w14:paraId="6D5F3739" w14:textId="1D687532" w:rsidR="007C6461" w:rsidRPr="007C6461" w:rsidRDefault="009B495F" w:rsidP="00B44C20">
            <w:pPr>
              <w:pStyle w:val="TableParagraph"/>
              <w:spacing w:line="276" w:lineRule="auto"/>
              <w:jc w:val="center"/>
              <w:rPr>
                <w:rFonts w:ascii="Times New Roman" w:hAnsi="Times New Roman" w:cs="Times New Roman"/>
                <w:sz w:val="24"/>
                <w:szCs w:val="24"/>
              </w:rPr>
            </w:pPr>
            <w:r>
              <w:rPr>
                <w:rFonts w:ascii="Times New Roman" w:hAnsi="Times New Roman" w:cs="Times New Roman"/>
                <w:sz w:val="24"/>
                <w:szCs w:val="24"/>
              </w:rPr>
              <w:t>12/05/2025 (segunda-feira)</w:t>
            </w:r>
          </w:p>
        </w:tc>
        <w:tc>
          <w:tcPr>
            <w:tcW w:w="2690" w:type="dxa"/>
            <w:gridSpan w:val="2"/>
            <w:vAlign w:val="center"/>
          </w:tcPr>
          <w:p w14:paraId="560A8DC7" w14:textId="7D784C7D" w:rsidR="007C6461" w:rsidRPr="007C6461" w:rsidRDefault="009B495F" w:rsidP="00B44C20">
            <w:pPr>
              <w:pStyle w:val="TableParagraph"/>
              <w:spacing w:line="276" w:lineRule="auto"/>
              <w:jc w:val="center"/>
              <w:rPr>
                <w:rFonts w:ascii="Times New Roman" w:hAnsi="Times New Roman" w:cs="Times New Roman"/>
                <w:sz w:val="24"/>
                <w:szCs w:val="24"/>
              </w:rPr>
            </w:pPr>
            <w:r>
              <w:rPr>
                <w:rFonts w:ascii="Times New Roman" w:hAnsi="Times New Roman" w:cs="Times New Roman"/>
                <w:sz w:val="24"/>
                <w:szCs w:val="24"/>
              </w:rPr>
              <w:t>16/05/2025 (sexta-feira)</w:t>
            </w:r>
          </w:p>
        </w:tc>
      </w:tr>
      <w:tr w:rsidR="007C6461" w:rsidRPr="007C6461" w14:paraId="3975B062" w14:textId="77777777" w:rsidTr="009B495F">
        <w:trPr>
          <w:trHeight w:val="551"/>
          <w:jc w:val="center"/>
        </w:trPr>
        <w:tc>
          <w:tcPr>
            <w:tcW w:w="3600" w:type="dxa"/>
            <w:vAlign w:val="center"/>
          </w:tcPr>
          <w:p w14:paraId="5A371E20" w14:textId="224FC323" w:rsidR="007C6461" w:rsidRPr="007C6461" w:rsidRDefault="007C6461" w:rsidP="00B44C20">
            <w:pPr>
              <w:pStyle w:val="TableParagraph"/>
              <w:tabs>
                <w:tab w:val="left" w:pos="1580"/>
                <w:tab w:val="left" w:pos="2030"/>
                <w:tab w:val="left" w:pos="3136"/>
              </w:tabs>
              <w:spacing w:line="276" w:lineRule="auto"/>
              <w:ind w:right="106"/>
              <w:jc w:val="center"/>
              <w:rPr>
                <w:rFonts w:ascii="Times New Roman" w:hAnsi="Times New Roman" w:cs="Times New Roman"/>
                <w:sz w:val="24"/>
                <w:szCs w:val="24"/>
              </w:rPr>
            </w:pPr>
            <w:r w:rsidRPr="007C6461">
              <w:rPr>
                <w:rFonts w:ascii="Times New Roman" w:hAnsi="Times New Roman" w:cs="Times New Roman"/>
                <w:spacing w:val="-2"/>
                <w:sz w:val="24"/>
                <w:szCs w:val="24"/>
              </w:rPr>
              <w:t>Período</w:t>
            </w:r>
            <w:r>
              <w:rPr>
                <w:rFonts w:ascii="Times New Roman" w:hAnsi="Times New Roman" w:cs="Times New Roman"/>
                <w:spacing w:val="-2"/>
                <w:sz w:val="24"/>
                <w:szCs w:val="24"/>
              </w:rPr>
              <w:t xml:space="preserve"> </w:t>
            </w:r>
            <w:r w:rsidRPr="007C6461">
              <w:rPr>
                <w:rFonts w:ascii="Times New Roman" w:hAnsi="Times New Roman" w:cs="Times New Roman"/>
                <w:spacing w:val="-6"/>
                <w:sz w:val="24"/>
                <w:szCs w:val="24"/>
              </w:rPr>
              <w:t>de</w:t>
            </w:r>
            <w:r>
              <w:rPr>
                <w:rFonts w:ascii="Times New Roman" w:hAnsi="Times New Roman" w:cs="Times New Roman"/>
                <w:spacing w:val="-6"/>
                <w:sz w:val="24"/>
                <w:szCs w:val="24"/>
              </w:rPr>
              <w:t xml:space="preserve"> </w:t>
            </w:r>
            <w:r w:rsidRPr="007C6461">
              <w:rPr>
                <w:rFonts w:ascii="Times New Roman" w:hAnsi="Times New Roman" w:cs="Times New Roman"/>
                <w:spacing w:val="-2"/>
                <w:sz w:val="24"/>
                <w:szCs w:val="24"/>
              </w:rPr>
              <w:t>execução</w:t>
            </w:r>
            <w:r>
              <w:rPr>
                <w:rFonts w:ascii="Times New Roman" w:hAnsi="Times New Roman" w:cs="Times New Roman"/>
                <w:spacing w:val="-2"/>
                <w:sz w:val="24"/>
                <w:szCs w:val="24"/>
              </w:rPr>
              <w:t xml:space="preserve"> </w:t>
            </w:r>
            <w:r w:rsidRPr="007C6461">
              <w:rPr>
                <w:rFonts w:ascii="Times New Roman" w:hAnsi="Times New Roman" w:cs="Times New Roman"/>
                <w:spacing w:val="-4"/>
                <w:sz w:val="24"/>
                <w:szCs w:val="24"/>
              </w:rPr>
              <w:t xml:space="preserve">das </w:t>
            </w:r>
            <w:r w:rsidRPr="007C6461">
              <w:rPr>
                <w:rFonts w:ascii="Times New Roman" w:hAnsi="Times New Roman" w:cs="Times New Roman"/>
                <w:spacing w:val="-2"/>
                <w:sz w:val="24"/>
                <w:szCs w:val="24"/>
              </w:rPr>
              <w:t>propostas</w:t>
            </w:r>
          </w:p>
        </w:tc>
        <w:tc>
          <w:tcPr>
            <w:tcW w:w="2647" w:type="dxa"/>
            <w:vAlign w:val="center"/>
          </w:tcPr>
          <w:p w14:paraId="0F8BA159" w14:textId="6C4414CB" w:rsidR="007C6461" w:rsidRPr="007C6461" w:rsidRDefault="009B495F" w:rsidP="00B44C20">
            <w:pPr>
              <w:pStyle w:val="TableParagraph"/>
              <w:spacing w:line="276" w:lineRule="auto"/>
              <w:jc w:val="center"/>
              <w:rPr>
                <w:rFonts w:ascii="Times New Roman" w:hAnsi="Times New Roman" w:cs="Times New Roman"/>
                <w:sz w:val="24"/>
                <w:szCs w:val="24"/>
              </w:rPr>
            </w:pPr>
            <w:r>
              <w:rPr>
                <w:rFonts w:ascii="Times New Roman" w:hAnsi="Times New Roman" w:cs="Times New Roman"/>
                <w:sz w:val="24"/>
                <w:szCs w:val="24"/>
              </w:rPr>
              <w:t>17/05/2025 (sábado)</w:t>
            </w:r>
          </w:p>
        </w:tc>
        <w:tc>
          <w:tcPr>
            <w:tcW w:w="2690" w:type="dxa"/>
            <w:gridSpan w:val="2"/>
            <w:vAlign w:val="center"/>
          </w:tcPr>
          <w:p w14:paraId="7AB98023" w14:textId="5C229DD9" w:rsidR="007C6461" w:rsidRPr="007C6461" w:rsidRDefault="009B495F" w:rsidP="00B44C20">
            <w:pPr>
              <w:pStyle w:val="TableParagraph"/>
              <w:spacing w:line="276" w:lineRule="auto"/>
              <w:jc w:val="center"/>
              <w:rPr>
                <w:rFonts w:ascii="Times New Roman" w:hAnsi="Times New Roman" w:cs="Times New Roman"/>
                <w:sz w:val="24"/>
                <w:szCs w:val="24"/>
              </w:rPr>
            </w:pPr>
            <w:r>
              <w:rPr>
                <w:rFonts w:ascii="Times New Roman" w:hAnsi="Times New Roman" w:cs="Times New Roman"/>
                <w:sz w:val="24"/>
                <w:szCs w:val="24"/>
              </w:rPr>
              <w:t>30/06/2025 (segunda-feira)</w:t>
            </w:r>
          </w:p>
        </w:tc>
      </w:tr>
      <w:tr w:rsidR="009B495F" w:rsidRPr="007C6461" w14:paraId="418ED42C" w14:textId="77777777" w:rsidTr="003C1C4E">
        <w:trPr>
          <w:trHeight w:val="687"/>
          <w:jc w:val="center"/>
        </w:trPr>
        <w:tc>
          <w:tcPr>
            <w:tcW w:w="3600" w:type="dxa"/>
            <w:vAlign w:val="center"/>
          </w:tcPr>
          <w:p w14:paraId="72FC6834" w14:textId="4687FC8C" w:rsidR="009B495F" w:rsidRPr="007C6461" w:rsidRDefault="009B495F" w:rsidP="00B44C20">
            <w:pPr>
              <w:pStyle w:val="TableParagraph"/>
              <w:tabs>
                <w:tab w:val="left" w:pos="1569"/>
              </w:tabs>
              <w:spacing w:line="276" w:lineRule="auto"/>
              <w:ind w:right="106"/>
              <w:jc w:val="center"/>
              <w:rPr>
                <w:rFonts w:ascii="Times New Roman" w:hAnsi="Times New Roman" w:cs="Times New Roman"/>
                <w:sz w:val="24"/>
                <w:szCs w:val="24"/>
              </w:rPr>
            </w:pPr>
            <w:r w:rsidRPr="007C6461">
              <w:rPr>
                <w:rFonts w:ascii="Times New Roman" w:hAnsi="Times New Roman" w:cs="Times New Roman"/>
                <w:spacing w:val="-2"/>
                <w:sz w:val="24"/>
                <w:szCs w:val="24"/>
              </w:rPr>
              <w:t>Entrega</w:t>
            </w:r>
            <w:r>
              <w:rPr>
                <w:rFonts w:ascii="Times New Roman" w:hAnsi="Times New Roman" w:cs="Times New Roman"/>
                <w:spacing w:val="-2"/>
                <w:sz w:val="24"/>
                <w:szCs w:val="24"/>
              </w:rPr>
              <w:t xml:space="preserve"> </w:t>
            </w:r>
            <w:r w:rsidRPr="007C6461">
              <w:rPr>
                <w:rFonts w:ascii="Times New Roman" w:hAnsi="Times New Roman" w:cs="Times New Roman"/>
                <w:sz w:val="24"/>
                <w:szCs w:val="24"/>
              </w:rPr>
              <w:t>dos</w:t>
            </w:r>
            <w:r>
              <w:rPr>
                <w:rFonts w:ascii="Times New Roman" w:hAnsi="Times New Roman" w:cs="Times New Roman"/>
                <w:sz w:val="24"/>
                <w:szCs w:val="24"/>
              </w:rPr>
              <w:t xml:space="preserve"> </w:t>
            </w:r>
            <w:r w:rsidRPr="007C6461">
              <w:rPr>
                <w:rFonts w:ascii="Times New Roman" w:hAnsi="Times New Roman" w:cs="Times New Roman"/>
                <w:sz w:val="24"/>
                <w:szCs w:val="24"/>
              </w:rPr>
              <w:t>relatórios</w:t>
            </w:r>
            <w:r>
              <w:rPr>
                <w:rFonts w:ascii="Times New Roman" w:hAnsi="Times New Roman" w:cs="Times New Roman"/>
                <w:sz w:val="24"/>
                <w:szCs w:val="24"/>
              </w:rPr>
              <w:t xml:space="preserve"> </w:t>
            </w:r>
            <w:r w:rsidRPr="007C6461">
              <w:rPr>
                <w:rFonts w:ascii="Times New Roman" w:hAnsi="Times New Roman" w:cs="Times New Roman"/>
                <w:sz w:val="24"/>
                <w:szCs w:val="24"/>
              </w:rPr>
              <w:t>de execução das propostas</w:t>
            </w:r>
          </w:p>
        </w:tc>
        <w:tc>
          <w:tcPr>
            <w:tcW w:w="2668" w:type="dxa"/>
            <w:gridSpan w:val="2"/>
            <w:vAlign w:val="center"/>
          </w:tcPr>
          <w:p w14:paraId="30C114AD" w14:textId="34DADD59" w:rsidR="009B495F" w:rsidRPr="007C6461" w:rsidRDefault="009B495F" w:rsidP="00B44C20">
            <w:pPr>
              <w:pStyle w:val="TableParagraph"/>
              <w:spacing w:line="276" w:lineRule="auto"/>
              <w:jc w:val="center"/>
              <w:rPr>
                <w:rFonts w:ascii="Times New Roman" w:hAnsi="Times New Roman" w:cs="Times New Roman"/>
                <w:sz w:val="24"/>
                <w:szCs w:val="24"/>
              </w:rPr>
            </w:pPr>
            <w:r>
              <w:rPr>
                <w:rFonts w:ascii="Times New Roman" w:hAnsi="Times New Roman" w:cs="Times New Roman"/>
                <w:sz w:val="24"/>
                <w:szCs w:val="24"/>
              </w:rPr>
              <w:t>01/07/2025 (terça-feira)</w:t>
            </w:r>
          </w:p>
        </w:tc>
        <w:tc>
          <w:tcPr>
            <w:tcW w:w="2669" w:type="dxa"/>
            <w:vAlign w:val="center"/>
          </w:tcPr>
          <w:p w14:paraId="40C430BF" w14:textId="4C72712F" w:rsidR="009B495F" w:rsidRPr="007C6461" w:rsidRDefault="009B495F" w:rsidP="00B44C20">
            <w:pPr>
              <w:pStyle w:val="TableParagraph"/>
              <w:spacing w:line="276" w:lineRule="auto"/>
              <w:jc w:val="center"/>
              <w:rPr>
                <w:rFonts w:ascii="Times New Roman" w:hAnsi="Times New Roman" w:cs="Times New Roman"/>
                <w:sz w:val="24"/>
                <w:szCs w:val="24"/>
              </w:rPr>
            </w:pPr>
            <w:r>
              <w:rPr>
                <w:rFonts w:ascii="Times New Roman" w:hAnsi="Times New Roman" w:cs="Times New Roman"/>
                <w:sz w:val="24"/>
                <w:szCs w:val="24"/>
              </w:rPr>
              <w:t>15/07/2025 (terça-feira)</w:t>
            </w:r>
          </w:p>
        </w:tc>
      </w:tr>
    </w:tbl>
    <w:p w14:paraId="701C6B27" w14:textId="390BFF78" w:rsidR="00C201BD" w:rsidRPr="00F95B1D" w:rsidRDefault="00E77AD2"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Pr>
          <w:rFonts w:ascii="Times New Roman" w:hAnsi="Times New Roman" w:cs="Times New Roman"/>
          <w:b/>
          <w:color w:val="000000"/>
          <w:sz w:val="24"/>
          <w:szCs w:val="24"/>
        </w:rPr>
        <w:t>1</w:t>
      </w:r>
      <w:r w:rsidR="007C6461">
        <w:rPr>
          <w:rFonts w:ascii="Times New Roman" w:hAnsi="Times New Roman" w:cs="Times New Roman"/>
          <w:b/>
          <w:color w:val="000000"/>
          <w:sz w:val="24"/>
          <w:szCs w:val="24"/>
        </w:rPr>
        <w:t>4</w:t>
      </w:r>
      <w:r>
        <w:rPr>
          <w:rFonts w:ascii="Times New Roman" w:hAnsi="Times New Roman" w:cs="Times New Roman"/>
          <w:b/>
          <w:color w:val="000000"/>
          <w:sz w:val="24"/>
          <w:szCs w:val="24"/>
        </w:rPr>
        <w:t xml:space="preserve">. </w:t>
      </w:r>
      <w:r w:rsidR="00FB6682" w:rsidRPr="00F95B1D">
        <w:rPr>
          <w:rFonts w:ascii="Times New Roman" w:hAnsi="Times New Roman" w:cs="Times New Roman"/>
          <w:b/>
          <w:color w:val="000000"/>
          <w:sz w:val="24"/>
          <w:szCs w:val="24"/>
        </w:rPr>
        <w:t>DISPOSIÇÕES FINAIS</w:t>
      </w:r>
    </w:p>
    <w:p w14:paraId="0D479D13" w14:textId="6FC278B3" w:rsidR="00C201BD" w:rsidRPr="00F95B1D" w:rsidRDefault="00B94470"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Pr>
          <w:rFonts w:ascii="Times New Roman" w:hAnsi="Times New Roman" w:cs="Times New Roman"/>
          <w:b/>
          <w:color w:val="000000"/>
          <w:sz w:val="24"/>
          <w:szCs w:val="24"/>
        </w:rPr>
        <w:t>1</w:t>
      </w:r>
      <w:r w:rsidR="007C6461">
        <w:rPr>
          <w:rFonts w:ascii="Times New Roman" w:hAnsi="Times New Roman" w:cs="Times New Roman"/>
          <w:b/>
          <w:color w:val="000000"/>
          <w:sz w:val="24"/>
          <w:szCs w:val="24"/>
        </w:rPr>
        <w:t>4</w:t>
      </w:r>
      <w:r>
        <w:rPr>
          <w:rFonts w:ascii="Times New Roman" w:hAnsi="Times New Roman" w:cs="Times New Roman"/>
          <w:b/>
          <w:color w:val="000000"/>
          <w:sz w:val="24"/>
          <w:szCs w:val="24"/>
        </w:rPr>
        <w:t xml:space="preserve">.1. </w:t>
      </w:r>
      <w:r w:rsidR="00FB6682" w:rsidRPr="00F95B1D">
        <w:rPr>
          <w:rFonts w:ascii="Times New Roman" w:hAnsi="Times New Roman" w:cs="Times New Roman"/>
          <w:b/>
          <w:color w:val="000000"/>
          <w:sz w:val="24"/>
          <w:szCs w:val="24"/>
        </w:rPr>
        <w:t>Desclassificação de projetos</w:t>
      </w:r>
    </w:p>
    <w:p w14:paraId="0F619695" w14:textId="03E412DE" w:rsidR="00C201BD" w:rsidRPr="00F95B1D" w:rsidRDefault="00B94470"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1</w:t>
      </w:r>
      <w:r w:rsidR="007C6461">
        <w:rPr>
          <w:rFonts w:ascii="Times New Roman" w:hAnsi="Times New Roman" w:cs="Times New Roman"/>
          <w:color w:val="000000"/>
          <w:sz w:val="24"/>
          <w:szCs w:val="24"/>
        </w:rPr>
        <w:t>4</w:t>
      </w:r>
      <w:r>
        <w:rPr>
          <w:rFonts w:ascii="Times New Roman" w:hAnsi="Times New Roman" w:cs="Times New Roman"/>
          <w:color w:val="000000"/>
          <w:sz w:val="24"/>
          <w:szCs w:val="24"/>
        </w:rPr>
        <w:t xml:space="preserve">.1.1. </w:t>
      </w:r>
      <w:r w:rsidR="00152CD5">
        <w:rPr>
          <w:rFonts w:ascii="Times New Roman" w:hAnsi="Times New Roman" w:cs="Times New Roman"/>
          <w:color w:val="000000"/>
          <w:sz w:val="24"/>
          <w:szCs w:val="24"/>
        </w:rPr>
        <w:t>Serão desclassificados o</w:t>
      </w:r>
      <w:r w:rsidR="00FB6682" w:rsidRPr="00F95B1D">
        <w:rPr>
          <w:rFonts w:ascii="Times New Roman" w:hAnsi="Times New Roman" w:cs="Times New Roman"/>
          <w:color w:val="000000"/>
          <w:sz w:val="24"/>
          <w:szCs w:val="24"/>
        </w:rPr>
        <w:t>s projetos que apresentem quaisquer formas de preconceito de origem, raça, etnia, gênero, cor, idade ou outras formas de discriminação, com fundamento no disposto no </w:t>
      </w:r>
      <w:hyperlink r:id="rId27" w:anchor="art3iv">
        <w:r w:rsidR="00FB6682" w:rsidRPr="00F95B1D">
          <w:rPr>
            <w:rFonts w:ascii="Times New Roman" w:hAnsi="Times New Roman" w:cs="Times New Roman"/>
            <w:color w:val="000000"/>
            <w:sz w:val="24"/>
            <w:szCs w:val="24"/>
          </w:rPr>
          <w:t xml:space="preserve">inciso IV do </w:t>
        </w:r>
        <w:r w:rsidR="00FB6682" w:rsidRPr="00152CD5">
          <w:rPr>
            <w:rFonts w:ascii="Times New Roman" w:hAnsi="Times New Roman" w:cs="Times New Roman"/>
            <w:i/>
            <w:iCs/>
            <w:color w:val="000000"/>
            <w:sz w:val="24"/>
            <w:szCs w:val="24"/>
          </w:rPr>
          <w:t>caput</w:t>
        </w:r>
        <w:r w:rsidR="00FB6682" w:rsidRPr="00F95B1D">
          <w:rPr>
            <w:rFonts w:ascii="Times New Roman" w:hAnsi="Times New Roman" w:cs="Times New Roman"/>
            <w:color w:val="000000"/>
            <w:sz w:val="24"/>
            <w:szCs w:val="24"/>
          </w:rPr>
          <w:t xml:space="preserve"> do art. 3º da Constituição Federal,</w:t>
        </w:r>
      </w:hyperlink>
      <w:r w:rsidR="00FB6682" w:rsidRPr="00F95B1D">
        <w:rPr>
          <w:rFonts w:ascii="Times New Roman" w:hAnsi="Times New Roman" w:cs="Times New Roman"/>
          <w:color w:val="000000"/>
          <w:sz w:val="24"/>
          <w:szCs w:val="24"/>
        </w:rPr>
        <w:t> garantidos o contraditório e a ampla defesa.</w:t>
      </w:r>
    </w:p>
    <w:p w14:paraId="2DDA79D8" w14:textId="2CD2B82E" w:rsidR="00C201BD" w:rsidRPr="00F95B1D" w:rsidRDefault="00B94470"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sidRPr="00B94470">
        <w:rPr>
          <w:rFonts w:ascii="Times New Roman" w:hAnsi="Times New Roman" w:cs="Times New Roman"/>
          <w:bCs/>
          <w:color w:val="000000"/>
          <w:sz w:val="24"/>
          <w:szCs w:val="24"/>
        </w:rPr>
        <w:t>1</w:t>
      </w:r>
      <w:r w:rsidR="007C6461">
        <w:rPr>
          <w:rFonts w:ascii="Times New Roman" w:hAnsi="Times New Roman" w:cs="Times New Roman"/>
          <w:bCs/>
          <w:color w:val="000000"/>
          <w:sz w:val="24"/>
          <w:szCs w:val="24"/>
        </w:rPr>
        <w:t>4</w:t>
      </w:r>
      <w:r w:rsidRPr="00B94470">
        <w:rPr>
          <w:rFonts w:ascii="Times New Roman" w:hAnsi="Times New Roman" w:cs="Times New Roman"/>
          <w:bCs/>
          <w:color w:val="000000"/>
          <w:sz w:val="24"/>
          <w:szCs w:val="24"/>
        </w:rPr>
        <w:t>.1.2.</w:t>
      </w:r>
      <w:r w:rsidR="00FB6682" w:rsidRPr="00F95B1D">
        <w:rPr>
          <w:rFonts w:ascii="Times New Roman" w:hAnsi="Times New Roman" w:cs="Times New Roman"/>
          <w:color w:val="000000"/>
          <w:sz w:val="24"/>
          <w:szCs w:val="24"/>
        </w:rPr>
        <w:t xml:space="preserve"> Eventuais irregularidades</w:t>
      </w:r>
      <w:r w:rsidR="00E416CA">
        <w:rPr>
          <w:rFonts w:ascii="Times New Roman" w:hAnsi="Times New Roman" w:cs="Times New Roman"/>
          <w:color w:val="000000"/>
          <w:sz w:val="24"/>
          <w:szCs w:val="24"/>
        </w:rPr>
        <w:t xml:space="preserve"> na documentação e informações fornecidas no ato da inscrição</w:t>
      </w:r>
      <w:r w:rsidR="00152CD5">
        <w:rPr>
          <w:rFonts w:ascii="Times New Roman" w:hAnsi="Times New Roman" w:cs="Times New Roman"/>
          <w:color w:val="000000"/>
          <w:sz w:val="24"/>
          <w:szCs w:val="24"/>
        </w:rPr>
        <w:t>,</w:t>
      </w:r>
      <w:r w:rsidR="00FB6682" w:rsidRPr="00F95B1D">
        <w:rPr>
          <w:rFonts w:ascii="Times New Roman" w:hAnsi="Times New Roman" w:cs="Times New Roman"/>
          <w:color w:val="000000"/>
          <w:sz w:val="24"/>
          <w:szCs w:val="24"/>
        </w:rPr>
        <w:t xml:space="preserve"> constatadas a qualquer tempo, implicarão na desclassificação do agente cultural</w:t>
      </w:r>
      <w:r w:rsidR="00E416CA">
        <w:rPr>
          <w:rFonts w:ascii="Times New Roman" w:hAnsi="Times New Roman" w:cs="Times New Roman"/>
          <w:color w:val="000000"/>
          <w:sz w:val="24"/>
          <w:szCs w:val="24"/>
        </w:rPr>
        <w:t>, sem prejuízo d</w:t>
      </w:r>
      <w:r w:rsidR="00FF7ED1">
        <w:rPr>
          <w:rFonts w:ascii="Times New Roman" w:hAnsi="Times New Roman" w:cs="Times New Roman"/>
          <w:color w:val="000000"/>
          <w:sz w:val="24"/>
          <w:szCs w:val="24"/>
        </w:rPr>
        <w:t>a aplicação das medidas legais cabíveis</w:t>
      </w:r>
      <w:r w:rsidR="00FB6682" w:rsidRPr="00F95B1D">
        <w:rPr>
          <w:rFonts w:ascii="Times New Roman" w:hAnsi="Times New Roman" w:cs="Times New Roman"/>
          <w:color w:val="000000"/>
          <w:sz w:val="24"/>
          <w:szCs w:val="24"/>
        </w:rPr>
        <w:t xml:space="preserve">. </w:t>
      </w:r>
    </w:p>
    <w:p w14:paraId="3F80F1BD" w14:textId="6925E3E7" w:rsidR="00C201BD" w:rsidRPr="00F95B1D" w:rsidRDefault="00B94470"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b/>
          <w:color w:val="000000"/>
          <w:sz w:val="24"/>
          <w:szCs w:val="24"/>
        </w:rPr>
        <w:t>1</w:t>
      </w:r>
      <w:r w:rsidR="007C6461">
        <w:rPr>
          <w:rFonts w:ascii="Times New Roman" w:hAnsi="Times New Roman" w:cs="Times New Roman"/>
          <w:b/>
          <w:color w:val="000000"/>
          <w:sz w:val="24"/>
          <w:szCs w:val="24"/>
        </w:rPr>
        <w:t>4</w:t>
      </w:r>
      <w:r>
        <w:rPr>
          <w:rFonts w:ascii="Times New Roman" w:hAnsi="Times New Roman" w:cs="Times New Roman"/>
          <w:b/>
          <w:color w:val="000000"/>
          <w:sz w:val="24"/>
          <w:szCs w:val="24"/>
        </w:rPr>
        <w:t xml:space="preserve">.2. </w:t>
      </w:r>
      <w:r w:rsidR="00FB6682" w:rsidRPr="00F95B1D">
        <w:rPr>
          <w:rFonts w:ascii="Times New Roman" w:hAnsi="Times New Roman" w:cs="Times New Roman"/>
          <w:b/>
          <w:color w:val="000000"/>
          <w:sz w:val="24"/>
          <w:szCs w:val="24"/>
        </w:rPr>
        <w:t>Acompanhamento das etapas do edital</w:t>
      </w:r>
    </w:p>
    <w:p w14:paraId="1E7A2E01" w14:textId="50439396" w:rsidR="009B495F" w:rsidRDefault="00B94470" w:rsidP="003F29C5">
      <w:pPr>
        <w:pBdr>
          <w:top w:val="nil"/>
          <w:left w:val="nil"/>
          <w:bottom w:val="nil"/>
          <w:right w:val="nil"/>
          <w:between w:val="nil"/>
        </w:pBdr>
        <w:spacing w:before="120" w:after="120" w:line="240" w:lineRule="auto"/>
        <w:ind w:right="120"/>
        <w:jc w:val="both"/>
        <w:rPr>
          <w:rStyle w:val="Hyperlink"/>
          <w:rFonts w:ascii="Times New Roman" w:hAnsi="Times New Roman" w:cs="Times New Roman"/>
          <w:sz w:val="24"/>
          <w:szCs w:val="24"/>
        </w:rPr>
      </w:pPr>
      <w:r>
        <w:rPr>
          <w:rFonts w:ascii="Times New Roman" w:hAnsi="Times New Roman" w:cs="Times New Roman"/>
          <w:color w:val="000000"/>
          <w:sz w:val="24"/>
          <w:szCs w:val="24"/>
        </w:rPr>
        <w:t>1</w:t>
      </w:r>
      <w:r w:rsidR="007C6461">
        <w:rPr>
          <w:rFonts w:ascii="Times New Roman" w:hAnsi="Times New Roman" w:cs="Times New Roman"/>
          <w:color w:val="000000"/>
          <w:sz w:val="24"/>
          <w:szCs w:val="24"/>
        </w:rPr>
        <w:t>4</w:t>
      </w:r>
      <w:r>
        <w:rPr>
          <w:rFonts w:ascii="Times New Roman" w:hAnsi="Times New Roman" w:cs="Times New Roman"/>
          <w:color w:val="000000"/>
          <w:sz w:val="24"/>
          <w:szCs w:val="24"/>
        </w:rPr>
        <w:t xml:space="preserve">.2.1. </w:t>
      </w:r>
      <w:r w:rsidR="00FB6682" w:rsidRPr="00F95B1D">
        <w:rPr>
          <w:rFonts w:ascii="Times New Roman" w:hAnsi="Times New Roman" w:cs="Times New Roman"/>
          <w:color w:val="000000"/>
          <w:sz w:val="24"/>
          <w:szCs w:val="24"/>
        </w:rPr>
        <w:t xml:space="preserve">O presente Edital e os seus anexos estão disponíveis no </w:t>
      </w:r>
      <w:r w:rsidR="00FB6682" w:rsidRPr="009B495F">
        <w:rPr>
          <w:rFonts w:ascii="Times New Roman" w:hAnsi="Times New Roman" w:cs="Times New Roman"/>
          <w:color w:val="000000"/>
          <w:sz w:val="24"/>
          <w:szCs w:val="24"/>
        </w:rPr>
        <w:t>site </w:t>
      </w:r>
      <w:hyperlink r:id="rId28" w:history="1">
        <w:r w:rsidR="009B495F" w:rsidRPr="009B495F">
          <w:rPr>
            <w:rStyle w:val="Hyperlink"/>
            <w:rFonts w:ascii="Times New Roman" w:hAnsi="Times New Roman" w:cs="Times New Roman"/>
            <w:sz w:val="24"/>
            <w:szCs w:val="24"/>
          </w:rPr>
          <w:t>https://mapacultural.secult.ce.gov.br/</w:t>
        </w:r>
      </w:hyperlink>
      <w:r w:rsidR="009B495F">
        <w:rPr>
          <w:rStyle w:val="Hyperlink"/>
          <w:rFonts w:ascii="Times New Roman" w:hAnsi="Times New Roman" w:cs="Times New Roman"/>
          <w:sz w:val="24"/>
          <w:szCs w:val="24"/>
        </w:rPr>
        <w:t>.</w:t>
      </w:r>
    </w:p>
    <w:p w14:paraId="73B8AA4E" w14:textId="1D63077D" w:rsidR="00C201BD" w:rsidRPr="00F95B1D" w:rsidRDefault="00B94470"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1</w:t>
      </w:r>
      <w:r w:rsidR="007C6461">
        <w:rPr>
          <w:rFonts w:ascii="Times New Roman" w:hAnsi="Times New Roman" w:cs="Times New Roman"/>
          <w:color w:val="000000"/>
          <w:sz w:val="24"/>
          <w:szCs w:val="24"/>
        </w:rPr>
        <w:t>4</w:t>
      </w:r>
      <w:r>
        <w:rPr>
          <w:rFonts w:ascii="Times New Roman" w:hAnsi="Times New Roman" w:cs="Times New Roman"/>
          <w:color w:val="000000"/>
          <w:sz w:val="24"/>
          <w:szCs w:val="24"/>
        </w:rPr>
        <w:t xml:space="preserve">.2.2. </w:t>
      </w:r>
      <w:r w:rsidR="00FB6682" w:rsidRPr="00F95B1D">
        <w:rPr>
          <w:rFonts w:ascii="Times New Roman" w:hAnsi="Times New Roman" w:cs="Times New Roman"/>
          <w:color w:val="000000"/>
          <w:sz w:val="24"/>
          <w:szCs w:val="24"/>
        </w:rPr>
        <w:t xml:space="preserve">O acompanhamento de todas as etapas deste Edital e a observância quanto aos prazos são de inteira responsabilidade dos agentes culturais. Para tanto, devem ficar atentos </w:t>
      </w:r>
      <w:r w:rsidR="00152CD5" w:rsidRPr="00F95B1D">
        <w:rPr>
          <w:rFonts w:ascii="Times New Roman" w:hAnsi="Times New Roman" w:cs="Times New Roman"/>
          <w:color w:val="000000"/>
          <w:sz w:val="24"/>
          <w:szCs w:val="24"/>
        </w:rPr>
        <w:t>às</w:t>
      </w:r>
      <w:r w:rsidR="00FB6682" w:rsidRPr="00F95B1D">
        <w:rPr>
          <w:rFonts w:ascii="Times New Roman" w:hAnsi="Times New Roman" w:cs="Times New Roman"/>
          <w:color w:val="000000"/>
          <w:sz w:val="24"/>
          <w:szCs w:val="24"/>
        </w:rPr>
        <w:t xml:space="preserve"> </w:t>
      </w:r>
      <w:r w:rsidR="00152CD5" w:rsidRPr="00F95B1D">
        <w:rPr>
          <w:rFonts w:ascii="Times New Roman" w:hAnsi="Times New Roman" w:cs="Times New Roman"/>
          <w:color w:val="000000"/>
          <w:sz w:val="24"/>
          <w:szCs w:val="24"/>
        </w:rPr>
        <w:t>publicações</w:t>
      </w:r>
      <w:r w:rsidR="00FB6682" w:rsidRPr="00F95B1D">
        <w:rPr>
          <w:rFonts w:ascii="Times New Roman" w:hAnsi="Times New Roman" w:cs="Times New Roman"/>
          <w:color w:val="000000"/>
          <w:sz w:val="24"/>
          <w:szCs w:val="24"/>
        </w:rPr>
        <w:t xml:space="preserve"> no</w:t>
      </w:r>
      <w:r w:rsidR="009B495F">
        <w:rPr>
          <w:rFonts w:ascii="Times New Roman" w:hAnsi="Times New Roman" w:cs="Times New Roman"/>
          <w:color w:val="000000"/>
          <w:sz w:val="24"/>
          <w:szCs w:val="24"/>
        </w:rPr>
        <w:t xml:space="preserve"> Mapa Cultural do Estado do Ceará</w:t>
      </w:r>
      <w:r w:rsidR="00FB6682" w:rsidRPr="00F95B1D">
        <w:rPr>
          <w:rFonts w:ascii="Times New Roman" w:hAnsi="Times New Roman" w:cs="Times New Roman"/>
          <w:color w:val="000000"/>
          <w:sz w:val="24"/>
          <w:szCs w:val="24"/>
        </w:rPr>
        <w:t xml:space="preserve"> e </w:t>
      </w:r>
      <w:r w:rsidR="009B495F">
        <w:rPr>
          <w:rFonts w:ascii="Times New Roman" w:hAnsi="Times New Roman" w:cs="Times New Roman"/>
          <w:color w:val="000000"/>
          <w:sz w:val="24"/>
          <w:szCs w:val="24"/>
        </w:rPr>
        <w:t xml:space="preserve">nos </w:t>
      </w:r>
      <w:r w:rsidR="009B495F" w:rsidRPr="00F14BE3">
        <w:rPr>
          <w:rFonts w:ascii="Times New Roman" w:hAnsi="Times New Roman" w:cs="Times New Roman"/>
          <w:color w:val="000000"/>
          <w:sz w:val="24"/>
          <w:szCs w:val="24"/>
        </w:rPr>
        <w:t xml:space="preserve">canais </w:t>
      </w:r>
      <w:r w:rsidR="009B495F" w:rsidRPr="009B495F">
        <w:rPr>
          <w:rFonts w:ascii="Times New Roman" w:hAnsi="Times New Roman" w:cs="Times New Roman"/>
          <w:color w:val="000000"/>
          <w:sz w:val="24"/>
          <w:szCs w:val="24"/>
        </w:rPr>
        <w:t>oficiais</w:t>
      </w:r>
      <w:r w:rsidR="009B495F" w:rsidRPr="00F14BE3">
        <w:rPr>
          <w:rFonts w:ascii="Times New Roman" w:hAnsi="Times New Roman" w:cs="Times New Roman"/>
          <w:color w:val="000000"/>
          <w:sz w:val="24"/>
          <w:szCs w:val="24"/>
        </w:rPr>
        <w:t xml:space="preserve"> do </w:t>
      </w:r>
      <w:r w:rsidR="009B495F" w:rsidRPr="00F14BE3">
        <w:rPr>
          <w:rFonts w:ascii="Times New Roman" w:hAnsi="Times New Roman" w:cs="Times New Roman"/>
          <w:sz w:val="24"/>
          <w:szCs w:val="24"/>
        </w:rPr>
        <w:t>Município de Aratuba</w:t>
      </w:r>
      <w:r w:rsidR="00FB6682" w:rsidRPr="00F95B1D">
        <w:rPr>
          <w:rFonts w:ascii="Times New Roman" w:hAnsi="Times New Roman" w:cs="Times New Roman"/>
          <w:color w:val="000000"/>
          <w:sz w:val="24"/>
          <w:szCs w:val="24"/>
        </w:rPr>
        <w:t>.</w:t>
      </w:r>
    </w:p>
    <w:p w14:paraId="24852C36" w14:textId="5137583D" w:rsidR="00C201BD" w:rsidRPr="00F95B1D" w:rsidRDefault="00B94470"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Pr>
          <w:rFonts w:ascii="Times New Roman" w:hAnsi="Times New Roman" w:cs="Times New Roman"/>
          <w:b/>
          <w:color w:val="000000"/>
          <w:sz w:val="24"/>
          <w:szCs w:val="24"/>
        </w:rPr>
        <w:t>1</w:t>
      </w:r>
      <w:r w:rsidR="007C6461">
        <w:rPr>
          <w:rFonts w:ascii="Times New Roman" w:hAnsi="Times New Roman" w:cs="Times New Roman"/>
          <w:b/>
          <w:color w:val="000000"/>
          <w:sz w:val="24"/>
          <w:szCs w:val="24"/>
        </w:rPr>
        <w:t>4</w:t>
      </w:r>
      <w:r>
        <w:rPr>
          <w:rFonts w:ascii="Times New Roman" w:hAnsi="Times New Roman" w:cs="Times New Roman"/>
          <w:b/>
          <w:color w:val="000000"/>
          <w:sz w:val="24"/>
          <w:szCs w:val="24"/>
        </w:rPr>
        <w:t xml:space="preserve">.3. </w:t>
      </w:r>
      <w:r w:rsidR="00FB6682" w:rsidRPr="00F95B1D">
        <w:rPr>
          <w:rFonts w:ascii="Times New Roman" w:hAnsi="Times New Roman" w:cs="Times New Roman"/>
          <w:b/>
          <w:color w:val="000000"/>
          <w:sz w:val="24"/>
          <w:szCs w:val="24"/>
        </w:rPr>
        <w:t>Informações adicionais</w:t>
      </w:r>
    </w:p>
    <w:p w14:paraId="23FDCB11" w14:textId="00E7901F" w:rsidR="00C201BD" w:rsidRDefault="00B94470" w:rsidP="003F29C5">
      <w:pPr>
        <w:pBdr>
          <w:top w:val="nil"/>
          <w:left w:val="nil"/>
          <w:bottom w:val="nil"/>
          <w:right w:val="nil"/>
          <w:between w:val="nil"/>
        </w:pBdr>
        <w:spacing w:before="120" w:after="120" w:line="240" w:lineRule="auto"/>
        <w:ind w:right="120"/>
        <w:jc w:val="both"/>
        <w:rPr>
          <w:rFonts w:ascii="Times New Roman" w:hAnsi="Times New Roman" w:cs="Times New Roman"/>
          <w:color w:val="FF0000"/>
          <w:sz w:val="24"/>
          <w:szCs w:val="24"/>
        </w:rPr>
      </w:pPr>
      <w:r>
        <w:rPr>
          <w:rFonts w:ascii="Times New Roman" w:hAnsi="Times New Roman" w:cs="Times New Roman"/>
          <w:color w:val="000000"/>
          <w:sz w:val="24"/>
          <w:szCs w:val="24"/>
        </w:rPr>
        <w:t>1</w:t>
      </w:r>
      <w:r w:rsidR="007C6461">
        <w:rPr>
          <w:rFonts w:ascii="Times New Roman" w:hAnsi="Times New Roman" w:cs="Times New Roman"/>
          <w:color w:val="000000"/>
          <w:sz w:val="24"/>
          <w:szCs w:val="24"/>
        </w:rPr>
        <w:t>4</w:t>
      </w:r>
      <w:r>
        <w:rPr>
          <w:rFonts w:ascii="Times New Roman" w:hAnsi="Times New Roman" w:cs="Times New Roman"/>
          <w:color w:val="000000"/>
          <w:sz w:val="24"/>
          <w:szCs w:val="24"/>
        </w:rPr>
        <w:t xml:space="preserve">.3.1. </w:t>
      </w:r>
      <w:r w:rsidR="00FB6682" w:rsidRPr="00F95B1D">
        <w:rPr>
          <w:rFonts w:ascii="Times New Roman" w:hAnsi="Times New Roman" w:cs="Times New Roman"/>
          <w:color w:val="000000"/>
          <w:sz w:val="24"/>
          <w:szCs w:val="24"/>
        </w:rPr>
        <w:t>Demais informações podem ser obtidas pelo e-</w:t>
      </w:r>
      <w:r>
        <w:rPr>
          <w:rFonts w:ascii="Times New Roman" w:hAnsi="Times New Roman" w:cs="Times New Roman"/>
          <w:color w:val="000000"/>
          <w:sz w:val="24"/>
          <w:szCs w:val="24"/>
        </w:rPr>
        <w:t>m</w:t>
      </w:r>
      <w:r w:rsidR="00FB6682" w:rsidRPr="00F95B1D">
        <w:rPr>
          <w:rFonts w:ascii="Times New Roman" w:hAnsi="Times New Roman" w:cs="Times New Roman"/>
          <w:color w:val="000000"/>
          <w:sz w:val="24"/>
          <w:szCs w:val="24"/>
        </w:rPr>
        <w:t>ail</w:t>
      </w:r>
      <w:r>
        <w:rPr>
          <w:rFonts w:ascii="Times New Roman" w:hAnsi="Times New Roman" w:cs="Times New Roman"/>
          <w:color w:val="000000"/>
          <w:sz w:val="24"/>
          <w:szCs w:val="24"/>
        </w:rPr>
        <w:t xml:space="preserve"> </w:t>
      </w:r>
      <w:r w:rsidR="00026491" w:rsidRPr="00297035">
        <w:rPr>
          <w:rFonts w:ascii="Times New Roman" w:hAnsi="Times New Roman" w:cs="Times New Roman"/>
          <w:sz w:val="24"/>
          <w:szCs w:val="24"/>
        </w:rPr>
        <w:t>cultura.aratuba@gmail.com</w:t>
      </w:r>
      <w:r w:rsidRPr="00297035">
        <w:rPr>
          <w:rFonts w:ascii="Times New Roman" w:hAnsi="Times New Roman" w:cs="Times New Roman"/>
          <w:sz w:val="24"/>
          <w:szCs w:val="24"/>
        </w:rPr>
        <w:t>.</w:t>
      </w:r>
    </w:p>
    <w:p w14:paraId="77E097C9" w14:textId="1D5E7B14" w:rsidR="001507F1" w:rsidRDefault="00B94470" w:rsidP="001507F1">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1</w:t>
      </w:r>
      <w:r w:rsidR="007C6461">
        <w:rPr>
          <w:rFonts w:ascii="Times New Roman" w:hAnsi="Times New Roman" w:cs="Times New Roman"/>
          <w:color w:val="000000"/>
          <w:sz w:val="24"/>
          <w:szCs w:val="24"/>
        </w:rPr>
        <w:t>4</w:t>
      </w:r>
      <w:r>
        <w:rPr>
          <w:rFonts w:ascii="Times New Roman" w:hAnsi="Times New Roman" w:cs="Times New Roman"/>
          <w:color w:val="000000"/>
          <w:sz w:val="24"/>
          <w:szCs w:val="24"/>
        </w:rPr>
        <w:t xml:space="preserve">.3.2. </w:t>
      </w:r>
      <w:r w:rsidR="001507F1" w:rsidRPr="001507F1">
        <w:rPr>
          <w:rFonts w:ascii="Times New Roman" w:hAnsi="Times New Roman" w:cs="Times New Roman"/>
          <w:color w:val="000000"/>
          <w:sz w:val="24"/>
          <w:szCs w:val="24"/>
        </w:rPr>
        <w:t>Orienta-se que todos os projetos culturais observem em suas propostas à equidade de gênero, visando o enfrentamento de estereótipos no exercício da cultura, atentando</w:t>
      </w:r>
      <w:r w:rsidR="001507F1">
        <w:rPr>
          <w:rFonts w:ascii="Times New Roman" w:hAnsi="Times New Roman" w:cs="Times New Roman"/>
          <w:color w:val="000000"/>
          <w:sz w:val="24"/>
          <w:szCs w:val="24"/>
        </w:rPr>
        <w:t xml:space="preserve"> </w:t>
      </w:r>
      <w:r w:rsidR="001507F1" w:rsidRPr="001507F1">
        <w:rPr>
          <w:rFonts w:ascii="Times New Roman" w:hAnsi="Times New Roman" w:cs="Times New Roman"/>
          <w:color w:val="000000"/>
          <w:sz w:val="24"/>
          <w:szCs w:val="24"/>
        </w:rPr>
        <w:t>para as dimensões de identidade de gênero, raça, etnia, orientação sexual, local de moradia, trabalho, classe social, deficiência, geracional e das mulheres.</w:t>
      </w:r>
    </w:p>
    <w:p w14:paraId="5A640E89" w14:textId="0059D7BB" w:rsidR="00C201BD" w:rsidRPr="00297035" w:rsidRDefault="001507F1" w:rsidP="003F29C5">
      <w:pPr>
        <w:pBdr>
          <w:top w:val="nil"/>
          <w:left w:val="nil"/>
          <w:bottom w:val="nil"/>
          <w:right w:val="nil"/>
          <w:between w:val="nil"/>
        </w:pBdr>
        <w:spacing w:before="120" w:after="120" w:line="240" w:lineRule="auto"/>
        <w:ind w:right="120"/>
        <w:jc w:val="both"/>
        <w:rPr>
          <w:rFonts w:ascii="Times New Roman" w:hAnsi="Times New Roman" w:cs="Times New Roman"/>
          <w:sz w:val="24"/>
          <w:szCs w:val="24"/>
        </w:rPr>
      </w:pPr>
      <w:r>
        <w:rPr>
          <w:rFonts w:ascii="Times New Roman" w:hAnsi="Times New Roman" w:cs="Times New Roman"/>
          <w:color w:val="000000"/>
          <w:sz w:val="24"/>
          <w:szCs w:val="24"/>
        </w:rPr>
        <w:lastRenderedPageBreak/>
        <w:t>1</w:t>
      </w:r>
      <w:r w:rsidR="007C6461">
        <w:rPr>
          <w:rFonts w:ascii="Times New Roman" w:hAnsi="Times New Roman" w:cs="Times New Roman"/>
          <w:color w:val="000000"/>
          <w:sz w:val="24"/>
          <w:szCs w:val="24"/>
        </w:rPr>
        <w:t>4</w:t>
      </w:r>
      <w:r>
        <w:rPr>
          <w:rFonts w:ascii="Times New Roman" w:hAnsi="Times New Roman" w:cs="Times New Roman"/>
          <w:color w:val="000000"/>
          <w:sz w:val="24"/>
          <w:szCs w:val="24"/>
        </w:rPr>
        <w:t xml:space="preserve">.3.3. </w:t>
      </w:r>
      <w:r w:rsidR="00FB6682" w:rsidRPr="00F95B1D">
        <w:rPr>
          <w:rFonts w:ascii="Times New Roman" w:hAnsi="Times New Roman" w:cs="Times New Roman"/>
          <w:color w:val="000000"/>
          <w:sz w:val="24"/>
          <w:szCs w:val="24"/>
        </w:rPr>
        <w:t xml:space="preserve">Os casos omissos ficarão a cargo </w:t>
      </w:r>
      <w:r w:rsidR="00FB6682" w:rsidRPr="00297035">
        <w:rPr>
          <w:rFonts w:ascii="Times New Roman" w:hAnsi="Times New Roman" w:cs="Times New Roman"/>
          <w:sz w:val="24"/>
          <w:szCs w:val="24"/>
        </w:rPr>
        <w:t>d</w:t>
      </w:r>
      <w:r w:rsidR="00152CD5" w:rsidRPr="00297035">
        <w:rPr>
          <w:rFonts w:ascii="Times New Roman" w:hAnsi="Times New Roman" w:cs="Times New Roman"/>
          <w:sz w:val="24"/>
          <w:szCs w:val="24"/>
        </w:rPr>
        <w:t>a</w:t>
      </w:r>
      <w:r w:rsidR="00FB6682" w:rsidRPr="00297035">
        <w:rPr>
          <w:rFonts w:ascii="Times New Roman" w:hAnsi="Times New Roman" w:cs="Times New Roman"/>
          <w:sz w:val="24"/>
          <w:szCs w:val="24"/>
        </w:rPr>
        <w:t> </w:t>
      </w:r>
      <w:r w:rsidR="00026491" w:rsidRPr="00297035">
        <w:rPr>
          <w:rFonts w:ascii="Times New Roman" w:hAnsi="Times New Roman" w:cs="Times New Roman"/>
          <w:sz w:val="24"/>
          <w:szCs w:val="24"/>
        </w:rPr>
        <w:t>Secret</w:t>
      </w:r>
      <w:r w:rsidR="00152CD5" w:rsidRPr="00297035">
        <w:rPr>
          <w:rFonts w:ascii="Times New Roman" w:hAnsi="Times New Roman" w:cs="Times New Roman"/>
          <w:sz w:val="24"/>
          <w:szCs w:val="24"/>
        </w:rPr>
        <w:t>a</w:t>
      </w:r>
      <w:r w:rsidR="00026491" w:rsidRPr="00297035">
        <w:rPr>
          <w:rFonts w:ascii="Times New Roman" w:hAnsi="Times New Roman" w:cs="Times New Roman"/>
          <w:sz w:val="24"/>
          <w:szCs w:val="24"/>
        </w:rPr>
        <w:t>ri</w:t>
      </w:r>
      <w:r w:rsidR="00152CD5" w:rsidRPr="00297035">
        <w:rPr>
          <w:rFonts w:ascii="Times New Roman" w:hAnsi="Times New Roman" w:cs="Times New Roman"/>
          <w:sz w:val="24"/>
          <w:szCs w:val="24"/>
        </w:rPr>
        <w:t>a</w:t>
      </w:r>
      <w:r w:rsidR="00026491" w:rsidRPr="00297035">
        <w:rPr>
          <w:rFonts w:ascii="Times New Roman" w:hAnsi="Times New Roman" w:cs="Times New Roman"/>
          <w:sz w:val="24"/>
          <w:szCs w:val="24"/>
        </w:rPr>
        <w:t xml:space="preserve"> Municipal de Turismo e Cultura</w:t>
      </w:r>
      <w:r w:rsidR="00297035">
        <w:rPr>
          <w:rFonts w:ascii="Times New Roman" w:hAnsi="Times New Roman" w:cs="Times New Roman"/>
          <w:sz w:val="24"/>
          <w:szCs w:val="24"/>
        </w:rPr>
        <w:t xml:space="preserve"> de Aratuba/CE</w:t>
      </w:r>
      <w:r w:rsidR="00026491" w:rsidRPr="00297035">
        <w:rPr>
          <w:rFonts w:ascii="Times New Roman" w:hAnsi="Times New Roman" w:cs="Times New Roman"/>
          <w:sz w:val="24"/>
          <w:szCs w:val="24"/>
        </w:rPr>
        <w:t>.</w:t>
      </w:r>
    </w:p>
    <w:p w14:paraId="12FFC34F" w14:textId="3DBB1BAB" w:rsidR="001507F1" w:rsidRPr="001507F1" w:rsidRDefault="001507F1" w:rsidP="001507F1">
      <w:pPr>
        <w:pBdr>
          <w:top w:val="nil"/>
          <w:left w:val="nil"/>
          <w:bottom w:val="nil"/>
          <w:right w:val="nil"/>
          <w:between w:val="nil"/>
        </w:pBdr>
        <w:spacing w:before="120" w:after="120" w:line="240" w:lineRule="auto"/>
        <w:ind w:right="120"/>
        <w:jc w:val="both"/>
        <w:rPr>
          <w:rFonts w:ascii="Times New Roman" w:hAnsi="Times New Roman" w:cs="Times New Roman"/>
          <w:sz w:val="24"/>
          <w:szCs w:val="24"/>
        </w:rPr>
      </w:pPr>
      <w:r w:rsidRPr="001507F1">
        <w:rPr>
          <w:rFonts w:ascii="Times New Roman" w:hAnsi="Times New Roman" w:cs="Times New Roman"/>
          <w:sz w:val="24"/>
          <w:szCs w:val="24"/>
        </w:rPr>
        <w:t>1</w:t>
      </w:r>
      <w:r w:rsidR="007C6461">
        <w:rPr>
          <w:rFonts w:ascii="Times New Roman" w:hAnsi="Times New Roman" w:cs="Times New Roman"/>
          <w:sz w:val="24"/>
          <w:szCs w:val="24"/>
        </w:rPr>
        <w:t>4</w:t>
      </w:r>
      <w:r w:rsidRPr="001507F1">
        <w:rPr>
          <w:rFonts w:ascii="Times New Roman" w:hAnsi="Times New Roman" w:cs="Times New Roman"/>
          <w:sz w:val="24"/>
          <w:szCs w:val="24"/>
        </w:rPr>
        <w:t>.3.4.</w:t>
      </w:r>
      <w:r>
        <w:rPr>
          <w:rFonts w:ascii="Times New Roman" w:hAnsi="Times New Roman" w:cs="Times New Roman"/>
          <w:sz w:val="24"/>
          <w:szCs w:val="24"/>
        </w:rPr>
        <w:t xml:space="preserve"> </w:t>
      </w:r>
      <w:r w:rsidRPr="001507F1">
        <w:rPr>
          <w:rFonts w:ascii="Times New Roman" w:hAnsi="Times New Roman" w:cs="Times New Roman"/>
          <w:sz w:val="24"/>
          <w:szCs w:val="24"/>
        </w:rPr>
        <w:t xml:space="preserve">O Município de </w:t>
      </w:r>
      <w:r>
        <w:rPr>
          <w:rFonts w:ascii="Times New Roman" w:hAnsi="Times New Roman" w:cs="Times New Roman"/>
          <w:sz w:val="24"/>
          <w:szCs w:val="24"/>
        </w:rPr>
        <w:t>Aratuba</w:t>
      </w:r>
      <w:r w:rsidRPr="001507F1">
        <w:rPr>
          <w:rFonts w:ascii="Times New Roman" w:hAnsi="Times New Roman" w:cs="Times New Roman"/>
          <w:sz w:val="24"/>
          <w:szCs w:val="24"/>
        </w:rPr>
        <w:t>/CE e a Comissão de Avaliação e Seleção ficam isentas de responsabilidades sobre fatos decorrentes do uso indevido ou sem autorização de imagens e/ou obras de terceiros, respondendo por isso, exclusivamente, o proponente do projeto, nos termos da legislação específica.</w:t>
      </w:r>
    </w:p>
    <w:p w14:paraId="78F46CB6" w14:textId="6B83535C" w:rsidR="001507F1" w:rsidRPr="001507F1" w:rsidRDefault="001507F1" w:rsidP="001507F1">
      <w:pPr>
        <w:pBdr>
          <w:top w:val="nil"/>
          <w:left w:val="nil"/>
          <w:bottom w:val="nil"/>
          <w:right w:val="nil"/>
          <w:between w:val="nil"/>
        </w:pBdr>
        <w:spacing w:before="120" w:after="120" w:line="240" w:lineRule="auto"/>
        <w:ind w:right="120"/>
        <w:jc w:val="both"/>
        <w:rPr>
          <w:rFonts w:ascii="Times New Roman" w:hAnsi="Times New Roman" w:cs="Times New Roman"/>
          <w:sz w:val="24"/>
          <w:szCs w:val="24"/>
        </w:rPr>
      </w:pPr>
      <w:r>
        <w:rPr>
          <w:rFonts w:ascii="Times New Roman" w:hAnsi="Times New Roman" w:cs="Times New Roman"/>
          <w:sz w:val="24"/>
          <w:szCs w:val="24"/>
        </w:rPr>
        <w:t>1</w:t>
      </w:r>
      <w:r w:rsidR="007C6461">
        <w:rPr>
          <w:rFonts w:ascii="Times New Roman" w:hAnsi="Times New Roman" w:cs="Times New Roman"/>
          <w:sz w:val="24"/>
          <w:szCs w:val="24"/>
        </w:rPr>
        <w:t>4</w:t>
      </w:r>
      <w:r>
        <w:rPr>
          <w:rFonts w:ascii="Times New Roman" w:hAnsi="Times New Roman" w:cs="Times New Roman"/>
          <w:sz w:val="24"/>
          <w:szCs w:val="24"/>
        </w:rPr>
        <w:t xml:space="preserve">.3.5. </w:t>
      </w:r>
      <w:r w:rsidRPr="001507F1">
        <w:rPr>
          <w:rFonts w:ascii="Times New Roman" w:hAnsi="Times New Roman" w:cs="Times New Roman"/>
          <w:sz w:val="24"/>
          <w:szCs w:val="24"/>
        </w:rPr>
        <w:t>O proponente cede à Secretaria de</w:t>
      </w:r>
      <w:r>
        <w:rPr>
          <w:rFonts w:ascii="Times New Roman" w:hAnsi="Times New Roman" w:cs="Times New Roman"/>
          <w:sz w:val="24"/>
          <w:szCs w:val="24"/>
        </w:rPr>
        <w:t xml:space="preserve"> Turismo e Cultura</w:t>
      </w:r>
      <w:r w:rsidRPr="001507F1">
        <w:rPr>
          <w:rFonts w:ascii="Times New Roman" w:hAnsi="Times New Roman" w:cs="Times New Roman"/>
          <w:sz w:val="24"/>
          <w:szCs w:val="24"/>
        </w:rPr>
        <w:t xml:space="preserve"> do Município de </w:t>
      </w:r>
      <w:r>
        <w:rPr>
          <w:rFonts w:ascii="Times New Roman" w:hAnsi="Times New Roman" w:cs="Times New Roman"/>
          <w:sz w:val="24"/>
          <w:szCs w:val="24"/>
        </w:rPr>
        <w:t>Aratuba/CE</w:t>
      </w:r>
      <w:r w:rsidRPr="001507F1">
        <w:rPr>
          <w:rFonts w:ascii="Times New Roman" w:hAnsi="Times New Roman" w:cs="Times New Roman"/>
          <w:sz w:val="24"/>
          <w:szCs w:val="24"/>
        </w:rPr>
        <w:t xml:space="preserve">, </w:t>
      </w:r>
      <w:r>
        <w:rPr>
          <w:rFonts w:ascii="Times New Roman" w:hAnsi="Times New Roman" w:cs="Times New Roman"/>
          <w:sz w:val="24"/>
          <w:szCs w:val="24"/>
        </w:rPr>
        <w:t>pelo</w:t>
      </w:r>
      <w:r w:rsidRPr="001507F1">
        <w:rPr>
          <w:rFonts w:ascii="Times New Roman" w:hAnsi="Times New Roman" w:cs="Times New Roman"/>
          <w:sz w:val="24"/>
          <w:szCs w:val="24"/>
        </w:rPr>
        <w:t xml:space="preserve"> período máximo permitido em Lei, direitos de exibição para realizar ações públicas gratuitas de divulgação e acesso aos resultados obtidos pelos projetos contemplados com livre uso de imagens, para fins de difusão cultural, por meio digital ou físico, preservando-se sempre os direitos autorais morais do devido crédito ao autor.</w:t>
      </w:r>
    </w:p>
    <w:p w14:paraId="53FB791A" w14:textId="364D3C26" w:rsidR="001507F1" w:rsidRPr="001507F1" w:rsidRDefault="001507F1" w:rsidP="001507F1">
      <w:pPr>
        <w:pBdr>
          <w:top w:val="nil"/>
          <w:left w:val="nil"/>
          <w:bottom w:val="nil"/>
          <w:right w:val="nil"/>
          <w:between w:val="nil"/>
        </w:pBdr>
        <w:spacing w:before="120" w:after="120" w:line="240" w:lineRule="auto"/>
        <w:ind w:right="120"/>
        <w:jc w:val="both"/>
        <w:rPr>
          <w:rFonts w:ascii="Times New Roman" w:hAnsi="Times New Roman" w:cs="Times New Roman"/>
          <w:sz w:val="24"/>
          <w:szCs w:val="24"/>
        </w:rPr>
      </w:pPr>
      <w:r>
        <w:rPr>
          <w:rFonts w:ascii="Times New Roman" w:hAnsi="Times New Roman" w:cs="Times New Roman"/>
          <w:sz w:val="24"/>
          <w:szCs w:val="24"/>
        </w:rPr>
        <w:t>1</w:t>
      </w:r>
      <w:r w:rsidR="007C6461">
        <w:rPr>
          <w:rFonts w:ascii="Times New Roman" w:hAnsi="Times New Roman" w:cs="Times New Roman"/>
          <w:sz w:val="24"/>
          <w:szCs w:val="24"/>
        </w:rPr>
        <w:t>4</w:t>
      </w:r>
      <w:r>
        <w:rPr>
          <w:rFonts w:ascii="Times New Roman" w:hAnsi="Times New Roman" w:cs="Times New Roman"/>
          <w:sz w:val="24"/>
          <w:szCs w:val="24"/>
        </w:rPr>
        <w:t xml:space="preserve">.3.6. </w:t>
      </w:r>
      <w:r w:rsidRPr="001507F1">
        <w:rPr>
          <w:rFonts w:ascii="Times New Roman" w:hAnsi="Times New Roman" w:cs="Times New Roman"/>
          <w:sz w:val="24"/>
          <w:szCs w:val="24"/>
        </w:rPr>
        <w:t>A eventual revogação deste Edital por motivos de interesse público ou sua anulação no todo ou em parte não implicará direito à indenização ou reclamação de qualquer natureza.</w:t>
      </w:r>
    </w:p>
    <w:p w14:paraId="7161C55E" w14:textId="1E06C005" w:rsidR="001507F1" w:rsidRPr="001507F1" w:rsidRDefault="001507F1" w:rsidP="001507F1">
      <w:pPr>
        <w:pBdr>
          <w:top w:val="nil"/>
          <w:left w:val="nil"/>
          <w:bottom w:val="nil"/>
          <w:right w:val="nil"/>
          <w:between w:val="nil"/>
        </w:pBdr>
        <w:spacing w:before="120" w:after="120" w:line="240" w:lineRule="auto"/>
        <w:ind w:right="120"/>
        <w:jc w:val="both"/>
        <w:rPr>
          <w:rFonts w:ascii="Times New Roman" w:hAnsi="Times New Roman" w:cs="Times New Roman"/>
          <w:sz w:val="24"/>
          <w:szCs w:val="24"/>
        </w:rPr>
      </w:pPr>
      <w:r>
        <w:rPr>
          <w:rFonts w:ascii="Times New Roman" w:hAnsi="Times New Roman" w:cs="Times New Roman"/>
          <w:sz w:val="24"/>
          <w:szCs w:val="24"/>
        </w:rPr>
        <w:t>1</w:t>
      </w:r>
      <w:r w:rsidR="007C6461">
        <w:rPr>
          <w:rFonts w:ascii="Times New Roman" w:hAnsi="Times New Roman" w:cs="Times New Roman"/>
          <w:sz w:val="24"/>
          <w:szCs w:val="24"/>
        </w:rPr>
        <w:t>4</w:t>
      </w:r>
      <w:r>
        <w:rPr>
          <w:rFonts w:ascii="Times New Roman" w:hAnsi="Times New Roman" w:cs="Times New Roman"/>
          <w:sz w:val="24"/>
          <w:szCs w:val="24"/>
        </w:rPr>
        <w:t xml:space="preserve">.3.7. </w:t>
      </w:r>
      <w:r w:rsidRPr="001507F1">
        <w:rPr>
          <w:rFonts w:ascii="Times New Roman" w:hAnsi="Times New Roman" w:cs="Times New Roman"/>
          <w:sz w:val="24"/>
          <w:szCs w:val="24"/>
        </w:rPr>
        <w:t>O proponente será o único responsável pela veracidade da proposta e documentos encaminhados, isentando a Secretaria de Turismo</w:t>
      </w:r>
      <w:r>
        <w:rPr>
          <w:rFonts w:ascii="Times New Roman" w:hAnsi="Times New Roman" w:cs="Times New Roman"/>
          <w:sz w:val="24"/>
          <w:szCs w:val="24"/>
        </w:rPr>
        <w:t xml:space="preserve"> e</w:t>
      </w:r>
      <w:r w:rsidRPr="001507F1">
        <w:rPr>
          <w:rFonts w:ascii="Times New Roman" w:hAnsi="Times New Roman" w:cs="Times New Roman"/>
          <w:sz w:val="24"/>
          <w:szCs w:val="24"/>
        </w:rPr>
        <w:t xml:space="preserve"> Cultura e o Município de </w:t>
      </w:r>
      <w:r>
        <w:rPr>
          <w:rFonts w:ascii="Times New Roman" w:hAnsi="Times New Roman" w:cs="Times New Roman"/>
          <w:sz w:val="24"/>
          <w:szCs w:val="24"/>
        </w:rPr>
        <w:t>Aratuba</w:t>
      </w:r>
      <w:r w:rsidRPr="001507F1">
        <w:rPr>
          <w:rFonts w:ascii="Times New Roman" w:hAnsi="Times New Roman" w:cs="Times New Roman"/>
          <w:sz w:val="24"/>
          <w:szCs w:val="24"/>
        </w:rPr>
        <w:t>/CE de qualquer responsabilidade civil ou penal.</w:t>
      </w:r>
    </w:p>
    <w:p w14:paraId="4EDD88B4" w14:textId="4007D42A" w:rsidR="001507F1" w:rsidRPr="001507F1" w:rsidRDefault="001507F1" w:rsidP="001507F1">
      <w:pPr>
        <w:pBdr>
          <w:top w:val="nil"/>
          <w:left w:val="nil"/>
          <w:bottom w:val="nil"/>
          <w:right w:val="nil"/>
          <w:between w:val="nil"/>
        </w:pBdr>
        <w:spacing w:before="120" w:after="120" w:line="240" w:lineRule="auto"/>
        <w:ind w:right="120"/>
        <w:jc w:val="both"/>
        <w:rPr>
          <w:rFonts w:ascii="Times New Roman" w:hAnsi="Times New Roman" w:cs="Times New Roman"/>
          <w:sz w:val="24"/>
          <w:szCs w:val="24"/>
        </w:rPr>
      </w:pPr>
      <w:r>
        <w:rPr>
          <w:rFonts w:ascii="Times New Roman" w:hAnsi="Times New Roman" w:cs="Times New Roman"/>
          <w:sz w:val="24"/>
          <w:szCs w:val="24"/>
        </w:rPr>
        <w:t>1</w:t>
      </w:r>
      <w:r w:rsidR="007C6461">
        <w:rPr>
          <w:rFonts w:ascii="Times New Roman" w:hAnsi="Times New Roman" w:cs="Times New Roman"/>
          <w:sz w:val="24"/>
          <w:szCs w:val="24"/>
        </w:rPr>
        <w:t>4</w:t>
      </w:r>
      <w:r>
        <w:rPr>
          <w:rFonts w:ascii="Times New Roman" w:hAnsi="Times New Roman" w:cs="Times New Roman"/>
          <w:sz w:val="24"/>
          <w:szCs w:val="24"/>
        </w:rPr>
        <w:t>.3.8.</w:t>
      </w:r>
      <w:r w:rsidRPr="001507F1">
        <w:rPr>
          <w:rFonts w:ascii="Times New Roman" w:hAnsi="Times New Roman" w:cs="Times New Roman"/>
          <w:sz w:val="24"/>
          <w:szCs w:val="24"/>
        </w:rPr>
        <w:tab/>
        <w:t>O apoio concedido por meio deste Edital poderá ser acumulado com recursos captados por meio de leis de incentivo fiscal e outros programas e/ou apoios federais, estaduais e municipais.</w:t>
      </w:r>
    </w:p>
    <w:p w14:paraId="23D24E6A" w14:textId="01E498FE" w:rsidR="001507F1" w:rsidRPr="001507F1" w:rsidRDefault="001507F1" w:rsidP="001507F1">
      <w:pPr>
        <w:pBdr>
          <w:top w:val="nil"/>
          <w:left w:val="nil"/>
          <w:bottom w:val="nil"/>
          <w:right w:val="nil"/>
          <w:between w:val="nil"/>
        </w:pBdr>
        <w:spacing w:before="120" w:after="120" w:line="240" w:lineRule="auto"/>
        <w:ind w:right="120"/>
        <w:jc w:val="both"/>
        <w:rPr>
          <w:rFonts w:ascii="Times New Roman" w:hAnsi="Times New Roman" w:cs="Times New Roman"/>
          <w:sz w:val="24"/>
          <w:szCs w:val="24"/>
        </w:rPr>
      </w:pPr>
      <w:r>
        <w:rPr>
          <w:rFonts w:ascii="Times New Roman" w:hAnsi="Times New Roman" w:cs="Times New Roman"/>
          <w:sz w:val="24"/>
          <w:szCs w:val="24"/>
        </w:rPr>
        <w:t>1</w:t>
      </w:r>
      <w:r w:rsidR="007C6461">
        <w:rPr>
          <w:rFonts w:ascii="Times New Roman" w:hAnsi="Times New Roman" w:cs="Times New Roman"/>
          <w:sz w:val="24"/>
          <w:szCs w:val="24"/>
        </w:rPr>
        <w:t>4</w:t>
      </w:r>
      <w:r>
        <w:rPr>
          <w:rFonts w:ascii="Times New Roman" w:hAnsi="Times New Roman" w:cs="Times New Roman"/>
          <w:sz w:val="24"/>
          <w:szCs w:val="24"/>
        </w:rPr>
        <w:t>.3.9.</w:t>
      </w:r>
      <w:r w:rsidRPr="001507F1">
        <w:rPr>
          <w:rFonts w:ascii="Times New Roman" w:hAnsi="Times New Roman" w:cs="Times New Roman"/>
          <w:sz w:val="24"/>
          <w:szCs w:val="24"/>
        </w:rPr>
        <w:tab/>
        <w:t>A inscrição implica no conhecimento e concordância dos termos e condições previstos neste Edital, na Lei 14.399/2022 (Política Nacional Aldir Blanc), no Decreto nº 11.740/2023 (Decreto de Regulamentação da Lei Aldir Blanc) e no Decreto 11.453/2023 (Decreto de Fomento).</w:t>
      </w:r>
    </w:p>
    <w:p w14:paraId="354179D1" w14:textId="2C5FBC06" w:rsidR="00C201BD" w:rsidRPr="00F95B1D" w:rsidRDefault="00B94470"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Pr>
          <w:rFonts w:ascii="Times New Roman" w:hAnsi="Times New Roman" w:cs="Times New Roman"/>
          <w:b/>
          <w:color w:val="000000"/>
          <w:sz w:val="24"/>
          <w:szCs w:val="24"/>
        </w:rPr>
        <w:t>1</w:t>
      </w:r>
      <w:r w:rsidR="007C6461">
        <w:rPr>
          <w:rFonts w:ascii="Times New Roman" w:hAnsi="Times New Roman" w:cs="Times New Roman"/>
          <w:b/>
          <w:color w:val="000000"/>
          <w:sz w:val="24"/>
          <w:szCs w:val="24"/>
        </w:rPr>
        <w:t>4</w:t>
      </w:r>
      <w:r>
        <w:rPr>
          <w:rFonts w:ascii="Times New Roman" w:hAnsi="Times New Roman" w:cs="Times New Roman"/>
          <w:b/>
          <w:color w:val="000000"/>
          <w:sz w:val="24"/>
          <w:szCs w:val="24"/>
        </w:rPr>
        <w:t xml:space="preserve">.4. </w:t>
      </w:r>
      <w:r w:rsidR="00FB6682" w:rsidRPr="00F95B1D">
        <w:rPr>
          <w:rFonts w:ascii="Times New Roman" w:hAnsi="Times New Roman" w:cs="Times New Roman"/>
          <w:b/>
          <w:color w:val="000000"/>
          <w:sz w:val="24"/>
          <w:szCs w:val="24"/>
        </w:rPr>
        <w:t>Validade do resultado deste edital</w:t>
      </w:r>
    </w:p>
    <w:p w14:paraId="2BEB17DA" w14:textId="3C3D8EA1" w:rsidR="00C201BD" w:rsidRPr="00F95B1D" w:rsidRDefault="00B94470"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1</w:t>
      </w:r>
      <w:r w:rsidR="007C6461">
        <w:rPr>
          <w:rFonts w:ascii="Times New Roman" w:hAnsi="Times New Roman" w:cs="Times New Roman"/>
          <w:color w:val="000000"/>
          <w:sz w:val="24"/>
          <w:szCs w:val="24"/>
        </w:rPr>
        <w:t>4</w:t>
      </w:r>
      <w:r>
        <w:rPr>
          <w:rFonts w:ascii="Times New Roman" w:hAnsi="Times New Roman" w:cs="Times New Roman"/>
          <w:color w:val="000000"/>
          <w:sz w:val="24"/>
          <w:szCs w:val="24"/>
        </w:rPr>
        <w:t xml:space="preserve">.4.1. </w:t>
      </w:r>
      <w:r w:rsidR="00FB6682" w:rsidRPr="00F95B1D">
        <w:rPr>
          <w:rFonts w:ascii="Times New Roman" w:hAnsi="Times New Roman" w:cs="Times New Roman"/>
          <w:color w:val="000000"/>
          <w:sz w:val="24"/>
          <w:szCs w:val="24"/>
        </w:rPr>
        <w:t>O resultado do chamamento público regido por este Edital terá validade até</w:t>
      </w:r>
      <w:r w:rsidR="001507F1">
        <w:rPr>
          <w:rFonts w:ascii="Times New Roman" w:hAnsi="Times New Roman" w:cs="Times New Roman"/>
          <w:color w:val="000000"/>
          <w:sz w:val="24"/>
          <w:szCs w:val="24"/>
        </w:rPr>
        <w:t xml:space="preserve"> 30 de dezembro de 2025</w:t>
      </w:r>
      <w:r w:rsidR="00FB6682" w:rsidRPr="00F95B1D">
        <w:rPr>
          <w:rFonts w:ascii="Times New Roman" w:hAnsi="Times New Roman" w:cs="Times New Roman"/>
          <w:color w:val="000000"/>
          <w:sz w:val="24"/>
          <w:szCs w:val="24"/>
        </w:rPr>
        <w:t>.</w:t>
      </w:r>
    </w:p>
    <w:p w14:paraId="6C22C1C6" w14:textId="23F44205" w:rsidR="00C201BD" w:rsidRPr="00F95B1D" w:rsidRDefault="00B94470" w:rsidP="003F29C5">
      <w:pPr>
        <w:pBdr>
          <w:top w:val="nil"/>
          <w:left w:val="nil"/>
          <w:bottom w:val="nil"/>
          <w:right w:val="nil"/>
          <w:between w:val="nil"/>
        </w:pBdr>
        <w:spacing w:before="120" w:after="120" w:line="240" w:lineRule="auto"/>
        <w:ind w:right="120"/>
        <w:jc w:val="both"/>
        <w:rPr>
          <w:rFonts w:ascii="Times New Roman" w:hAnsi="Times New Roman" w:cs="Times New Roman"/>
          <w:b/>
          <w:color w:val="000000"/>
          <w:sz w:val="24"/>
          <w:szCs w:val="24"/>
        </w:rPr>
      </w:pPr>
      <w:r>
        <w:rPr>
          <w:rFonts w:ascii="Times New Roman" w:hAnsi="Times New Roman" w:cs="Times New Roman"/>
          <w:b/>
          <w:color w:val="000000"/>
          <w:sz w:val="24"/>
          <w:szCs w:val="24"/>
        </w:rPr>
        <w:t>1</w:t>
      </w:r>
      <w:r w:rsidR="007C6461">
        <w:rPr>
          <w:rFonts w:ascii="Times New Roman" w:hAnsi="Times New Roman" w:cs="Times New Roman"/>
          <w:b/>
          <w:color w:val="000000"/>
          <w:sz w:val="24"/>
          <w:szCs w:val="24"/>
        </w:rPr>
        <w:t>4</w:t>
      </w:r>
      <w:r>
        <w:rPr>
          <w:rFonts w:ascii="Times New Roman" w:hAnsi="Times New Roman" w:cs="Times New Roman"/>
          <w:b/>
          <w:color w:val="000000"/>
          <w:sz w:val="24"/>
          <w:szCs w:val="24"/>
        </w:rPr>
        <w:t xml:space="preserve">.5. </w:t>
      </w:r>
      <w:r w:rsidR="00FB6682" w:rsidRPr="00F95B1D">
        <w:rPr>
          <w:rFonts w:ascii="Times New Roman" w:hAnsi="Times New Roman" w:cs="Times New Roman"/>
          <w:b/>
          <w:color w:val="000000"/>
          <w:sz w:val="24"/>
          <w:szCs w:val="24"/>
        </w:rPr>
        <w:t>Anexos do edital</w:t>
      </w:r>
    </w:p>
    <w:p w14:paraId="0C70B774" w14:textId="3C6EDDD5" w:rsidR="00C201BD" w:rsidRPr="00F95B1D" w:rsidRDefault="00B94470"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1</w:t>
      </w:r>
      <w:r w:rsidR="007C6461">
        <w:rPr>
          <w:rFonts w:ascii="Times New Roman" w:hAnsi="Times New Roman" w:cs="Times New Roman"/>
          <w:color w:val="000000"/>
          <w:sz w:val="24"/>
          <w:szCs w:val="24"/>
        </w:rPr>
        <w:t>4</w:t>
      </w:r>
      <w:r>
        <w:rPr>
          <w:rFonts w:ascii="Times New Roman" w:hAnsi="Times New Roman" w:cs="Times New Roman"/>
          <w:color w:val="000000"/>
          <w:sz w:val="24"/>
          <w:szCs w:val="24"/>
        </w:rPr>
        <w:t xml:space="preserve">.5.1. </w:t>
      </w:r>
      <w:r w:rsidR="00FB6682" w:rsidRPr="00F95B1D">
        <w:rPr>
          <w:rFonts w:ascii="Times New Roman" w:hAnsi="Times New Roman" w:cs="Times New Roman"/>
          <w:color w:val="000000"/>
          <w:sz w:val="24"/>
          <w:szCs w:val="24"/>
        </w:rPr>
        <w:t>Compõem este Edital os seguintes anexos: </w:t>
      </w:r>
    </w:p>
    <w:p w14:paraId="5B3A8D9E" w14:textId="4F9E1F6F" w:rsidR="00C201BD" w:rsidRPr="00F95B1D" w:rsidRDefault="00B94470"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 </w:t>
      </w:r>
      <w:r w:rsidR="00FB6682" w:rsidRPr="00F95B1D">
        <w:rPr>
          <w:rFonts w:ascii="Times New Roman" w:hAnsi="Times New Roman" w:cs="Times New Roman"/>
          <w:color w:val="000000"/>
          <w:sz w:val="24"/>
          <w:szCs w:val="24"/>
        </w:rPr>
        <w:t>Anexo I - Categorias de apoio;</w:t>
      </w:r>
    </w:p>
    <w:p w14:paraId="7057D43E" w14:textId="2ADA063A" w:rsidR="00C201BD" w:rsidRPr="00F95B1D" w:rsidRDefault="00B94470"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 </w:t>
      </w:r>
      <w:r w:rsidR="00FB6682" w:rsidRPr="00F95B1D">
        <w:rPr>
          <w:rFonts w:ascii="Times New Roman" w:hAnsi="Times New Roman" w:cs="Times New Roman"/>
          <w:color w:val="000000"/>
          <w:sz w:val="24"/>
          <w:szCs w:val="24"/>
        </w:rPr>
        <w:t xml:space="preserve">Anexo II - </w:t>
      </w:r>
      <w:r w:rsidR="00E416CA" w:rsidRPr="00F95B1D">
        <w:rPr>
          <w:rFonts w:ascii="Times New Roman" w:hAnsi="Times New Roman" w:cs="Times New Roman"/>
          <w:color w:val="000000"/>
          <w:sz w:val="24"/>
          <w:szCs w:val="24"/>
        </w:rPr>
        <w:t>Formulário</w:t>
      </w:r>
      <w:r w:rsidR="00FB6682" w:rsidRPr="00F95B1D">
        <w:rPr>
          <w:rFonts w:ascii="Times New Roman" w:hAnsi="Times New Roman" w:cs="Times New Roman"/>
          <w:color w:val="000000"/>
          <w:sz w:val="24"/>
          <w:szCs w:val="24"/>
        </w:rPr>
        <w:t xml:space="preserve"> de </w:t>
      </w:r>
      <w:r w:rsidR="00E416CA" w:rsidRPr="00F95B1D">
        <w:rPr>
          <w:rFonts w:ascii="Times New Roman" w:hAnsi="Times New Roman" w:cs="Times New Roman"/>
          <w:color w:val="000000"/>
          <w:sz w:val="24"/>
          <w:szCs w:val="24"/>
        </w:rPr>
        <w:t>Inscrição</w:t>
      </w:r>
      <w:r w:rsidR="00FB6682" w:rsidRPr="00F95B1D">
        <w:rPr>
          <w:rFonts w:ascii="Times New Roman" w:hAnsi="Times New Roman" w:cs="Times New Roman"/>
          <w:color w:val="000000"/>
          <w:sz w:val="24"/>
          <w:szCs w:val="24"/>
        </w:rPr>
        <w:t>/Plano de Trabalho;</w:t>
      </w:r>
    </w:p>
    <w:p w14:paraId="7476334D" w14:textId="4B145607" w:rsidR="00C201BD" w:rsidRPr="00F95B1D" w:rsidRDefault="00B94470"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 </w:t>
      </w:r>
      <w:r w:rsidR="00FB6682" w:rsidRPr="00F95B1D">
        <w:rPr>
          <w:rFonts w:ascii="Times New Roman" w:hAnsi="Times New Roman" w:cs="Times New Roman"/>
          <w:color w:val="000000"/>
          <w:sz w:val="24"/>
          <w:szCs w:val="24"/>
        </w:rPr>
        <w:t>Anexo III - Critérios de seleção</w:t>
      </w:r>
    </w:p>
    <w:p w14:paraId="759AF6A6" w14:textId="2B0D8089" w:rsidR="00C201BD" w:rsidRPr="00F95B1D" w:rsidRDefault="00B94470"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 </w:t>
      </w:r>
      <w:r w:rsidR="00FB6682" w:rsidRPr="00F95B1D">
        <w:rPr>
          <w:rFonts w:ascii="Times New Roman" w:hAnsi="Times New Roman" w:cs="Times New Roman"/>
          <w:color w:val="000000"/>
          <w:sz w:val="24"/>
          <w:szCs w:val="24"/>
        </w:rPr>
        <w:t>Anexo IV - Termo de Execução Cultural;</w:t>
      </w:r>
    </w:p>
    <w:p w14:paraId="54F52AE0" w14:textId="22CBB032" w:rsidR="00C201BD" w:rsidRPr="00F95B1D" w:rsidRDefault="00B94470" w:rsidP="003F29C5">
      <w:pPr>
        <w:pBdr>
          <w:top w:val="nil"/>
          <w:left w:val="nil"/>
          <w:bottom w:val="nil"/>
          <w:right w:val="nil"/>
          <w:between w:val="nil"/>
        </w:pBdr>
        <w:spacing w:before="120" w:after="120" w:line="240" w:lineRule="auto"/>
        <w:ind w:right="120"/>
        <w:rPr>
          <w:rFonts w:ascii="Times New Roman" w:hAnsi="Times New Roman" w:cs="Times New Roman"/>
          <w:color w:val="000000"/>
          <w:sz w:val="24"/>
          <w:szCs w:val="24"/>
        </w:rPr>
      </w:pPr>
      <w:r>
        <w:rPr>
          <w:rFonts w:ascii="Times New Roman" w:hAnsi="Times New Roman" w:cs="Times New Roman"/>
          <w:color w:val="000000" w:themeColor="text1"/>
          <w:sz w:val="24"/>
          <w:szCs w:val="24"/>
        </w:rPr>
        <w:t xml:space="preserve">e) </w:t>
      </w:r>
      <w:r w:rsidR="00FB6682" w:rsidRPr="00F95B1D">
        <w:rPr>
          <w:rFonts w:ascii="Times New Roman" w:hAnsi="Times New Roman" w:cs="Times New Roman"/>
          <w:color w:val="000000" w:themeColor="text1"/>
          <w:sz w:val="24"/>
          <w:szCs w:val="24"/>
        </w:rPr>
        <w:t xml:space="preserve">Anexo V - Relatório de </w:t>
      </w:r>
      <w:r w:rsidR="72BEE783" w:rsidRPr="00F95B1D">
        <w:rPr>
          <w:rFonts w:ascii="Times New Roman" w:hAnsi="Times New Roman" w:cs="Times New Roman"/>
          <w:color w:val="000000" w:themeColor="text1"/>
          <w:sz w:val="24"/>
          <w:szCs w:val="24"/>
        </w:rPr>
        <w:t>Objeto da</w:t>
      </w:r>
      <w:r w:rsidR="00FB6682" w:rsidRPr="00F95B1D">
        <w:rPr>
          <w:rFonts w:ascii="Times New Roman" w:hAnsi="Times New Roman" w:cs="Times New Roman"/>
          <w:color w:val="000000" w:themeColor="text1"/>
          <w:sz w:val="24"/>
          <w:szCs w:val="24"/>
        </w:rPr>
        <w:t xml:space="preserve"> Execução </w:t>
      </w:r>
      <w:r w:rsidR="5E0485DD" w:rsidRPr="00F95B1D">
        <w:rPr>
          <w:rFonts w:ascii="Times New Roman" w:hAnsi="Times New Roman" w:cs="Times New Roman"/>
          <w:color w:val="000000" w:themeColor="text1"/>
          <w:sz w:val="24"/>
          <w:szCs w:val="24"/>
        </w:rPr>
        <w:t>Cultural</w:t>
      </w:r>
      <w:r w:rsidR="00FB6682" w:rsidRPr="00F95B1D">
        <w:rPr>
          <w:rFonts w:ascii="Times New Roman" w:hAnsi="Times New Roman" w:cs="Times New Roman"/>
          <w:color w:val="000000" w:themeColor="text1"/>
          <w:sz w:val="24"/>
          <w:szCs w:val="24"/>
        </w:rPr>
        <w:t>;</w:t>
      </w:r>
    </w:p>
    <w:p w14:paraId="6877C6C9" w14:textId="783668E5" w:rsidR="005F3227" w:rsidRPr="00F95B1D" w:rsidRDefault="00B94470"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f) </w:t>
      </w:r>
      <w:r w:rsidR="00FB6682" w:rsidRPr="00F95B1D">
        <w:rPr>
          <w:rFonts w:ascii="Times New Roman" w:hAnsi="Times New Roman" w:cs="Times New Roman"/>
          <w:color w:val="000000"/>
          <w:sz w:val="24"/>
          <w:szCs w:val="24"/>
        </w:rPr>
        <w:t>Anexo VI - Declaração de representação de grupo ou coletivo;</w:t>
      </w:r>
    </w:p>
    <w:p w14:paraId="6A791B75" w14:textId="37B23192" w:rsidR="00C201BD" w:rsidRPr="00F95B1D" w:rsidRDefault="00B94470"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 </w:t>
      </w:r>
      <w:r w:rsidR="00FB6682" w:rsidRPr="00F95B1D">
        <w:rPr>
          <w:rFonts w:ascii="Times New Roman" w:hAnsi="Times New Roman" w:cs="Times New Roman"/>
          <w:color w:val="000000"/>
          <w:sz w:val="24"/>
          <w:szCs w:val="24"/>
        </w:rPr>
        <w:t>Anexo VII - Declaração étnico-racial</w:t>
      </w:r>
      <w:r w:rsidR="00270C2F" w:rsidRPr="00F95B1D">
        <w:rPr>
          <w:rFonts w:ascii="Times New Roman" w:hAnsi="Times New Roman" w:cs="Times New Roman"/>
          <w:color w:val="000000"/>
          <w:sz w:val="24"/>
          <w:szCs w:val="24"/>
        </w:rPr>
        <w:t xml:space="preserve"> </w:t>
      </w:r>
    </w:p>
    <w:p w14:paraId="431F58E8" w14:textId="174E5E2A" w:rsidR="00C201BD" w:rsidRPr="00F95B1D" w:rsidRDefault="00B94470" w:rsidP="003F29C5">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h) </w:t>
      </w:r>
      <w:r w:rsidR="00FB6682" w:rsidRPr="00F95B1D">
        <w:rPr>
          <w:rFonts w:ascii="Times New Roman" w:hAnsi="Times New Roman" w:cs="Times New Roman"/>
          <w:color w:val="000000"/>
          <w:sz w:val="24"/>
          <w:szCs w:val="24"/>
        </w:rPr>
        <w:t>Anexo VIII – Declaração PCD</w:t>
      </w:r>
    </w:p>
    <w:p w14:paraId="67FC3B2A" w14:textId="4E192CD5" w:rsidR="00B44C20" w:rsidRDefault="00B94470" w:rsidP="00B44C20">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 </w:t>
      </w:r>
      <w:r w:rsidR="00FB6682" w:rsidRPr="00F95B1D">
        <w:rPr>
          <w:rFonts w:ascii="Times New Roman" w:hAnsi="Times New Roman" w:cs="Times New Roman"/>
          <w:color w:val="000000"/>
          <w:sz w:val="24"/>
          <w:szCs w:val="24"/>
        </w:rPr>
        <w:t>Anexo IX – Formulário de interposição de recurso</w:t>
      </w:r>
      <w:r w:rsidR="00B44C20">
        <w:rPr>
          <w:rFonts w:ascii="Times New Roman" w:hAnsi="Times New Roman" w:cs="Times New Roman"/>
          <w:color w:val="000000"/>
          <w:sz w:val="24"/>
          <w:szCs w:val="24"/>
        </w:rPr>
        <w:br w:type="page"/>
      </w:r>
    </w:p>
    <w:p w14:paraId="5276A6E7" w14:textId="77777777" w:rsidR="00B44C20" w:rsidRPr="008A7718" w:rsidRDefault="00B44C20" w:rsidP="00B44C20">
      <w:pPr>
        <w:spacing w:before="120" w:after="120" w:line="240" w:lineRule="auto"/>
        <w:jc w:val="center"/>
        <w:rPr>
          <w:rFonts w:ascii="Times New Roman" w:hAnsi="Times New Roman" w:cs="Times New Roman"/>
          <w:b/>
          <w:sz w:val="24"/>
          <w:szCs w:val="24"/>
        </w:rPr>
      </w:pPr>
      <w:r w:rsidRPr="008A7718">
        <w:rPr>
          <w:rFonts w:ascii="Times New Roman" w:hAnsi="Times New Roman" w:cs="Times New Roman"/>
          <w:b/>
          <w:sz w:val="24"/>
          <w:szCs w:val="24"/>
        </w:rPr>
        <w:lastRenderedPageBreak/>
        <w:t>ANEXO I – CATEGORIAS</w:t>
      </w:r>
    </w:p>
    <w:p w14:paraId="2CEDD44B" w14:textId="77777777" w:rsidR="00B44C20" w:rsidRPr="008A7718" w:rsidRDefault="00B44C20" w:rsidP="00B44C20">
      <w:pPr>
        <w:spacing w:before="120" w:after="120" w:line="240" w:lineRule="auto"/>
        <w:rPr>
          <w:rFonts w:ascii="Times New Roman" w:hAnsi="Times New Roman" w:cs="Times New Roman"/>
          <w:b/>
          <w:sz w:val="24"/>
          <w:szCs w:val="24"/>
        </w:rPr>
      </w:pPr>
      <w:r w:rsidRPr="008A7718">
        <w:rPr>
          <w:rFonts w:ascii="Times New Roman" w:eastAsia="Times New Roman" w:hAnsi="Times New Roman" w:cs="Times New Roman"/>
          <w:sz w:val="24"/>
          <w:szCs w:val="24"/>
        </w:rPr>
        <w:t> </w:t>
      </w:r>
    </w:p>
    <w:p w14:paraId="3AF61C0F" w14:textId="77777777" w:rsidR="00B44C20" w:rsidRPr="008A7718" w:rsidRDefault="00B44C20" w:rsidP="00B44C20">
      <w:pPr>
        <w:spacing w:before="120" w:after="12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8A7718">
        <w:rPr>
          <w:rFonts w:ascii="Times New Roman" w:hAnsi="Times New Roman" w:cs="Times New Roman"/>
          <w:b/>
          <w:sz w:val="24"/>
          <w:szCs w:val="24"/>
        </w:rPr>
        <w:t>RECURSOS DO EDITAL</w:t>
      </w:r>
    </w:p>
    <w:p w14:paraId="0E9F4AFC" w14:textId="77777777" w:rsidR="00B44C20" w:rsidRPr="008A7718" w:rsidRDefault="00B44C20" w:rsidP="00B44C20">
      <w:pPr>
        <w:spacing w:before="120" w:after="120" w:line="240" w:lineRule="auto"/>
        <w:ind w:right="120"/>
        <w:jc w:val="both"/>
        <w:rPr>
          <w:rFonts w:ascii="Times New Roman" w:eastAsia="Times New Roman" w:hAnsi="Times New Roman" w:cs="Times New Roman"/>
          <w:sz w:val="24"/>
          <w:szCs w:val="24"/>
        </w:rPr>
      </w:pPr>
      <w:r w:rsidRPr="008A7718">
        <w:rPr>
          <w:rFonts w:ascii="Times New Roman" w:eastAsia="Times New Roman" w:hAnsi="Times New Roman" w:cs="Times New Roman"/>
          <w:sz w:val="24"/>
          <w:szCs w:val="24"/>
        </w:rPr>
        <w:t xml:space="preserve">O presente edital possui valor total de </w:t>
      </w:r>
      <w:r w:rsidRPr="00F13805">
        <w:rPr>
          <w:rFonts w:ascii="Times New Roman" w:hAnsi="Times New Roman" w:cs="Times New Roman"/>
          <w:sz w:val="24"/>
          <w:szCs w:val="24"/>
        </w:rPr>
        <w:t>R$ 109.890,85 (cento e nove mil, oitocentos e noventa reais e oitenta cinco centavos)</w:t>
      </w:r>
      <w:r>
        <w:rPr>
          <w:rFonts w:ascii="Times New Roman" w:hAnsi="Times New Roman" w:cs="Times New Roman"/>
          <w:sz w:val="24"/>
          <w:szCs w:val="24"/>
        </w:rPr>
        <w:t xml:space="preserve"> </w:t>
      </w:r>
      <w:r w:rsidRPr="008A7718">
        <w:rPr>
          <w:rFonts w:ascii="Times New Roman" w:eastAsia="Times New Roman" w:hAnsi="Times New Roman" w:cs="Times New Roman"/>
          <w:sz w:val="24"/>
          <w:szCs w:val="24"/>
        </w:rPr>
        <w:t>distribuídos da seguinte forma:</w:t>
      </w:r>
    </w:p>
    <w:p w14:paraId="100C6FBB" w14:textId="77777777" w:rsidR="00B44C20" w:rsidRPr="008A7718" w:rsidRDefault="00B44C20" w:rsidP="00B44C20">
      <w:pPr>
        <w:spacing w:before="120" w:after="120" w:line="240" w:lineRule="auto"/>
        <w:jc w:val="both"/>
        <w:rPr>
          <w:rFonts w:ascii="Times New Roman" w:hAnsi="Times New Roman" w:cs="Times New Roman"/>
          <w:sz w:val="24"/>
          <w:szCs w:val="24"/>
        </w:rPr>
      </w:pPr>
      <w:r w:rsidRPr="008A7718">
        <w:rPr>
          <w:rFonts w:ascii="Times New Roman" w:hAnsi="Times New Roman" w:cs="Times New Roman"/>
          <w:sz w:val="24"/>
          <w:szCs w:val="24"/>
        </w:rPr>
        <w:t xml:space="preserve">a) Até R$ </w:t>
      </w:r>
      <w:r>
        <w:rPr>
          <w:rFonts w:ascii="Times New Roman" w:hAnsi="Times New Roman" w:cs="Times New Roman"/>
          <w:sz w:val="24"/>
          <w:szCs w:val="24"/>
        </w:rPr>
        <w:t>4</w:t>
      </w:r>
      <w:r w:rsidRPr="008A7718">
        <w:rPr>
          <w:rFonts w:ascii="Times New Roman" w:hAnsi="Times New Roman" w:cs="Times New Roman"/>
          <w:sz w:val="24"/>
          <w:szCs w:val="24"/>
        </w:rPr>
        <w:t>.000,00</w:t>
      </w:r>
      <w:r>
        <w:rPr>
          <w:rFonts w:ascii="Times New Roman" w:hAnsi="Times New Roman" w:cs="Times New Roman"/>
          <w:sz w:val="24"/>
          <w:szCs w:val="24"/>
        </w:rPr>
        <w:t xml:space="preserve"> </w:t>
      </w:r>
      <w:r w:rsidRPr="008A7718">
        <w:rPr>
          <w:rFonts w:ascii="Times New Roman" w:hAnsi="Times New Roman" w:cs="Times New Roman"/>
          <w:sz w:val="24"/>
          <w:szCs w:val="24"/>
        </w:rPr>
        <w:t>(</w:t>
      </w:r>
      <w:r>
        <w:rPr>
          <w:rFonts w:ascii="Times New Roman" w:hAnsi="Times New Roman" w:cs="Times New Roman"/>
          <w:sz w:val="24"/>
          <w:szCs w:val="24"/>
        </w:rPr>
        <w:t>quatro</w:t>
      </w:r>
      <w:r w:rsidRPr="008A7718">
        <w:rPr>
          <w:rFonts w:ascii="Times New Roman" w:hAnsi="Times New Roman" w:cs="Times New Roman"/>
          <w:sz w:val="24"/>
          <w:szCs w:val="24"/>
        </w:rPr>
        <w:t xml:space="preserve"> mil reais) para CATEGORIA </w:t>
      </w:r>
      <w:r>
        <w:rPr>
          <w:rFonts w:ascii="Times New Roman" w:hAnsi="Times New Roman" w:cs="Times New Roman"/>
          <w:sz w:val="24"/>
          <w:szCs w:val="24"/>
        </w:rPr>
        <w:t>FEIRA DE ARTESANATO;</w:t>
      </w:r>
    </w:p>
    <w:p w14:paraId="482705AA" w14:textId="77777777" w:rsidR="00B44C20" w:rsidRPr="008A7718" w:rsidRDefault="00B44C20" w:rsidP="00B44C20">
      <w:pPr>
        <w:spacing w:before="120" w:after="120" w:line="240" w:lineRule="auto"/>
        <w:jc w:val="both"/>
        <w:rPr>
          <w:rFonts w:ascii="Times New Roman" w:hAnsi="Times New Roman" w:cs="Times New Roman"/>
          <w:sz w:val="24"/>
          <w:szCs w:val="24"/>
        </w:rPr>
      </w:pPr>
      <w:r w:rsidRPr="008A7718">
        <w:rPr>
          <w:rFonts w:ascii="Times New Roman" w:hAnsi="Times New Roman" w:cs="Times New Roman"/>
          <w:sz w:val="24"/>
          <w:szCs w:val="24"/>
        </w:rPr>
        <w:t xml:space="preserve">b) Até R$ </w:t>
      </w:r>
      <w:r>
        <w:rPr>
          <w:rFonts w:ascii="Times New Roman" w:hAnsi="Times New Roman" w:cs="Times New Roman"/>
          <w:sz w:val="24"/>
          <w:szCs w:val="24"/>
        </w:rPr>
        <w:t>8</w:t>
      </w:r>
      <w:r w:rsidRPr="008A7718">
        <w:rPr>
          <w:rFonts w:ascii="Times New Roman" w:hAnsi="Times New Roman" w:cs="Times New Roman"/>
          <w:sz w:val="24"/>
          <w:szCs w:val="24"/>
        </w:rPr>
        <w:t>.000,00</w:t>
      </w:r>
      <w:r>
        <w:rPr>
          <w:rFonts w:ascii="Times New Roman" w:hAnsi="Times New Roman" w:cs="Times New Roman"/>
          <w:sz w:val="24"/>
          <w:szCs w:val="24"/>
        </w:rPr>
        <w:t xml:space="preserve"> </w:t>
      </w:r>
      <w:r w:rsidRPr="008A7718">
        <w:rPr>
          <w:rFonts w:ascii="Times New Roman" w:hAnsi="Times New Roman" w:cs="Times New Roman"/>
          <w:sz w:val="24"/>
          <w:szCs w:val="24"/>
        </w:rPr>
        <w:t>(</w:t>
      </w:r>
      <w:r>
        <w:rPr>
          <w:rFonts w:ascii="Times New Roman" w:hAnsi="Times New Roman" w:cs="Times New Roman"/>
          <w:sz w:val="24"/>
          <w:szCs w:val="24"/>
        </w:rPr>
        <w:t>oito</w:t>
      </w:r>
      <w:r w:rsidRPr="008A7718">
        <w:rPr>
          <w:rFonts w:ascii="Times New Roman" w:hAnsi="Times New Roman" w:cs="Times New Roman"/>
          <w:sz w:val="24"/>
          <w:szCs w:val="24"/>
        </w:rPr>
        <w:t xml:space="preserve"> mil reais) para CATEGORIA</w:t>
      </w:r>
      <w:r>
        <w:rPr>
          <w:rFonts w:ascii="Times New Roman" w:hAnsi="Times New Roman" w:cs="Times New Roman"/>
          <w:sz w:val="24"/>
          <w:szCs w:val="24"/>
        </w:rPr>
        <w:t xml:space="preserve"> ARTES VISUAIS;</w:t>
      </w:r>
    </w:p>
    <w:p w14:paraId="1C113575" w14:textId="77777777" w:rsidR="00B44C20" w:rsidRPr="008A7718" w:rsidRDefault="00B44C20" w:rsidP="00B44C20">
      <w:pPr>
        <w:spacing w:before="120" w:after="120" w:line="240" w:lineRule="auto"/>
        <w:jc w:val="both"/>
        <w:rPr>
          <w:rFonts w:ascii="Times New Roman" w:hAnsi="Times New Roman" w:cs="Times New Roman"/>
          <w:sz w:val="24"/>
          <w:szCs w:val="24"/>
        </w:rPr>
      </w:pPr>
      <w:r w:rsidRPr="008A7718">
        <w:rPr>
          <w:rFonts w:ascii="Times New Roman" w:hAnsi="Times New Roman" w:cs="Times New Roman"/>
          <w:sz w:val="24"/>
          <w:szCs w:val="24"/>
        </w:rPr>
        <w:t>c) Até R$ 1</w:t>
      </w:r>
      <w:r>
        <w:rPr>
          <w:rFonts w:ascii="Times New Roman" w:hAnsi="Times New Roman" w:cs="Times New Roman"/>
          <w:sz w:val="24"/>
          <w:szCs w:val="24"/>
        </w:rPr>
        <w:t>5</w:t>
      </w:r>
      <w:r w:rsidRPr="008A7718">
        <w:rPr>
          <w:rFonts w:ascii="Times New Roman" w:hAnsi="Times New Roman" w:cs="Times New Roman"/>
          <w:sz w:val="24"/>
          <w:szCs w:val="24"/>
        </w:rPr>
        <w:t>.000,00</w:t>
      </w:r>
      <w:r>
        <w:rPr>
          <w:rFonts w:ascii="Times New Roman" w:hAnsi="Times New Roman" w:cs="Times New Roman"/>
          <w:sz w:val="24"/>
          <w:szCs w:val="24"/>
        </w:rPr>
        <w:t xml:space="preserve"> </w:t>
      </w:r>
      <w:r w:rsidRPr="008A7718">
        <w:rPr>
          <w:rFonts w:ascii="Times New Roman" w:hAnsi="Times New Roman" w:cs="Times New Roman"/>
          <w:sz w:val="24"/>
          <w:szCs w:val="24"/>
        </w:rPr>
        <w:t>(</w:t>
      </w:r>
      <w:r>
        <w:rPr>
          <w:rFonts w:ascii="Times New Roman" w:hAnsi="Times New Roman" w:cs="Times New Roman"/>
          <w:sz w:val="24"/>
          <w:szCs w:val="24"/>
        </w:rPr>
        <w:t>quinze</w:t>
      </w:r>
      <w:r w:rsidRPr="008A7718">
        <w:rPr>
          <w:rFonts w:ascii="Times New Roman" w:hAnsi="Times New Roman" w:cs="Times New Roman"/>
          <w:sz w:val="24"/>
          <w:szCs w:val="24"/>
        </w:rPr>
        <w:t xml:space="preserve"> mil reais) para CATEGORIA </w:t>
      </w:r>
      <w:r w:rsidRPr="00275ABF">
        <w:rPr>
          <w:rFonts w:ascii="Times New Roman" w:hAnsi="Times New Roman" w:cs="Times New Roman"/>
          <w:sz w:val="24"/>
          <w:szCs w:val="24"/>
        </w:rPr>
        <w:t>CULTURAS POPULARES E TRADICIONAIS</w:t>
      </w:r>
      <w:r>
        <w:rPr>
          <w:rFonts w:ascii="Times New Roman" w:hAnsi="Times New Roman" w:cs="Times New Roman"/>
          <w:sz w:val="24"/>
          <w:szCs w:val="24"/>
        </w:rPr>
        <w:t>;</w:t>
      </w:r>
    </w:p>
    <w:p w14:paraId="5B3C9627" w14:textId="77777777" w:rsidR="00B44C20" w:rsidRPr="008A7718" w:rsidRDefault="00B44C20" w:rsidP="00B44C20">
      <w:pPr>
        <w:spacing w:before="120" w:after="120" w:line="240" w:lineRule="auto"/>
        <w:jc w:val="both"/>
        <w:rPr>
          <w:rFonts w:ascii="Times New Roman" w:hAnsi="Times New Roman" w:cs="Times New Roman"/>
          <w:sz w:val="24"/>
          <w:szCs w:val="24"/>
        </w:rPr>
      </w:pPr>
      <w:r w:rsidRPr="008A7718">
        <w:rPr>
          <w:rFonts w:ascii="Times New Roman" w:hAnsi="Times New Roman" w:cs="Times New Roman"/>
          <w:sz w:val="24"/>
          <w:szCs w:val="24"/>
        </w:rPr>
        <w:t>d) Até R$ 1</w:t>
      </w:r>
      <w:r>
        <w:rPr>
          <w:rFonts w:ascii="Times New Roman" w:hAnsi="Times New Roman" w:cs="Times New Roman"/>
          <w:sz w:val="24"/>
          <w:szCs w:val="24"/>
        </w:rPr>
        <w:t>0</w:t>
      </w:r>
      <w:r w:rsidRPr="008A7718">
        <w:rPr>
          <w:rFonts w:ascii="Times New Roman" w:hAnsi="Times New Roman" w:cs="Times New Roman"/>
          <w:sz w:val="24"/>
          <w:szCs w:val="24"/>
        </w:rPr>
        <w:t>.000,00</w:t>
      </w:r>
      <w:r>
        <w:rPr>
          <w:rFonts w:ascii="Times New Roman" w:hAnsi="Times New Roman" w:cs="Times New Roman"/>
          <w:sz w:val="24"/>
          <w:szCs w:val="24"/>
        </w:rPr>
        <w:t xml:space="preserve"> </w:t>
      </w:r>
      <w:r w:rsidRPr="008A7718">
        <w:rPr>
          <w:rFonts w:ascii="Times New Roman" w:hAnsi="Times New Roman" w:cs="Times New Roman"/>
          <w:sz w:val="24"/>
          <w:szCs w:val="24"/>
        </w:rPr>
        <w:t>(</w:t>
      </w:r>
      <w:r>
        <w:rPr>
          <w:rFonts w:ascii="Times New Roman" w:hAnsi="Times New Roman" w:cs="Times New Roman"/>
          <w:sz w:val="24"/>
          <w:szCs w:val="24"/>
        </w:rPr>
        <w:t>dez</w:t>
      </w:r>
      <w:r w:rsidRPr="008A7718">
        <w:rPr>
          <w:rFonts w:ascii="Times New Roman" w:hAnsi="Times New Roman" w:cs="Times New Roman"/>
          <w:sz w:val="24"/>
          <w:szCs w:val="24"/>
        </w:rPr>
        <w:t xml:space="preserve"> mil reais) para CATEGORIA </w:t>
      </w:r>
      <w:r w:rsidRPr="00275ABF">
        <w:rPr>
          <w:rFonts w:ascii="Times New Roman" w:hAnsi="Times New Roman" w:cs="Times New Roman"/>
          <w:bCs/>
          <w:sz w:val="24"/>
          <w:szCs w:val="24"/>
        </w:rPr>
        <w:t>FESTIVAL DE ARTE</w:t>
      </w:r>
      <w:r>
        <w:rPr>
          <w:rFonts w:ascii="Times New Roman" w:hAnsi="Times New Roman" w:cs="Times New Roman"/>
          <w:bCs/>
          <w:sz w:val="24"/>
          <w:szCs w:val="24"/>
        </w:rPr>
        <w:t xml:space="preserve"> </w:t>
      </w:r>
      <w:r w:rsidRPr="00275ABF">
        <w:rPr>
          <w:rFonts w:ascii="Times New Roman" w:hAnsi="Times New Roman" w:cs="Times New Roman"/>
          <w:bCs/>
          <w:sz w:val="24"/>
          <w:szCs w:val="24"/>
        </w:rPr>
        <w:t>E CULTURA</w:t>
      </w:r>
      <w:r>
        <w:rPr>
          <w:rFonts w:ascii="Times New Roman" w:hAnsi="Times New Roman" w:cs="Times New Roman"/>
          <w:sz w:val="24"/>
          <w:szCs w:val="24"/>
        </w:rPr>
        <w:t>;</w:t>
      </w:r>
    </w:p>
    <w:p w14:paraId="3E594F67" w14:textId="77777777" w:rsidR="00B44C20" w:rsidRPr="008A7718" w:rsidRDefault="00B44C20" w:rsidP="00B44C20">
      <w:pPr>
        <w:spacing w:before="120" w:after="120" w:line="240" w:lineRule="auto"/>
        <w:jc w:val="both"/>
        <w:rPr>
          <w:rFonts w:ascii="Times New Roman" w:hAnsi="Times New Roman" w:cs="Times New Roman"/>
          <w:sz w:val="24"/>
          <w:szCs w:val="24"/>
        </w:rPr>
      </w:pPr>
      <w:r w:rsidRPr="008A7718">
        <w:rPr>
          <w:rFonts w:ascii="Times New Roman" w:hAnsi="Times New Roman" w:cs="Times New Roman"/>
          <w:sz w:val="24"/>
          <w:szCs w:val="24"/>
        </w:rPr>
        <w:t xml:space="preserve">e) Até R$ </w:t>
      </w:r>
      <w:r>
        <w:rPr>
          <w:rFonts w:ascii="Times New Roman" w:hAnsi="Times New Roman" w:cs="Times New Roman"/>
          <w:sz w:val="24"/>
          <w:szCs w:val="24"/>
        </w:rPr>
        <w:t>5</w:t>
      </w:r>
      <w:r w:rsidRPr="008A7718">
        <w:rPr>
          <w:rFonts w:ascii="Times New Roman" w:hAnsi="Times New Roman" w:cs="Times New Roman"/>
          <w:sz w:val="24"/>
          <w:szCs w:val="24"/>
        </w:rPr>
        <w:t>.000,00</w:t>
      </w:r>
      <w:r>
        <w:rPr>
          <w:rFonts w:ascii="Times New Roman" w:hAnsi="Times New Roman" w:cs="Times New Roman"/>
          <w:sz w:val="24"/>
          <w:szCs w:val="24"/>
        </w:rPr>
        <w:t xml:space="preserve"> </w:t>
      </w:r>
      <w:r w:rsidRPr="008A7718">
        <w:rPr>
          <w:rFonts w:ascii="Times New Roman" w:hAnsi="Times New Roman" w:cs="Times New Roman"/>
          <w:sz w:val="24"/>
          <w:szCs w:val="24"/>
        </w:rPr>
        <w:t>(</w:t>
      </w:r>
      <w:r>
        <w:rPr>
          <w:rFonts w:ascii="Times New Roman" w:hAnsi="Times New Roman" w:cs="Times New Roman"/>
          <w:sz w:val="24"/>
          <w:szCs w:val="24"/>
        </w:rPr>
        <w:t>cinco</w:t>
      </w:r>
      <w:r w:rsidRPr="008A7718">
        <w:rPr>
          <w:rFonts w:ascii="Times New Roman" w:hAnsi="Times New Roman" w:cs="Times New Roman"/>
          <w:sz w:val="24"/>
          <w:szCs w:val="24"/>
        </w:rPr>
        <w:t xml:space="preserve"> mil reais) para CATEGORIA TEATRO</w:t>
      </w:r>
      <w:r>
        <w:rPr>
          <w:rFonts w:ascii="Times New Roman" w:hAnsi="Times New Roman" w:cs="Times New Roman"/>
          <w:sz w:val="24"/>
          <w:szCs w:val="24"/>
        </w:rPr>
        <w:t>;</w:t>
      </w:r>
    </w:p>
    <w:p w14:paraId="0347F837" w14:textId="77777777" w:rsidR="00B44C20" w:rsidRPr="008A7718" w:rsidRDefault="00B44C20" w:rsidP="00B44C20">
      <w:pPr>
        <w:spacing w:before="120" w:after="120" w:line="240" w:lineRule="auto"/>
        <w:jc w:val="both"/>
        <w:rPr>
          <w:rFonts w:ascii="Times New Roman" w:hAnsi="Times New Roman" w:cs="Times New Roman"/>
          <w:sz w:val="24"/>
          <w:szCs w:val="24"/>
        </w:rPr>
      </w:pPr>
      <w:r w:rsidRPr="008A7718">
        <w:rPr>
          <w:rFonts w:ascii="Times New Roman" w:hAnsi="Times New Roman" w:cs="Times New Roman"/>
          <w:sz w:val="24"/>
          <w:szCs w:val="24"/>
        </w:rPr>
        <w:t>f) Até R$ 2.967,17(dois mil, novecentos e sessenta e sete reais e dezessete centavos) para CATEGORIA FOTOGRAFIA</w:t>
      </w:r>
      <w:r>
        <w:rPr>
          <w:rFonts w:ascii="Times New Roman" w:hAnsi="Times New Roman" w:cs="Times New Roman"/>
          <w:sz w:val="24"/>
          <w:szCs w:val="24"/>
        </w:rPr>
        <w:t>;</w:t>
      </w:r>
    </w:p>
    <w:p w14:paraId="7B0A08A1" w14:textId="77777777" w:rsidR="00B44C20" w:rsidRPr="008A7718" w:rsidRDefault="00B44C20" w:rsidP="00B44C20">
      <w:pPr>
        <w:spacing w:before="120" w:after="120" w:line="240" w:lineRule="auto"/>
        <w:jc w:val="both"/>
        <w:rPr>
          <w:rFonts w:ascii="Times New Roman" w:hAnsi="Times New Roman" w:cs="Times New Roman"/>
          <w:sz w:val="24"/>
          <w:szCs w:val="24"/>
        </w:rPr>
      </w:pPr>
      <w:r w:rsidRPr="008A7718">
        <w:rPr>
          <w:rFonts w:ascii="Times New Roman" w:hAnsi="Times New Roman" w:cs="Times New Roman"/>
          <w:sz w:val="24"/>
          <w:szCs w:val="24"/>
        </w:rPr>
        <w:t xml:space="preserve">g) Até R$ </w:t>
      </w:r>
      <w:r>
        <w:rPr>
          <w:rFonts w:ascii="Times New Roman" w:hAnsi="Times New Roman" w:cs="Times New Roman"/>
          <w:sz w:val="24"/>
          <w:szCs w:val="24"/>
        </w:rPr>
        <w:t>17</w:t>
      </w:r>
      <w:r w:rsidRPr="008A7718">
        <w:rPr>
          <w:rFonts w:ascii="Times New Roman" w:hAnsi="Times New Roman" w:cs="Times New Roman"/>
          <w:sz w:val="24"/>
          <w:szCs w:val="24"/>
        </w:rPr>
        <w:t>.000,00</w:t>
      </w:r>
      <w:r>
        <w:rPr>
          <w:rFonts w:ascii="Times New Roman" w:hAnsi="Times New Roman" w:cs="Times New Roman"/>
          <w:sz w:val="24"/>
          <w:szCs w:val="24"/>
        </w:rPr>
        <w:t xml:space="preserve"> </w:t>
      </w:r>
      <w:r w:rsidRPr="008A7718">
        <w:rPr>
          <w:rFonts w:ascii="Times New Roman" w:hAnsi="Times New Roman" w:cs="Times New Roman"/>
          <w:sz w:val="24"/>
          <w:szCs w:val="24"/>
        </w:rPr>
        <w:t>(</w:t>
      </w:r>
      <w:r>
        <w:rPr>
          <w:rFonts w:ascii="Times New Roman" w:hAnsi="Times New Roman" w:cs="Times New Roman"/>
          <w:sz w:val="24"/>
          <w:szCs w:val="24"/>
        </w:rPr>
        <w:t>dezessete</w:t>
      </w:r>
      <w:r w:rsidRPr="008A7718">
        <w:rPr>
          <w:rFonts w:ascii="Times New Roman" w:hAnsi="Times New Roman" w:cs="Times New Roman"/>
          <w:sz w:val="24"/>
          <w:szCs w:val="24"/>
        </w:rPr>
        <w:t xml:space="preserve"> mil reais) para CATEGORIA </w:t>
      </w:r>
      <w:r>
        <w:rPr>
          <w:rFonts w:ascii="Times New Roman" w:hAnsi="Times New Roman" w:cs="Times New Roman"/>
          <w:sz w:val="24"/>
          <w:szCs w:val="24"/>
        </w:rPr>
        <w:t>MÚSICA;</w:t>
      </w:r>
      <w:r w:rsidRPr="008A7718">
        <w:rPr>
          <w:rFonts w:ascii="Times New Roman" w:hAnsi="Times New Roman" w:cs="Times New Roman"/>
          <w:sz w:val="24"/>
          <w:szCs w:val="24"/>
        </w:rPr>
        <w:t xml:space="preserve"> </w:t>
      </w:r>
    </w:p>
    <w:p w14:paraId="4AFA009A" w14:textId="77777777" w:rsidR="00B44C20" w:rsidRPr="008A7718" w:rsidRDefault="00B44C20" w:rsidP="00B44C20">
      <w:pPr>
        <w:spacing w:before="120" w:after="120" w:line="240" w:lineRule="auto"/>
        <w:jc w:val="both"/>
        <w:rPr>
          <w:rFonts w:ascii="Times New Roman" w:hAnsi="Times New Roman" w:cs="Times New Roman"/>
          <w:sz w:val="24"/>
          <w:szCs w:val="24"/>
        </w:rPr>
      </w:pPr>
      <w:r w:rsidRPr="008A7718">
        <w:rPr>
          <w:rFonts w:ascii="Times New Roman" w:hAnsi="Times New Roman" w:cs="Times New Roman"/>
          <w:sz w:val="24"/>
          <w:szCs w:val="24"/>
        </w:rPr>
        <w:t xml:space="preserve">h) Até R$ </w:t>
      </w:r>
      <w:r>
        <w:rPr>
          <w:rFonts w:ascii="Times New Roman" w:hAnsi="Times New Roman" w:cs="Times New Roman"/>
          <w:sz w:val="24"/>
          <w:szCs w:val="24"/>
        </w:rPr>
        <w:t>5</w:t>
      </w:r>
      <w:r w:rsidRPr="008A7718">
        <w:rPr>
          <w:rFonts w:ascii="Times New Roman" w:hAnsi="Times New Roman" w:cs="Times New Roman"/>
          <w:sz w:val="24"/>
          <w:szCs w:val="24"/>
        </w:rPr>
        <w:t>.000,00</w:t>
      </w:r>
      <w:r>
        <w:rPr>
          <w:rFonts w:ascii="Times New Roman" w:hAnsi="Times New Roman" w:cs="Times New Roman"/>
          <w:sz w:val="24"/>
          <w:szCs w:val="24"/>
        </w:rPr>
        <w:t xml:space="preserve"> </w:t>
      </w:r>
      <w:r w:rsidRPr="008A7718">
        <w:rPr>
          <w:rFonts w:ascii="Times New Roman" w:hAnsi="Times New Roman" w:cs="Times New Roman"/>
          <w:sz w:val="24"/>
          <w:szCs w:val="24"/>
        </w:rPr>
        <w:t>(</w:t>
      </w:r>
      <w:r>
        <w:rPr>
          <w:rFonts w:ascii="Times New Roman" w:hAnsi="Times New Roman" w:cs="Times New Roman"/>
          <w:sz w:val="24"/>
          <w:szCs w:val="24"/>
        </w:rPr>
        <w:t>cinco</w:t>
      </w:r>
      <w:r w:rsidRPr="008A7718">
        <w:rPr>
          <w:rFonts w:ascii="Times New Roman" w:hAnsi="Times New Roman" w:cs="Times New Roman"/>
          <w:sz w:val="24"/>
          <w:szCs w:val="24"/>
        </w:rPr>
        <w:t xml:space="preserve"> mil reais) para CATEGORIA </w:t>
      </w:r>
      <w:r>
        <w:rPr>
          <w:rFonts w:ascii="Times New Roman" w:hAnsi="Times New Roman" w:cs="Times New Roman"/>
          <w:sz w:val="24"/>
          <w:szCs w:val="24"/>
        </w:rPr>
        <w:t>LITERATURA DE CORDEL;</w:t>
      </w:r>
    </w:p>
    <w:p w14:paraId="73F5E4F1" w14:textId="77777777" w:rsidR="00B44C20" w:rsidRPr="008A7718" w:rsidRDefault="00B44C20" w:rsidP="00B44C20">
      <w:pPr>
        <w:spacing w:before="120" w:after="120" w:line="240" w:lineRule="auto"/>
        <w:jc w:val="both"/>
        <w:rPr>
          <w:rFonts w:ascii="Times New Roman" w:hAnsi="Times New Roman" w:cs="Times New Roman"/>
          <w:sz w:val="24"/>
          <w:szCs w:val="24"/>
        </w:rPr>
      </w:pPr>
      <w:r w:rsidRPr="008A7718">
        <w:rPr>
          <w:rFonts w:ascii="Times New Roman" w:hAnsi="Times New Roman" w:cs="Times New Roman"/>
          <w:sz w:val="24"/>
          <w:szCs w:val="24"/>
        </w:rPr>
        <w:t xml:space="preserve">i) Até R$ </w:t>
      </w:r>
      <w:r>
        <w:rPr>
          <w:rFonts w:ascii="Times New Roman" w:hAnsi="Times New Roman" w:cs="Times New Roman"/>
          <w:sz w:val="24"/>
          <w:szCs w:val="24"/>
        </w:rPr>
        <w:t>1</w:t>
      </w:r>
      <w:r w:rsidRPr="008A7718">
        <w:rPr>
          <w:rFonts w:ascii="Times New Roman" w:hAnsi="Times New Roman" w:cs="Times New Roman"/>
          <w:sz w:val="24"/>
          <w:szCs w:val="24"/>
        </w:rPr>
        <w:t>5.000,00</w:t>
      </w:r>
      <w:r>
        <w:rPr>
          <w:rFonts w:ascii="Times New Roman" w:hAnsi="Times New Roman" w:cs="Times New Roman"/>
          <w:sz w:val="24"/>
          <w:szCs w:val="24"/>
        </w:rPr>
        <w:t xml:space="preserve"> </w:t>
      </w:r>
      <w:r w:rsidRPr="008A7718">
        <w:rPr>
          <w:rFonts w:ascii="Times New Roman" w:hAnsi="Times New Roman" w:cs="Times New Roman"/>
          <w:sz w:val="24"/>
          <w:szCs w:val="24"/>
        </w:rPr>
        <w:t>(</w:t>
      </w:r>
      <w:r>
        <w:rPr>
          <w:rFonts w:ascii="Times New Roman" w:hAnsi="Times New Roman" w:cs="Times New Roman"/>
          <w:sz w:val="24"/>
          <w:szCs w:val="24"/>
        </w:rPr>
        <w:t>quinze</w:t>
      </w:r>
      <w:r w:rsidRPr="008A7718">
        <w:rPr>
          <w:rFonts w:ascii="Times New Roman" w:hAnsi="Times New Roman" w:cs="Times New Roman"/>
          <w:sz w:val="24"/>
          <w:szCs w:val="24"/>
        </w:rPr>
        <w:t xml:space="preserve"> mil reais) para CATEGORIA </w:t>
      </w:r>
      <w:r>
        <w:rPr>
          <w:rFonts w:ascii="Times New Roman" w:hAnsi="Times New Roman" w:cs="Times New Roman"/>
          <w:sz w:val="24"/>
          <w:szCs w:val="24"/>
        </w:rPr>
        <w:t>DOCUMENTÁRIO;</w:t>
      </w:r>
    </w:p>
    <w:p w14:paraId="3B5CD8F4" w14:textId="77777777" w:rsidR="00B44C20" w:rsidRPr="008A7718" w:rsidRDefault="00B44C20" w:rsidP="00B44C20">
      <w:pPr>
        <w:spacing w:before="120" w:after="120" w:line="240" w:lineRule="auto"/>
        <w:jc w:val="both"/>
        <w:rPr>
          <w:rFonts w:ascii="Times New Roman" w:hAnsi="Times New Roman" w:cs="Times New Roman"/>
          <w:sz w:val="24"/>
          <w:szCs w:val="24"/>
        </w:rPr>
      </w:pPr>
      <w:r w:rsidRPr="008A7718">
        <w:rPr>
          <w:rFonts w:ascii="Times New Roman" w:hAnsi="Times New Roman" w:cs="Times New Roman"/>
          <w:sz w:val="24"/>
          <w:szCs w:val="24"/>
        </w:rPr>
        <w:t xml:space="preserve">j) Até R$ </w:t>
      </w:r>
      <w:r>
        <w:rPr>
          <w:rFonts w:ascii="Times New Roman" w:hAnsi="Times New Roman" w:cs="Times New Roman"/>
          <w:sz w:val="24"/>
          <w:szCs w:val="24"/>
        </w:rPr>
        <w:t>9</w:t>
      </w:r>
      <w:r w:rsidRPr="008A7718">
        <w:rPr>
          <w:rFonts w:ascii="Times New Roman" w:hAnsi="Times New Roman" w:cs="Times New Roman"/>
          <w:sz w:val="24"/>
          <w:szCs w:val="24"/>
        </w:rPr>
        <w:t>.000,00</w:t>
      </w:r>
      <w:r>
        <w:rPr>
          <w:rFonts w:ascii="Times New Roman" w:hAnsi="Times New Roman" w:cs="Times New Roman"/>
          <w:sz w:val="24"/>
          <w:szCs w:val="24"/>
        </w:rPr>
        <w:t xml:space="preserve"> </w:t>
      </w:r>
      <w:r w:rsidRPr="008A7718">
        <w:rPr>
          <w:rFonts w:ascii="Times New Roman" w:hAnsi="Times New Roman" w:cs="Times New Roman"/>
          <w:sz w:val="24"/>
          <w:szCs w:val="24"/>
        </w:rPr>
        <w:t>(</w:t>
      </w:r>
      <w:r>
        <w:rPr>
          <w:rFonts w:ascii="Times New Roman" w:hAnsi="Times New Roman" w:cs="Times New Roman"/>
          <w:sz w:val="24"/>
          <w:szCs w:val="24"/>
        </w:rPr>
        <w:t>nove</w:t>
      </w:r>
      <w:r w:rsidRPr="008A7718">
        <w:rPr>
          <w:rFonts w:ascii="Times New Roman" w:hAnsi="Times New Roman" w:cs="Times New Roman"/>
          <w:sz w:val="24"/>
          <w:szCs w:val="24"/>
        </w:rPr>
        <w:t xml:space="preserve"> mil reais) para CATEGORIA </w:t>
      </w:r>
      <w:r>
        <w:rPr>
          <w:rFonts w:ascii="Times New Roman" w:hAnsi="Times New Roman" w:cs="Times New Roman"/>
          <w:sz w:val="24"/>
          <w:szCs w:val="24"/>
        </w:rPr>
        <w:t>EXPRESSÕES INDÍGENAS E AFRO-BRASILEIRAS;</w:t>
      </w:r>
    </w:p>
    <w:p w14:paraId="73FBD597" w14:textId="77777777" w:rsidR="00B44C20" w:rsidRDefault="00B44C20" w:rsidP="00B44C20">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l</w:t>
      </w:r>
      <w:r w:rsidRPr="008A7718">
        <w:rPr>
          <w:rFonts w:ascii="Times New Roman" w:hAnsi="Times New Roman" w:cs="Times New Roman"/>
          <w:sz w:val="24"/>
          <w:szCs w:val="24"/>
        </w:rPr>
        <w:t xml:space="preserve">)Até R$ </w:t>
      </w:r>
      <w:r w:rsidRPr="00EC14BA">
        <w:rPr>
          <w:rFonts w:ascii="Times New Roman" w:hAnsi="Times New Roman" w:cs="Times New Roman"/>
          <w:sz w:val="24"/>
          <w:szCs w:val="24"/>
        </w:rPr>
        <w:t xml:space="preserve">11.890,85 </w:t>
      </w:r>
      <w:r w:rsidRPr="008A7718">
        <w:rPr>
          <w:rFonts w:ascii="Times New Roman" w:hAnsi="Times New Roman" w:cs="Times New Roman"/>
          <w:sz w:val="24"/>
          <w:szCs w:val="24"/>
        </w:rPr>
        <w:t>(</w:t>
      </w:r>
      <w:r>
        <w:rPr>
          <w:rFonts w:ascii="Times New Roman" w:hAnsi="Times New Roman" w:cs="Times New Roman"/>
          <w:sz w:val="24"/>
          <w:szCs w:val="24"/>
        </w:rPr>
        <w:t>onze</w:t>
      </w:r>
      <w:r w:rsidRPr="008A7718">
        <w:rPr>
          <w:rFonts w:ascii="Times New Roman" w:hAnsi="Times New Roman" w:cs="Times New Roman"/>
          <w:sz w:val="24"/>
          <w:szCs w:val="24"/>
        </w:rPr>
        <w:t xml:space="preserve"> mil</w:t>
      </w:r>
      <w:r>
        <w:rPr>
          <w:rFonts w:ascii="Times New Roman" w:hAnsi="Times New Roman" w:cs="Times New Roman"/>
          <w:sz w:val="24"/>
          <w:szCs w:val="24"/>
        </w:rPr>
        <w:t>, oitocentos e noventa</w:t>
      </w:r>
      <w:r w:rsidRPr="008A7718">
        <w:rPr>
          <w:rFonts w:ascii="Times New Roman" w:hAnsi="Times New Roman" w:cs="Times New Roman"/>
          <w:sz w:val="24"/>
          <w:szCs w:val="24"/>
        </w:rPr>
        <w:t xml:space="preserve"> reais</w:t>
      </w:r>
      <w:r>
        <w:rPr>
          <w:rFonts w:ascii="Times New Roman" w:hAnsi="Times New Roman" w:cs="Times New Roman"/>
          <w:sz w:val="24"/>
          <w:szCs w:val="24"/>
        </w:rPr>
        <w:t xml:space="preserve"> e oitenta e cinco centavos</w:t>
      </w:r>
      <w:r w:rsidRPr="008A7718">
        <w:rPr>
          <w:rFonts w:ascii="Times New Roman" w:hAnsi="Times New Roman" w:cs="Times New Roman"/>
          <w:sz w:val="24"/>
          <w:szCs w:val="24"/>
        </w:rPr>
        <w:t xml:space="preserve">) para CATEGORIA </w:t>
      </w:r>
      <w:r>
        <w:rPr>
          <w:rFonts w:ascii="Times New Roman" w:hAnsi="Times New Roman" w:cs="Times New Roman"/>
          <w:sz w:val="24"/>
          <w:szCs w:val="24"/>
        </w:rPr>
        <w:t>CINEMA;</w:t>
      </w:r>
    </w:p>
    <w:p w14:paraId="1F3DF09A" w14:textId="77777777" w:rsidR="00B44C20" w:rsidRPr="008A7718" w:rsidRDefault="00B44C20" w:rsidP="00B44C20">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m) Até R$ 10.000,00 (dez mil reais) para CATEGORIA </w:t>
      </w:r>
      <w:r w:rsidRPr="008A7718">
        <w:rPr>
          <w:rFonts w:ascii="Times New Roman" w:hAnsi="Times New Roman" w:cs="Times New Roman"/>
          <w:sz w:val="24"/>
          <w:szCs w:val="24"/>
        </w:rPr>
        <w:t>CURSO</w:t>
      </w:r>
      <w:r>
        <w:rPr>
          <w:rFonts w:ascii="Times New Roman" w:hAnsi="Times New Roman" w:cs="Times New Roman"/>
          <w:sz w:val="24"/>
          <w:szCs w:val="24"/>
        </w:rPr>
        <w:t xml:space="preserve">, </w:t>
      </w:r>
      <w:r w:rsidRPr="008A7718">
        <w:rPr>
          <w:rFonts w:ascii="Times New Roman" w:hAnsi="Times New Roman" w:cs="Times New Roman"/>
          <w:sz w:val="24"/>
          <w:szCs w:val="24"/>
        </w:rPr>
        <w:t xml:space="preserve">OFICINA </w:t>
      </w:r>
      <w:r>
        <w:rPr>
          <w:rFonts w:ascii="Times New Roman" w:hAnsi="Times New Roman" w:cs="Times New Roman"/>
          <w:sz w:val="24"/>
          <w:szCs w:val="24"/>
        </w:rPr>
        <w:t xml:space="preserve">E DESFILE </w:t>
      </w:r>
      <w:r w:rsidRPr="008A7718">
        <w:rPr>
          <w:rFonts w:ascii="Times New Roman" w:hAnsi="Times New Roman" w:cs="Times New Roman"/>
          <w:sz w:val="24"/>
          <w:szCs w:val="24"/>
        </w:rPr>
        <w:t>DE MODA</w:t>
      </w:r>
      <w:r>
        <w:rPr>
          <w:rFonts w:ascii="Times New Roman" w:hAnsi="Times New Roman" w:cs="Times New Roman"/>
          <w:sz w:val="24"/>
          <w:szCs w:val="24"/>
        </w:rPr>
        <w:t>.</w:t>
      </w:r>
    </w:p>
    <w:p w14:paraId="26440968" w14:textId="77777777" w:rsidR="00B44C20" w:rsidRDefault="00B44C20" w:rsidP="00B44C20">
      <w:pPr>
        <w:spacing w:before="120" w:after="120" w:line="240" w:lineRule="auto"/>
        <w:jc w:val="both"/>
        <w:rPr>
          <w:rFonts w:ascii="Times New Roman" w:hAnsi="Times New Roman" w:cs="Times New Roman"/>
          <w:b/>
          <w:sz w:val="24"/>
          <w:szCs w:val="24"/>
        </w:rPr>
      </w:pPr>
    </w:p>
    <w:p w14:paraId="1B299CDF" w14:textId="77777777" w:rsidR="00B44C20" w:rsidRDefault="00B44C20" w:rsidP="00B44C20">
      <w:pPr>
        <w:spacing w:before="120" w:after="12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 </w:t>
      </w:r>
      <w:r w:rsidRPr="008A7718">
        <w:rPr>
          <w:rFonts w:ascii="Times New Roman" w:hAnsi="Times New Roman" w:cs="Times New Roman"/>
          <w:b/>
          <w:sz w:val="24"/>
          <w:szCs w:val="24"/>
        </w:rPr>
        <w:t>DESCRIÇÃO DAS CATEGORIAS</w:t>
      </w:r>
    </w:p>
    <w:p w14:paraId="2673D26F" w14:textId="77777777" w:rsidR="00B44C20" w:rsidRPr="008A7718" w:rsidRDefault="00B44C20" w:rsidP="00B44C20">
      <w:pPr>
        <w:spacing w:before="120" w:after="120" w:line="240" w:lineRule="auto"/>
        <w:jc w:val="both"/>
        <w:rPr>
          <w:rFonts w:ascii="Times New Roman" w:hAnsi="Times New Roman" w:cs="Times New Roman"/>
          <w:sz w:val="24"/>
          <w:szCs w:val="24"/>
        </w:rPr>
      </w:pPr>
      <w:r w:rsidRPr="00B26EF3">
        <w:rPr>
          <w:rFonts w:ascii="Times New Roman" w:hAnsi="Times New Roman" w:cs="Times New Roman"/>
          <w:bCs/>
          <w:sz w:val="24"/>
          <w:szCs w:val="24"/>
        </w:rPr>
        <w:t xml:space="preserve">2.1 - </w:t>
      </w:r>
      <w:r w:rsidRPr="00B26EF3">
        <w:rPr>
          <w:rFonts w:ascii="Times New Roman" w:hAnsi="Times New Roman" w:cs="Times New Roman"/>
          <w:sz w:val="24"/>
          <w:szCs w:val="24"/>
        </w:rPr>
        <w:t>FEIRA DE ARTESANATO</w:t>
      </w:r>
      <w:r w:rsidRPr="008A7718">
        <w:rPr>
          <w:rFonts w:ascii="Times New Roman" w:hAnsi="Times New Roman" w:cs="Times New Roman"/>
          <w:sz w:val="24"/>
          <w:szCs w:val="24"/>
        </w:rPr>
        <w:t xml:space="preserve"> </w:t>
      </w:r>
    </w:p>
    <w:p w14:paraId="445CA160" w14:textId="77777777" w:rsidR="00B44C20" w:rsidRDefault="00B44C20" w:rsidP="00B44C20">
      <w:pPr>
        <w:spacing w:before="120" w:after="120" w:line="240" w:lineRule="auto"/>
        <w:jc w:val="both"/>
        <w:rPr>
          <w:rFonts w:ascii="Times New Roman" w:hAnsi="Times New Roman" w:cs="Times New Roman"/>
          <w:bCs/>
          <w:sz w:val="24"/>
          <w:szCs w:val="24"/>
        </w:rPr>
      </w:pPr>
      <w:r w:rsidRPr="008A7718">
        <w:rPr>
          <w:rFonts w:ascii="Times New Roman" w:hAnsi="Times New Roman" w:cs="Times New Roman"/>
          <w:sz w:val="24"/>
          <w:szCs w:val="24"/>
        </w:rPr>
        <w:t>Uma feira de artesanato é um evento onde artesões e artistas exibem e vendem produtos feitos à mão, como objetos decorativos, peças de vestuário, acessórios, utilidades domésticas e itens de arte popular. Realizadas em locais públicos, como praças, centros culturais e espaços de exposições, essas feiras oferecem ao público a oportunidade de apreciar e adquirir peças únicas, que refletem tradições culturais, técnicas artesanais e criatividade individual. Além disso, promovem a valorização do trabalho artesanal, fortalecem a economia local e incentivam o contato direto entre os criadores e os consumidores</w:t>
      </w:r>
      <w:r>
        <w:rPr>
          <w:rFonts w:ascii="Times New Roman" w:hAnsi="Times New Roman" w:cs="Times New Roman"/>
          <w:sz w:val="24"/>
          <w:szCs w:val="24"/>
        </w:rPr>
        <w:t>.</w:t>
      </w:r>
    </w:p>
    <w:p w14:paraId="5BCD87E4" w14:textId="77777777" w:rsidR="00B44C20" w:rsidRDefault="00B44C20" w:rsidP="00B44C20">
      <w:pPr>
        <w:spacing w:before="120" w:after="120" w:line="240" w:lineRule="auto"/>
        <w:jc w:val="both"/>
        <w:rPr>
          <w:rFonts w:ascii="Times New Roman" w:hAnsi="Times New Roman" w:cs="Times New Roman"/>
          <w:bCs/>
          <w:sz w:val="24"/>
          <w:szCs w:val="24"/>
        </w:rPr>
      </w:pPr>
    </w:p>
    <w:p w14:paraId="30A7AA6E" w14:textId="36D9C7AA" w:rsidR="00B44C20" w:rsidRPr="008A7718" w:rsidRDefault="00B44C20" w:rsidP="00B44C20">
      <w:pPr>
        <w:spacing w:before="120" w:after="120" w:line="240" w:lineRule="auto"/>
        <w:jc w:val="both"/>
        <w:rPr>
          <w:rFonts w:ascii="Times New Roman" w:hAnsi="Times New Roman" w:cs="Times New Roman"/>
          <w:sz w:val="24"/>
          <w:szCs w:val="24"/>
        </w:rPr>
      </w:pPr>
      <w:r w:rsidRPr="00B26EF3">
        <w:rPr>
          <w:rFonts w:ascii="Times New Roman" w:hAnsi="Times New Roman" w:cs="Times New Roman"/>
          <w:bCs/>
          <w:sz w:val="24"/>
          <w:szCs w:val="24"/>
        </w:rPr>
        <w:t xml:space="preserve">2.2 </w:t>
      </w:r>
      <w:r>
        <w:rPr>
          <w:rFonts w:ascii="Times New Roman" w:hAnsi="Times New Roman" w:cs="Times New Roman"/>
          <w:bCs/>
          <w:sz w:val="24"/>
          <w:szCs w:val="24"/>
        </w:rPr>
        <w:t>-</w:t>
      </w:r>
      <w:r w:rsidRPr="00B26EF3">
        <w:rPr>
          <w:rFonts w:ascii="Times New Roman" w:hAnsi="Times New Roman" w:cs="Times New Roman"/>
          <w:bCs/>
          <w:sz w:val="24"/>
          <w:szCs w:val="24"/>
        </w:rPr>
        <w:t xml:space="preserve"> </w:t>
      </w:r>
      <w:r>
        <w:rPr>
          <w:rFonts w:ascii="Times New Roman" w:hAnsi="Times New Roman" w:cs="Times New Roman"/>
          <w:sz w:val="24"/>
          <w:szCs w:val="24"/>
        </w:rPr>
        <w:t>ARTES VISUAIS</w:t>
      </w:r>
    </w:p>
    <w:p w14:paraId="2B420D89" w14:textId="77777777" w:rsidR="00B44C20" w:rsidRPr="00514D2B" w:rsidRDefault="00B44C20" w:rsidP="00B44C20">
      <w:pPr>
        <w:spacing w:before="120" w:after="120" w:line="240" w:lineRule="auto"/>
        <w:jc w:val="both"/>
        <w:rPr>
          <w:rFonts w:ascii="Times New Roman" w:hAnsi="Times New Roman" w:cs="Times New Roman"/>
          <w:bCs/>
          <w:sz w:val="24"/>
          <w:szCs w:val="24"/>
        </w:rPr>
      </w:pPr>
      <w:r w:rsidRPr="00514D2B">
        <w:rPr>
          <w:rFonts w:ascii="Times New Roman" w:hAnsi="Times New Roman" w:cs="Times New Roman"/>
          <w:bCs/>
          <w:sz w:val="24"/>
          <w:szCs w:val="24"/>
        </w:rPr>
        <w:t xml:space="preserve">As </w:t>
      </w:r>
      <w:r w:rsidRPr="00514D2B">
        <w:rPr>
          <w:rFonts w:ascii="Times New Roman" w:hAnsi="Times New Roman" w:cs="Times New Roman"/>
          <w:sz w:val="24"/>
          <w:szCs w:val="24"/>
        </w:rPr>
        <w:t>Artes Visuais</w:t>
      </w:r>
      <w:r w:rsidRPr="00514D2B">
        <w:rPr>
          <w:rFonts w:ascii="Times New Roman" w:hAnsi="Times New Roman" w:cs="Times New Roman"/>
          <w:bCs/>
          <w:sz w:val="24"/>
          <w:szCs w:val="24"/>
        </w:rPr>
        <w:t xml:space="preserve"> englobam diversas linguagens artísticas que utilizam elementos visuais e plásticos como forma de expressão, criação e comunicação. Incluem pintura, escultura, fotografia, ilustração, desenho, grafite, gravura, arte digital, instalações, performances visuais e outras manifestações que exploram a sensibilidade e a criatividade.</w:t>
      </w:r>
    </w:p>
    <w:p w14:paraId="200E16DD" w14:textId="77777777" w:rsidR="00B44C20" w:rsidRPr="00514D2B" w:rsidRDefault="00B44C20" w:rsidP="00B44C20">
      <w:pPr>
        <w:spacing w:before="120" w:after="12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Elas</w:t>
      </w:r>
      <w:r w:rsidRPr="00514D2B">
        <w:rPr>
          <w:rFonts w:ascii="Times New Roman" w:hAnsi="Times New Roman" w:cs="Times New Roman"/>
          <w:bCs/>
          <w:sz w:val="24"/>
          <w:szCs w:val="24"/>
        </w:rPr>
        <w:t xml:space="preserve"> são reconhecidas como um importante meio de valorização da identidade cultural, possibilitando a experimentação estética e o diálogo com diferentes públicos. O incentivo a essas produções visa ampliar o acesso à arte, apoiar artistas e coletivos, além de estimular o fortalecimento e a difusão dessas expressões na sociedade.</w:t>
      </w:r>
    </w:p>
    <w:p w14:paraId="042CB323" w14:textId="77777777" w:rsidR="00B44C20" w:rsidRDefault="00B44C20" w:rsidP="00B44C20">
      <w:pPr>
        <w:spacing w:before="120" w:after="120" w:line="240" w:lineRule="auto"/>
        <w:jc w:val="both"/>
        <w:rPr>
          <w:rFonts w:ascii="Times New Roman" w:hAnsi="Times New Roman" w:cs="Times New Roman"/>
          <w:bCs/>
          <w:sz w:val="24"/>
          <w:szCs w:val="24"/>
        </w:rPr>
      </w:pPr>
    </w:p>
    <w:p w14:paraId="578FEACF" w14:textId="76E32C70" w:rsidR="00B44C20" w:rsidRDefault="00B44C20" w:rsidP="00B44C20">
      <w:pPr>
        <w:spacing w:before="120" w:after="120" w:line="240" w:lineRule="auto"/>
        <w:jc w:val="both"/>
        <w:rPr>
          <w:rFonts w:ascii="Times New Roman" w:hAnsi="Times New Roman" w:cs="Times New Roman"/>
          <w:sz w:val="24"/>
          <w:szCs w:val="24"/>
        </w:rPr>
      </w:pPr>
      <w:r w:rsidRPr="00275ABF">
        <w:rPr>
          <w:rFonts w:ascii="Times New Roman" w:hAnsi="Times New Roman" w:cs="Times New Roman"/>
          <w:bCs/>
          <w:sz w:val="24"/>
          <w:szCs w:val="24"/>
        </w:rPr>
        <w:t xml:space="preserve">2.3 - </w:t>
      </w:r>
      <w:r w:rsidRPr="00275ABF">
        <w:rPr>
          <w:rFonts w:ascii="Times New Roman" w:hAnsi="Times New Roman" w:cs="Times New Roman"/>
          <w:sz w:val="24"/>
          <w:szCs w:val="24"/>
        </w:rPr>
        <w:t>CULTURAS POPULARES E TRADICIONAIS</w:t>
      </w:r>
    </w:p>
    <w:p w14:paraId="472FEED3" w14:textId="77777777" w:rsidR="00B44C20" w:rsidRPr="00514D2B" w:rsidRDefault="00B44C20" w:rsidP="00B44C20">
      <w:pPr>
        <w:spacing w:before="120" w:after="120" w:line="240" w:lineRule="auto"/>
        <w:jc w:val="both"/>
        <w:rPr>
          <w:rFonts w:ascii="Times New Roman" w:hAnsi="Times New Roman" w:cs="Times New Roman"/>
          <w:sz w:val="24"/>
          <w:szCs w:val="24"/>
        </w:rPr>
      </w:pPr>
      <w:r w:rsidRPr="00514D2B">
        <w:rPr>
          <w:rFonts w:ascii="Times New Roman" w:hAnsi="Times New Roman" w:cs="Times New Roman"/>
          <w:sz w:val="24"/>
          <w:szCs w:val="24"/>
        </w:rPr>
        <w:t>As culturas populares e tradicionais englobam práticas, saberes, expressões artísticas e manifestações culturais transmitidas de geração em geração, refletindo a identidade e a diversidade dos povos. Elas se expressam por meio de festas, danças, músicas, artesanato, oralidade, culinária, rituais, entre outras formas que fortalecem a memória coletiva e os laços comunitários.</w:t>
      </w:r>
    </w:p>
    <w:p w14:paraId="14E9F683" w14:textId="77777777" w:rsidR="00B44C20" w:rsidRPr="00514D2B" w:rsidRDefault="00B44C20" w:rsidP="00B44C20">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E</w:t>
      </w:r>
      <w:r w:rsidRPr="00514D2B">
        <w:rPr>
          <w:rFonts w:ascii="Times New Roman" w:hAnsi="Times New Roman" w:cs="Times New Roman"/>
          <w:sz w:val="24"/>
          <w:szCs w:val="24"/>
        </w:rPr>
        <w:t>ssas manifestações são reconhecidas como fundamentais para a preservação do patrimônio cultural brasileiro, valorizando os conhecimentos ancestrais e incentivando a continuidade das tradições populares. O apoio a essas expressões busca garantir a manutenção de mestres e mestras da cultura, grupos e coletivos, permitindo que seus saberes e práticas continuem vivos e acessíveis às novas gerações.</w:t>
      </w:r>
    </w:p>
    <w:p w14:paraId="6D492F8B" w14:textId="77777777" w:rsidR="00B44C20" w:rsidRDefault="00B44C20" w:rsidP="00B44C20">
      <w:pPr>
        <w:spacing w:before="120" w:after="120" w:line="240" w:lineRule="auto"/>
        <w:jc w:val="both"/>
        <w:rPr>
          <w:rFonts w:ascii="Times New Roman" w:hAnsi="Times New Roman" w:cs="Times New Roman"/>
          <w:bCs/>
          <w:sz w:val="24"/>
          <w:szCs w:val="24"/>
        </w:rPr>
      </w:pPr>
    </w:p>
    <w:p w14:paraId="6EA2BB9B" w14:textId="41E0EF4D" w:rsidR="00B44C20" w:rsidRDefault="00B44C20" w:rsidP="00B44C20">
      <w:pPr>
        <w:spacing w:before="120" w:after="12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2.4 - </w:t>
      </w:r>
      <w:r w:rsidRPr="00275ABF">
        <w:rPr>
          <w:rFonts w:ascii="Times New Roman" w:hAnsi="Times New Roman" w:cs="Times New Roman"/>
          <w:bCs/>
          <w:sz w:val="24"/>
          <w:szCs w:val="24"/>
        </w:rPr>
        <w:t>FESTIVAL DE ARTE</w:t>
      </w:r>
      <w:r>
        <w:rPr>
          <w:rFonts w:ascii="Times New Roman" w:hAnsi="Times New Roman" w:cs="Times New Roman"/>
          <w:bCs/>
          <w:sz w:val="24"/>
          <w:szCs w:val="24"/>
        </w:rPr>
        <w:t xml:space="preserve"> </w:t>
      </w:r>
      <w:r w:rsidRPr="00275ABF">
        <w:rPr>
          <w:rFonts w:ascii="Times New Roman" w:hAnsi="Times New Roman" w:cs="Times New Roman"/>
          <w:bCs/>
          <w:sz w:val="24"/>
          <w:szCs w:val="24"/>
        </w:rPr>
        <w:t>E CULTURA</w:t>
      </w:r>
    </w:p>
    <w:p w14:paraId="7404161A" w14:textId="77777777" w:rsidR="00B44C20" w:rsidRPr="00514D2B" w:rsidRDefault="00B44C20" w:rsidP="00B44C20">
      <w:pPr>
        <w:spacing w:before="120" w:after="120" w:line="240" w:lineRule="auto"/>
        <w:jc w:val="both"/>
        <w:rPr>
          <w:rFonts w:ascii="Times New Roman" w:eastAsia="Times New Roman" w:hAnsi="Times New Roman" w:cs="Times New Roman"/>
          <w:sz w:val="24"/>
          <w:szCs w:val="24"/>
        </w:rPr>
      </w:pPr>
      <w:r w:rsidRPr="00514D2B">
        <w:rPr>
          <w:rFonts w:ascii="Times New Roman" w:eastAsia="Times New Roman" w:hAnsi="Times New Roman" w:cs="Times New Roman"/>
          <w:sz w:val="24"/>
          <w:szCs w:val="24"/>
        </w:rPr>
        <w:t>O Festival de Arte e Cultura é um evento que celebra a diversidade das expressões artísticas e culturais, reunindo artistas, coletivos e comunidades em uma programação vibrante e inclusiva. O festival promove apresentações musicais, espetáculos teatrais, exposições, oficinas, rodas de conversa e performances, proporcionando um espaço de intercâmbio, valorização e difusão das mais variadas manifestações culturais.</w:t>
      </w:r>
    </w:p>
    <w:p w14:paraId="5BD0D9C1" w14:textId="77777777" w:rsidR="00B44C20" w:rsidRPr="00514D2B" w:rsidRDefault="00B44C20" w:rsidP="00B44C20">
      <w:pPr>
        <w:spacing w:before="120" w:after="120" w:line="240" w:lineRule="auto"/>
        <w:jc w:val="both"/>
        <w:rPr>
          <w:rFonts w:ascii="Times New Roman" w:eastAsia="Times New Roman" w:hAnsi="Times New Roman" w:cs="Times New Roman"/>
          <w:sz w:val="24"/>
          <w:szCs w:val="24"/>
        </w:rPr>
      </w:pPr>
      <w:r w:rsidRPr="00514D2B">
        <w:rPr>
          <w:rFonts w:ascii="Times New Roman" w:eastAsia="Times New Roman" w:hAnsi="Times New Roman" w:cs="Times New Roman"/>
          <w:sz w:val="24"/>
          <w:szCs w:val="24"/>
        </w:rPr>
        <w:t>Mais do que um evento, o festival é um ponto de encontro entre tradição e contemporaneidade, fortalecendo a identidade cultural, fomentando a economia criativa e democratizando o acesso à arte. Aberto a todos os públicos, ele busca inspirar, emocionar e transformar por meio da cultura, promovendo o diálogo entre diferentes linguagens artísticas e expressões populares.</w:t>
      </w:r>
    </w:p>
    <w:p w14:paraId="5E4A06DE" w14:textId="77777777" w:rsidR="00B44C20" w:rsidRDefault="00B44C20" w:rsidP="00B44C20">
      <w:pPr>
        <w:spacing w:before="120" w:after="120" w:line="240" w:lineRule="auto"/>
        <w:jc w:val="both"/>
        <w:rPr>
          <w:rFonts w:ascii="Times New Roman" w:hAnsi="Times New Roman" w:cs="Times New Roman"/>
          <w:bCs/>
          <w:sz w:val="24"/>
          <w:szCs w:val="24"/>
        </w:rPr>
      </w:pPr>
    </w:p>
    <w:p w14:paraId="763EBA1F" w14:textId="2BB1C7C8" w:rsidR="00B44C20" w:rsidRPr="008A7718" w:rsidRDefault="00B44C20" w:rsidP="00B44C20">
      <w:pPr>
        <w:spacing w:before="120" w:after="120" w:line="240" w:lineRule="auto"/>
        <w:jc w:val="both"/>
        <w:rPr>
          <w:rFonts w:ascii="Times New Roman" w:eastAsia="Times New Roman" w:hAnsi="Times New Roman" w:cs="Times New Roman"/>
          <w:sz w:val="24"/>
          <w:szCs w:val="24"/>
        </w:rPr>
      </w:pPr>
      <w:r>
        <w:rPr>
          <w:rFonts w:ascii="Times New Roman" w:hAnsi="Times New Roman" w:cs="Times New Roman"/>
          <w:bCs/>
          <w:sz w:val="24"/>
          <w:szCs w:val="24"/>
        </w:rPr>
        <w:t xml:space="preserve">2.5 - </w:t>
      </w:r>
      <w:r w:rsidRPr="008A7718">
        <w:rPr>
          <w:rFonts w:ascii="Times New Roman" w:eastAsia="Times New Roman" w:hAnsi="Times New Roman" w:cs="Times New Roman"/>
          <w:sz w:val="24"/>
          <w:szCs w:val="24"/>
        </w:rPr>
        <w:t>TEATRO</w:t>
      </w:r>
    </w:p>
    <w:p w14:paraId="5F771E83" w14:textId="77777777" w:rsidR="00B44C20" w:rsidRPr="008A7718" w:rsidRDefault="00B44C20" w:rsidP="00B44C20">
      <w:pPr>
        <w:spacing w:before="120" w:after="120" w:line="240" w:lineRule="auto"/>
        <w:jc w:val="both"/>
        <w:rPr>
          <w:rFonts w:ascii="Times New Roman" w:hAnsi="Times New Roman" w:cs="Times New Roman"/>
          <w:sz w:val="24"/>
          <w:szCs w:val="24"/>
        </w:rPr>
      </w:pPr>
      <w:r w:rsidRPr="008A7718">
        <w:rPr>
          <w:rFonts w:ascii="Times New Roman" w:hAnsi="Times New Roman" w:cs="Times New Roman"/>
          <w:sz w:val="24"/>
          <w:szCs w:val="24"/>
        </w:rPr>
        <w:t>Composição teatral é o processo de criar e organizar os elementos de uma peça, incluindo a história, personagens, diálogos, cenários e ações. Esse trabalho forma a estrutura da obra, combinando aspectos literários e dramáticos para expressar temas e emocionar o público por meio de uma narrativa</w:t>
      </w:r>
      <w:r>
        <w:rPr>
          <w:rFonts w:ascii="Times New Roman" w:hAnsi="Times New Roman" w:cs="Times New Roman"/>
          <w:sz w:val="24"/>
          <w:szCs w:val="24"/>
        </w:rPr>
        <w:t>.</w:t>
      </w:r>
    </w:p>
    <w:p w14:paraId="7B7C8D9B" w14:textId="77777777" w:rsidR="00B44C20" w:rsidRDefault="00B44C20" w:rsidP="00B44C20">
      <w:pPr>
        <w:spacing w:before="120" w:after="120" w:line="240" w:lineRule="auto"/>
        <w:jc w:val="both"/>
        <w:rPr>
          <w:rFonts w:ascii="Times New Roman" w:hAnsi="Times New Roman" w:cs="Times New Roman"/>
          <w:bCs/>
          <w:sz w:val="24"/>
          <w:szCs w:val="24"/>
        </w:rPr>
      </w:pPr>
    </w:p>
    <w:p w14:paraId="77DA6D1D" w14:textId="58F649DD" w:rsidR="00B44C20" w:rsidRPr="008A7718" w:rsidRDefault="00B44C20" w:rsidP="00B44C20">
      <w:pPr>
        <w:spacing w:before="120" w:after="120" w:line="240" w:lineRule="auto"/>
        <w:jc w:val="both"/>
        <w:rPr>
          <w:rFonts w:ascii="Times New Roman" w:hAnsi="Times New Roman" w:cs="Times New Roman"/>
          <w:sz w:val="24"/>
          <w:szCs w:val="24"/>
        </w:rPr>
      </w:pPr>
      <w:r w:rsidRPr="00275ABF">
        <w:rPr>
          <w:rFonts w:ascii="Times New Roman" w:hAnsi="Times New Roman" w:cs="Times New Roman"/>
          <w:bCs/>
          <w:sz w:val="24"/>
          <w:szCs w:val="24"/>
        </w:rPr>
        <w:t xml:space="preserve">2.6 - </w:t>
      </w:r>
      <w:r w:rsidRPr="00275ABF">
        <w:rPr>
          <w:rFonts w:ascii="Times New Roman" w:hAnsi="Times New Roman" w:cs="Times New Roman"/>
          <w:sz w:val="24"/>
          <w:szCs w:val="24"/>
        </w:rPr>
        <w:t>MÚSICA</w:t>
      </w:r>
      <w:r w:rsidRPr="008A7718">
        <w:rPr>
          <w:rFonts w:ascii="Times New Roman" w:hAnsi="Times New Roman" w:cs="Times New Roman"/>
          <w:sz w:val="24"/>
          <w:szCs w:val="24"/>
        </w:rPr>
        <w:t xml:space="preserve"> </w:t>
      </w:r>
    </w:p>
    <w:p w14:paraId="1198F676" w14:textId="77777777" w:rsidR="00B44C20" w:rsidRPr="008A7718" w:rsidRDefault="00B44C20" w:rsidP="00B44C20">
      <w:pPr>
        <w:spacing w:before="120" w:after="120" w:line="240" w:lineRule="auto"/>
        <w:jc w:val="both"/>
        <w:rPr>
          <w:rFonts w:ascii="Times New Roman" w:eastAsia="Times New Roman" w:hAnsi="Times New Roman" w:cs="Times New Roman"/>
          <w:sz w:val="24"/>
          <w:szCs w:val="24"/>
        </w:rPr>
      </w:pPr>
      <w:r w:rsidRPr="008A7718">
        <w:rPr>
          <w:rFonts w:ascii="Times New Roman" w:eastAsia="Times New Roman" w:hAnsi="Times New Roman" w:cs="Times New Roman"/>
          <w:sz w:val="24"/>
          <w:szCs w:val="24"/>
        </w:rPr>
        <w:t>Uma apresentação musical é um evento em que músicos, cantores ou grupos musicais se apresentam ao vivo para um público. Essas apresentações podem variar em formato, estilo e propósito, e geralmente incluem uma combinação de música, performance e, em alguns casos, elementos visuais. Aqui estão alguns componentes e aspectos importantes de uma apresentação musical:</w:t>
      </w:r>
    </w:p>
    <w:p w14:paraId="3433C956" w14:textId="77777777" w:rsidR="00B44C20" w:rsidRPr="008A7718" w:rsidRDefault="00B44C20" w:rsidP="00B44C20">
      <w:pPr>
        <w:numPr>
          <w:ilvl w:val="0"/>
          <w:numId w:val="8"/>
        </w:numPr>
        <w:spacing w:before="120" w:after="120" w:line="240" w:lineRule="auto"/>
        <w:jc w:val="both"/>
        <w:rPr>
          <w:rFonts w:ascii="Times New Roman" w:eastAsia="Times New Roman" w:hAnsi="Times New Roman" w:cs="Times New Roman"/>
          <w:sz w:val="24"/>
          <w:szCs w:val="24"/>
        </w:rPr>
      </w:pPr>
      <w:r w:rsidRPr="008A7718">
        <w:rPr>
          <w:rFonts w:ascii="Times New Roman" w:eastAsia="Times New Roman" w:hAnsi="Times New Roman" w:cs="Times New Roman"/>
          <w:b/>
          <w:bCs/>
          <w:sz w:val="24"/>
          <w:szCs w:val="24"/>
        </w:rPr>
        <w:t>Repertório</w:t>
      </w:r>
      <w:r w:rsidRPr="008A7718">
        <w:rPr>
          <w:rFonts w:ascii="Times New Roman" w:eastAsia="Times New Roman" w:hAnsi="Times New Roman" w:cs="Times New Roman"/>
          <w:sz w:val="24"/>
          <w:szCs w:val="24"/>
        </w:rPr>
        <w:t>: O conjunto de músicas escolhidas para a apresentação. O repertório pode incluir composições originais, covers de outras canções ou uma mistura de estilos e gêneros musicais.</w:t>
      </w:r>
    </w:p>
    <w:p w14:paraId="41BFB21F" w14:textId="77777777" w:rsidR="00B44C20" w:rsidRPr="008A7718" w:rsidRDefault="00B44C20" w:rsidP="00B44C20">
      <w:pPr>
        <w:numPr>
          <w:ilvl w:val="0"/>
          <w:numId w:val="8"/>
        </w:numPr>
        <w:spacing w:before="120" w:after="120" w:line="240" w:lineRule="auto"/>
        <w:jc w:val="both"/>
        <w:rPr>
          <w:rFonts w:ascii="Times New Roman" w:eastAsia="Times New Roman" w:hAnsi="Times New Roman" w:cs="Times New Roman"/>
          <w:sz w:val="24"/>
          <w:szCs w:val="24"/>
        </w:rPr>
      </w:pPr>
      <w:r w:rsidRPr="008A7718">
        <w:rPr>
          <w:rFonts w:ascii="Times New Roman" w:eastAsia="Times New Roman" w:hAnsi="Times New Roman" w:cs="Times New Roman"/>
          <w:b/>
          <w:bCs/>
          <w:sz w:val="24"/>
          <w:szCs w:val="24"/>
        </w:rPr>
        <w:lastRenderedPageBreak/>
        <w:t>Interpretação</w:t>
      </w:r>
      <w:r w:rsidRPr="008A7718">
        <w:rPr>
          <w:rFonts w:ascii="Times New Roman" w:eastAsia="Times New Roman" w:hAnsi="Times New Roman" w:cs="Times New Roman"/>
          <w:sz w:val="24"/>
          <w:szCs w:val="24"/>
        </w:rPr>
        <w:t>: A maneira como os músicos interpretam as músicas, que pode envolver variações na dinâmica, ritmo e emoção. A interpretação é fundamental para transmitir a mensagem e o sentimento da música ao público.</w:t>
      </w:r>
    </w:p>
    <w:p w14:paraId="72212CD8" w14:textId="77777777" w:rsidR="00B44C20" w:rsidRPr="008A7718" w:rsidRDefault="00B44C20" w:rsidP="00B44C20">
      <w:pPr>
        <w:numPr>
          <w:ilvl w:val="0"/>
          <w:numId w:val="8"/>
        </w:numPr>
        <w:spacing w:before="120" w:after="120" w:line="240" w:lineRule="auto"/>
        <w:jc w:val="both"/>
        <w:rPr>
          <w:rFonts w:ascii="Times New Roman" w:eastAsia="Times New Roman" w:hAnsi="Times New Roman" w:cs="Times New Roman"/>
          <w:sz w:val="24"/>
          <w:szCs w:val="24"/>
        </w:rPr>
      </w:pPr>
      <w:r w:rsidRPr="008A7718">
        <w:rPr>
          <w:rFonts w:ascii="Times New Roman" w:eastAsia="Times New Roman" w:hAnsi="Times New Roman" w:cs="Times New Roman"/>
          <w:b/>
          <w:bCs/>
          <w:sz w:val="24"/>
          <w:szCs w:val="24"/>
        </w:rPr>
        <w:t>Cenário e Iluminação</w:t>
      </w:r>
      <w:r w:rsidRPr="008A7718">
        <w:rPr>
          <w:rFonts w:ascii="Times New Roman" w:eastAsia="Times New Roman" w:hAnsi="Times New Roman" w:cs="Times New Roman"/>
          <w:sz w:val="24"/>
          <w:szCs w:val="24"/>
        </w:rPr>
        <w:t>: O ambiente em que a apresentação ocorre pode ser enriquecido com cenários e iluminação, criando uma atmosfera que complementa a performance. Isso é especialmente evidente em shows de grande escala.</w:t>
      </w:r>
    </w:p>
    <w:p w14:paraId="7DC255A6" w14:textId="77777777" w:rsidR="00B44C20" w:rsidRPr="008A7718" w:rsidRDefault="00B44C20" w:rsidP="00B44C20">
      <w:pPr>
        <w:numPr>
          <w:ilvl w:val="0"/>
          <w:numId w:val="8"/>
        </w:numPr>
        <w:spacing w:before="120" w:after="120" w:line="240" w:lineRule="auto"/>
        <w:jc w:val="both"/>
        <w:rPr>
          <w:rFonts w:ascii="Times New Roman" w:eastAsia="Times New Roman" w:hAnsi="Times New Roman" w:cs="Times New Roman"/>
          <w:sz w:val="24"/>
          <w:szCs w:val="24"/>
        </w:rPr>
      </w:pPr>
      <w:r w:rsidRPr="008A7718">
        <w:rPr>
          <w:rFonts w:ascii="Times New Roman" w:eastAsia="Times New Roman" w:hAnsi="Times New Roman" w:cs="Times New Roman"/>
          <w:b/>
          <w:bCs/>
          <w:sz w:val="24"/>
          <w:szCs w:val="24"/>
        </w:rPr>
        <w:t>Interação com o Público</w:t>
      </w:r>
      <w:r w:rsidRPr="008A7718">
        <w:rPr>
          <w:rFonts w:ascii="Times New Roman" w:eastAsia="Times New Roman" w:hAnsi="Times New Roman" w:cs="Times New Roman"/>
          <w:sz w:val="24"/>
          <w:szCs w:val="24"/>
        </w:rPr>
        <w:t>: Muitas apresentações musicais envolvem a interação com o público, seja através de diálogos, convites para cantar junto ou até mesmo dançar. Essa conexão pode aumentar a energia e a participação da audiência.</w:t>
      </w:r>
    </w:p>
    <w:p w14:paraId="235CB2D3" w14:textId="77777777" w:rsidR="00B44C20" w:rsidRPr="008A7718" w:rsidRDefault="00B44C20" w:rsidP="00B44C20">
      <w:pPr>
        <w:numPr>
          <w:ilvl w:val="0"/>
          <w:numId w:val="8"/>
        </w:numPr>
        <w:spacing w:before="120" w:after="120" w:line="240" w:lineRule="auto"/>
        <w:jc w:val="both"/>
        <w:rPr>
          <w:rFonts w:ascii="Times New Roman" w:eastAsia="Times New Roman" w:hAnsi="Times New Roman" w:cs="Times New Roman"/>
          <w:sz w:val="24"/>
          <w:szCs w:val="24"/>
        </w:rPr>
      </w:pPr>
      <w:r w:rsidRPr="008A7718">
        <w:rPr>
          <w:rFonts w:ascii="Times New Roman" w:eastAsia="Times New Roman" w:hAnsi="Times New Roman" w:cs="Times New Roman"/>
          <w:b/>
          <w:bCs/>
          <w:sz w:val="24"/>
          <w:szCs w:val="24"/>
        </w:rPr>
        <w:t>Ensaios</w:t>
      </w:r>
      <w:r w:rsidRPr="008A7718">
        <w:rPr>
          <w:rFonts w:ascii="Times New Roman" w:eastAsia="Times New Roman" w:hAnsi="Times New Roman" w:cs="Times New Roman"/>
          <w:sz w:val="24"/>
          <w:szCs w:val="24"/>
        </w:rPr>
        <w:t>: Antes da apresentação, os músicos geralmente realizam ensaios para garantir que todos estejam bem-preparados e sincronizados. Isso é crucial para uma performance coesa e profissional.</w:t>
      </w:r>
    </w:p>
    <w:p w14:paraId="36450352" w14:textId="77777777" w:rsidR="00B44C20" w:rsidRPr="008A7718" w:rsidRDefault="00B44C20" w:rsidP="00B44C20">
      <w:pPr>
        <w:numPr>
          <w:ilvl w:val="0"/>
          <w:numId w:val="8"/>
        </w:numPr>
        <w:spacing w:before="120" w:after="120" w:line="240" w:lineRule="auto"/>
        <w:jc w:val="both"/>
        <w:rPr>
          <w:rFonts w:ascii="Times New Roman" w:eastAsia="Times New Roman" w:hAnsi="Times New Roman" w:cs="Times New Roman"/>
          <w:sz w:val="24"/>
          <w:szCs w:val="24"/>
        </w:rPr>
      </w:pPr>
      <w:r w:rsidRPr="008A7718">
        <w:rPr>
          <w:rFonts w:ascii="Times New Roman" w:eastAsia="Times New Roman" w:hAnsi="Times New Roman" w:cs="Times New Roman"/>
          <w:b/>
          <w:bCs/>
          <w:sz w:val="24"/>
          <w:szCs w:val="24"/>
        </w:rPr>
        <w:t>Tipo de Evento</w:t>
      </w:r>
      <w:r w:rsidRPr="008A7718">
        <w:rPr>
          <w:rFonts w:ascii="Times New Roman" w:eastAsia="Times New Roman" w:hAnsi="Times New Roman" w:cs="Times New Roman"/>
          <w:sz w:val="24"/>
          <w:szCs w:val="24"/>
        </w:rPr>
        <w:t>: As apresentações musicais podem ocorrer em diversos contextos, como concertos, festivais, cerimônias, eventos corporativos ou festas particulares. Cada tipo de evento pode influenciar o estilo e a abordagem da apresentação.</w:t>
      </w:r>
    </w:p>
    <w:p w14:paraId="109D4340" w14:textId="77777777" w:rsidR="00B44C20" w:rsidRPr="008A7718" w:rsidRDefault="00B44C20" w:rsidP="00B44C20">
      <w:pPr>
        <w:numPr>
          <w:ilvl w:val="0"/>
          <w:numId w:val="8"/>
        </w:numPr>
        <w:spacing w:before="120" w:after="120" w:line="240" w:lineRule="auto"/>
        <w:jc w:val="both"/>
        <w:rPr>
          <w:rFonts w:ascii="Times New Roman" w:eastAsia="Times New Roman" w:hAnsi="Times New Roman" w:cs="Times New Roman"/>
          <w:sz w:val="24"/>
          <w:szCs w:val="24"/>
        </w:rPr>
      </w:pPr>
      <w:r w:rsidRPr="008A7718">
        <w:rPr>
          <w:rFonts w:ascii="Times New Roman" w:eastAsia="Times New Roman" w:hAnsi="Times New Roman" w:cs="Times New Roman"/>
          <w:b/>
          <w:bCs/>
          <w:sz w:val="24"/>
          <w:szCs w:val="24"/>
        </w:rPr>
        <w:t>Feedback e Avaliação</w:t>
      </w:r>
      <w:r w:rsidRPr="008A7718">
        <w:rPr>
          <w:rFonts w:ascii="Times New Roman" w:eastAsia="Times New Roman" w:hAnsi="Times New Roman" w:cs="Times New Roman"/>
          <w:sz w:val="24"/>
          <w:szCs w:val="24"/>
        </w:rPr>
        <w:t>: Após a apresentação, os músicos podem receber feedback do público e da crítica, o que pode ser valioso para o seu desenvolvimento artístico e para futuras performances.</w:t>
      </w:r>
    </w:p>
    <w:p w14:paraId="7C299549" w14:textId="77777777" w:rsidR="00B44C20" w:rsidRPr="008A7718" w:rsidRDefault="00B44C20" w:rsidP="00B44C20">
      <w:pPr>
        <w:spacing w:before="120" w:after="120" w:line="240" w:lineRule="auto"/>
        <w:jc w:val="both"/>
        <w:rPr>
          <w:rFonts w:ascii="Times New Roman" w:eastAsia="Times New Roman" w:hAnsi="Times New Roman" w:cs="Times New Roman"/>
          <w:sz w:val="24"/>
          <w:szCs w:val="24"/>
        </w:rPr>
      </w:pPr>
      <w:r w:rsidRPr="008A7718">
        <w:rPr>
          <w:rFonts w:ascii="Times New Roman" w:eastAsia="Times New Roman" w:hAnsi="Times New Roman" w:cs="Times New Roman"/>
          <w:sz w:val="24"/>
          <w:szCs w:val="24"/>
        </w:rPr>
        <w:t>Uma apresentação musical é uma forma poderosa de expressão que pode evocar emoções, contar histórias e proporcionar entretenimento ao público.</w:t>
      </w:r>
    </w:p>
    <w:p w14:paraId="72566B18" w14:textId="77777777" w:rsidR="00B44C20" w:rsidRDefault="00B44C20" w:rsidP="00B44C20">
      <w:pPr>
        <w:spacing w:before="120" w:after="120" w:line="240" w:lineRule="auto"/>
        <w:jc w:val="both"/>
        <w:rPr>
          <w:rFonts w:ascii="Times New Roman" w:hAnsi="Times New Roman" w:cs="Times New Roman"/>
          <w:bCs/>
          <w:sz w:val="24"/>
          <w:szCs w:val="24"/>
        </w:rPr>
      </w:pPr>
    </w:p>
    <w:p w14:paraId="625103B5" w14:textId="745169D8" w:rsidR="00B44C20" w:rsidRPr="008A7718" w:rsidRDefault="00B44C20" w:rsidP="00B44C20">
      <w:pPr>
        <w:spacing w:before="120" w:after="12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2.7 - </w:t>
      </w:r>
      <w:r w:rsidRPr="008A7718">
        <w:rPr>
          <w:rFonts w:ascii="Times New Roman" w:hAnsi="Times New Roman" w:cs="Times New Roman"/>
          <w:sz w:val="24"/>
          <w:szCs w:val="24"/>
        </w:rPr>
        <w:t xml:space="preserve">LITERATURA </w:t>
      </w:r>
    </w:p>
    <w:p w14:paraId="59083010" w14:textId="77777777" w:rsidR="00B44C20" w:rsidRDefault="00B44C20" w:rsidP="00B44C20">
      <w:pPr>
        <w:spacing w:before="120" w:after="120" w:line="240" w:lineRule="auto"/>
        <w:jc w:val="both"/>
        <w:rPr>
          <w:rFonts w:ascii="Times New Roman" w:hAnsi="Times New Roman" w:cs="Times New Roman"/>
          <w:bCs/>
          <w:sz w:val="24"/>
          <w:szCs w:val="24"/>
        </w:rPr>
      </w:pPr>
      <w:r w:rsidRPr="008A7718">
        <w:rPr>
          <w:rFonts w:ascii="Times New Roman" w:hAnsi="Times New Roman" w:cs="Times New Roman"/>
          <w:sz w:val="24"/>
          <w:szCs w:val="24"/>
        </w:rPr>
        <w:t>Um sarau literário é um encontro cultural e artístico onde os participantes reúnem expressões literárias e artísticas, como poesias, contos, crônicas, músicas e performances teatrais. Realizado em um ambiente informal e acolhedor, o sarau oferece espaço para leituras e apresentações, proporcionando a interação entre artistas e público, o incentivo à leitura e à escrita, e o compartilhamento de ideias e emoções. É uma celebração coletiva da literatura e das artes, muitas vezes aberta a diversas manifestações culturais</w:t>
      </w:r>
      <w:r>
        <w:rPr>
          <w:rFonts w:ascii="Times New Roman" w:hAnsi="Times New Roman" w:cs="Times New Roman"/>
          <w:sz w:val="24"/>
          <w:szCs w:val="24"/>
        </w:rPr>
        <w:t>.</w:t>
      </w:r>
    </w:p>
    <w:p w14:paraId="4A171EBA" w14:textId="77777777" w:rsidR="00B44C20" w:rsidRDefault="00B44C20" w:rsidP="00B44C20">
      <w:pPr>
        <w:spacing w:before="120" w:after="120" w:line="240" w:lineRule="auto"/>
        <w:jc w:val="both"/>
        <w:rPr>
          <w:rFonts w:ascii="Times New Roman" w:hAnsi="Times New Roman" w:cs="Times New Roman"/>
          <w:bCs/>
          <w:sz w:val="24"/>
          <w:szCs w:val="24"/>
        </w:rPr>
      </w:pPr>
    </w:p>
    <w:p w14:paraId="2A28B293" w14:textId="785759A6" w:rsidR="00B44C20" w:rsidRDefault="00B44C20" w:rsidP="00B44C20">
      <w:pPr>
        <w:spacing w:before="120" w:after="120" w:line="240" w:lineRule="auto"/>
        <w:jc w:val="both"/>
        <w:rPr>
          <w:rFonts w:ascii="Times New Roman" w:hAnsi="Times New Roman" w:cs="Times New Roman"/>
          <w:sz w:val="24"/>
          <w:szCs w:val="24"/>
        </w:rPr>
      </w:pPr>
      <w:r w:rsidRPr="00275ABF">
        <w:rPr>
          <w:rFonts w:ascii="Times New Roman" w:hAnsi="Times New Roman" w:cs="Times New Roman"/>
          <w:bCs/>
          <w:sz w:val="24"/>
          <w:szCs w:val="24"/>
        </w:rPr>
        <w:t xml:space="preserve">2.8 - </w:t>
      </w:r>
      <w:r w:rsidRPr="00275ABF">
        <w:rPr>
          <w:rFonts w:ascii="Times New Roman" w:hAnsi="Times New Roman" w:cs="Times New Roman"/>
          <w:sz w:val="24"/>
          <w:szCs w:val="24"/>
        </w:rPr>
        <w:t>DOCUMENTÁRIO</w:t>
      </w:r>
    </w:p>
    <w:p w14:paraId="7657864B" w14:textId="77777777" w:rsidR="00B44C20" w:rsidRPr="00514D2B" w:rsidRDefault="00B44C20" w:rsidP="00B44C20">
      <w:pPr>
        <w:spacing w:before="120" w:after="120" w:line="240" w:lineRule="auto"/>
        <w:jc w:val="both"/>
        <w:rPr>
          <w:rFonts w:ascii="Times New Roman" w:hAnsi="Times New Roman" w:cs="Times New Roman"/>
          <w:sz w:val="24"/>
          <w:szCs w:val="24"/>
        </w:rPr>
      </w:pPr>
      <w:r w:rsidRPr="00514D2B">
        <w:rPr>
          <w:rFonts w:ascii="Times New Roman" w:hAnsi="Times New Roman" w:cs="Times New Roman"/>
          <w:sz w:val="24"/>
          <w:szCs w:val="24"/>
        </w:rPr>
        <w:t>O documentário é uma das formas mais impactantes do audiovisual, dedicado a registrar, interpretar e divulgar histórias, realidades e identidades culturais. Por meio de imagens, sons e narrativas autênticas, os documentários capturam memórias, retratam tradições e promovem reflexões sobre temas sociais, históricos e artísticos.</w:t>
      </w:r>
    </w:p>
    <w:p w14:paraId="16C7E3BC" w14:textId="77777777" w:rsidR="00B44C20" w:rsidRPr="00514D2B" w:rsidRDefault="00B44C20" w:rsidP="00B44C20">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O</w:t>
      </w:r>
      <w:r w:rsidRPr="00514D2B">
        <w:rPr>
          <w:rFonts w:ascii="Times New Roman" w:hAnsi="Times New Roman" w:cs="Times New Roman"/>
          <w:sz w:val="24"/>
          <w:szCs w:val="24"/>
        </w:rPr>
        <w:t xml:space="preserve"> incentivo à produção documental busca fortalecer a difusão da cultura e do patrimônio imaterial, ampliando as vozes de comunidades, mestres e agentes culturais. O apoio a esses projetos visa preservar saberes, promover diversidade e estimular o acesso democrático ao conhecimento, garantindo que histórias e expressões culturais sejam documentadas e compartilhadas com diferentes públicos.</w:t>
      </w:r>
    </w:p>
    <w:p w14:paraId="26F1AB0E" w14:textId="77777777" w:rsidR="00B44C20" w:rsidRDefault="00B44C20" w:rsidP="00B44C20">
      <w:pPr>
        <w:spacing w:before="120" w:after="120" w:line="240" w:lineRule="auto"/>
        <w:jc w:val="both"/>
        <w:rPr>
          <w:rFonts w:ascii="Times New Roman" w:hAnsi="Times New Roman" w:cs="Times New Roman"/>
          <w:bCs/>
          <w:sz w:val="24"/>
          <w:szCs w:val="24"/>
        </w:rPr>
      </w:pPr>
    </w:p>
    <w:p w14:paraId="39609B9A" w14:textId="77777777" w:rsidR="00B44C20" w:rsidRDefault="00B44C20" w:rsidP="00B44C20">
      <w:pPr>
        <w:spacing w:before="120" w:after="120" w:line="240" w:lineRule="auto"/>
        <w:jc w:val="both"/>
        <w:rPr>
          <w:rFonts w:ascii="Times New Roman" w:hAnsi="Times New Roman" w:cs="Times New Roman"/>
          <w:bCs/>
          <w:sz w:val="24"/>
          <w:szCs w:val="24"/>
        </w:rPr>
      </w:pPr>
    </w:p>
    <w:p w14:paraId="0D7859C6" w14:textId="203C038A" w:rsidR="00B44C20" w:rsidRDefault="00B44C20" w:rsidP="00B44C20">
      <w:pPr>
        <w:spacing w:before="120" w:after="12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2.9 - </w:t>
      </w:r>
      <w:r w:rsidRPr="00275ABF">
        <w:rPr>
          <w:rFonts w:ascii="Times New Roman" w:hAnsi="Times New Roman" w:cs="Times New Roman"/>
          <w:bCs/>
          <w:sz w:val="24"/>
          <w:szCs w:val="24"/>
        </w:rPr>
        <w:t>EXPRESSÕES INDÍGENAS E AFRO-BRASILEIRAS</w:t>
      </w:r>
    </w:p>
    <w:p w14:paraId="5D18B66D" w14:textId="77777777" w:rsidR="00B44C20" w:rsidRPr="00EC14BA" w:rsidRDefault="00B44C20" w:rsidP="00B44C20">
      <w:pPr>
        <w:spacing w:before="120" w:after="120" w:line="240" w:lineRule="auto"/>
        <w:jc w:val="both"/>
        <w:rPr>
          <w:rFonts w:ascii="Times New Roman" w:hAnsi="Times New Roman" w:cs="Times New Roman"/>
          <w:bCs/>
          <w:sz w:val="24"/>
          <w:szCs w:val="24"/>
        </w:rPr>
      </w:pPr>
      <w:r w:rsidRPr="00EC14BA">
        <w:rPr>
          <w:rFonts w:ascii="Times New Roman" w:hAnsi="Times New Roman" w:cs="Times New Roman"/>
          <w:bCs/>
          <w:sz w:val="24"/>
          <w:szCs w:val="24"/>
        </w:rPr>
        <w:t xml:space="preserve">As </w:t>
      </w:r>
      <w:r w:rsidRPr="00EC14BA">
        <w:rPr>
          <w:rFonts w:ascii="Times New Roman" w:hAnsi="Times New Roman" w:cs="Times New Roman"/>
          <w:sz w:val="24"/>
          <w:szCs w:val="24"/>
        </w:rPr>
        <w:t>Expressões Indígenas e Afro-Brasileiras</w:t>
      </w:r>
      <w:r w:rsidRPr="00EC14BA">
        <w:rPr>
          <w:rFonts w:ascii="Times New Roman" w:hAnsi="Times New Roman" w:cs="Times New Roman"/>
          <w:bCs/>
          <w:sz w:val="24"/>
          <w:szCs w:val="24"/>
        </w:rPr>
        <w:t xml:space="preserve"> representam a riqueza cultural, a ancestralidade e a resistência dos povos originários e das comunidades afrodescendentes no Brasil. Essas manifestações abrangem diversas linguagens artísticas e culturais, como a oralidade, a música, a dança, os rituais, o artesanato, a pintura corporal, as narrativas sagradas, a culinária tradicional, entre outras formas de expressão que fortalecem identidades e saberes ancestrais.</w:t>
      </w:r>
    </w:p>
    <w:p w14:paraId="181B67F7" w14:textId="77777777" w:rsidR="00B44C20" w:rsidRPr="00EC14BA" w:rsidRDefault="00B44C20" w:rsidP="00B44C20">
      <w:pPr>
        <w:spacing w:before="120" w:after="120" w:line="240" w:lineRule="auto"/>
        <w:jc w:val="both"/>
        <w:rPr>
          <w:rFonts w:ascii="Times New Roman" w:hAnsi="Times New Roman" w:cs="Times New Roman"/>
          <w:bCs/>
          <w:sz w:val="24"/>
          <w:szCs w:val="24"/>
        </w:rPr>
      </w:pPr>
      <w:r>
        <w:rPr>
          <w:rFonts w:ascii="Times New Roman" w:hAnsi="Times New Roman" w:cs="Times New Roman"/>
          <w:bCs/>
          <w:sz w:val="24"/>
          <w:szCs w:val="24"/>
        </w:rPr>
        <w:t>O</w:t>
      </w:r>
      <w:r w:rsidRPr="00EC14BA">
        <w:rPr>
          <w:rFonts w:ascii="Times New Roman" w:hAnsi="Times New Roman" w:cs="Times New Roman"/>
          <w:bCs/>
          <w:sz w:val="24"/>
          <w:szCs w:val="24"/>
        </w:rPr>
        <w:t xml:space="preserve"> apoio a essas expressões busca valorizar e preservar a memória, os conhecimentos tradicionais e a cosmovisão desses povos, garantindo espaço para que suas artes e culturas sejam reconhecidas, respeitadas e difundidas. A iniciativa visa fortalecer mestres, artistas, coletivos e comunidades que mantêm vivas essas tradições, promovendo sua continuidade e ampliando sua visibilidade na sociedade.</w:t>
      </w:r>
    </w:p>
    <w:p w14:paraId="4E75964C" w14:textId="77777777" w:rsidR="00B44C20" w:rsidRDefault="00B44C20" w:rsidP="00B44C20">
      <w:pPr>
        <w:spacing w:before="120" w:after="120" w:line="240" w:lineRule="auto"/>
        <w:jc w:val="both"/>
        <w:rPr>
          <w:rFonts w:ascii="Times New Roman" w:hAnsi="Times New Roman" w:cs="Times New Roman"/>
          <w:bCs/>
          <w:sz w:val="24"/>
          <w:szCs w:val="24"/>
        </w:rPr>
      </w:pPr>
    </w:p>
    <w:p w14:paraId="6E702593" w14:textId="4A3E2DF3" w:rsidR="00B44C20" w:rsidRDefault="00B44C20" w:rsidP="00B44C20">
      <w:pPr>
        <w:spacing w:before="120" w:after="12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2.10 - </w:t>
      </w:r>
      <w:r w:rsidRPr="00275ABF">
        <w:rPr>
          <w:rFonts w:ascii="Times New Roman" w:hAnsi="Times New Roman" w:cs="Times New Roman"/>
          <w:sz w:val="24"/>
          <w:szCs w:val="24"/>
        </w:rPr>
        <w:t>CINEMA</w:t>
      </w:r>
    </w:p>
    <w:p w14:paraId="5F5E771B" w14:textId="77777777" w:rsidR="00B44C20" w:rsidRPr="00EC14BA" w:rsidRDefault="00B44C20" w:rsidP="00B44C20">
      <w:pPr>
        <w:spacing w:before="120" w:after="120" w:line="240" w:lineRule="auto"/>
        <w:jc w:val="both"/>
        <w:rPr>
          <w:rFonts w:ascii="Times New Roman" w:hAnsi="Times New Roman" w:cs="Times New Roman"/>
          <w:bCs/>
          <w:sz w:val="24"/>
          <w:szCs w:val="24"/>
        </w:rPr>
      </w:pPr>
      <w:r w:rsidRPr="00EC14BA">
        <w:rPr>
          <w:rFonts w:ascii="Times New Roman" w:hAnsi="Times New Roman" w:cs="Times New Roman"/>
          <w:bCs/>
          <w:sz w:val="24"/>
          <w:szCs w:val="24"/>
        </w:rPr>
        <w:t xml:space="preserve">O </w:t>
      </w:r>
      <w:r w:rsidRPr="00EC14BA">
        <w:rPr>
          <w:rFonts w:ascii="Times New Roman" w:hAnsi="Times New Roman" w:cs="Times New Roman"/>
          <w:sz w:val="24"/>
          <w:szCs w:val="24"/>
        </w:rPr>
        <w:t>Cinema</w:t>
      </w:r>
      <w:r w:rsidRPr="00EC14BA">
        <w:rPr>
          <w:rFonts w:ascii="Times New Roman" w:hAnsi="Times New Roman" w:cs="Times New Roman"/>
          <w:bCs/>
          <w:sz w:val="24"/>
          <w:szCs w:val="24"/>
        </w:rPr>
        <w:t xml:space="preserve"> é uma poderosa forma de expressão artística e cultural, que combina imagem, som e narrativa para contar histórias, documentar realidades e provocar reflexões. Como meio de comunicação e representação, ele desempenha um papel essencial na valorização da diversidade cultural, na preservação da memória coletiva e na democratização do acesso à arte.</w:t>
      </w:r>
    </w:p>
    <w:p w14:paraId="460C26A4" w14:textId="77777777" w:rsidR="00B44C20" w:rsidRPr="00EC14BA" w:rsidRDefault="00B44C20" w:rsidP="00B44C20">
      <w:pPr>
        <w:spacing w:before="120" w:after="120" w:line="240" w:lineRule="auto"/>
        <w:jc w:val="both"/>
        <w:rPr>
          <w:rFonts w:ascii="Times New Roman" w:hAnsi="Times New Roman" w:cs="Times New Roman"/>
          <w:bCs/>
          <w:sz w:val="24"/>
          <w:szCs w:val="24"/>
        </w:rPr>
      </w:pPr>
      <w:r>
        <w:rPr>
          <w:rFonts w:ascii="Times New Roman" w:hAnsi="Times New Roman" w:cs="Times New Roman"/>
          <w:bCs/>
          <w:sz w:val="24"/>
          <w:szCs w:val="24"/>
        </w:rPr>
        <w:t>O</w:t>
      </w:r>
      <w:r w:rsidRPr="00EC14BA">
        <w:rPr>
          <w:rFonts w:ascii="Times New Roman" w:hAnsi="Times New Roman" w:cs="Times New Roman"/>
          <w:bCs/>
          <w:sz w:val="24"/>
          <w:szCs w:val="24"/>
        </w:rPr>
        <w:t xml:space="preserve"> incentivo ao cinema busca fortalecer a produção audiovisual independente, apoiar cineastas, coletivos e realizadores, além de estimular a difusão de obras que retratem identidades, tradições e temas sociais relevantes. A valorização do cinema contribui para a ampliação do acesso do público a diferentes perspectivas e narrativas, promovendo o fortalecimento da cultura e da criatividade no audiovisual.</w:t>
      </w:r>
    </w:p>
    <w:p w14:paraId="61866B60" w14:textId="77777777" w:rsidR="00B44C20" w:rsidRDefault="00B44C20" w:rsidP="00B44C20">
      <w:pPr>
        <w:spacing w:before="120" w:after="120" w:line="240" w:lineRule="auto"/>
        <w:jc w:val="both"/>
        <w:rPr>
          <w:rFonts w:ascii="Times New Roman" w:hAnsi="Times New Roman" w:cs="Times New Roman"/>
          <w:bCs/>
          <w:sz w:val="24"/>
          <w:szCs w:val="24"/>
        </w:rPr>
      </w:pPr>
    </w:p>
    <w:p w14:paraId="5B3347A1" w14:textId="1013C558" w:rsidR="00B44C20" w:rsidRPr="008A7718" w:rsidRDefault="00B44C20" w:rsidP="00B44C20">
      <w:pPr>
        <w:spacing w:before="120" w:after="12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2.11 – </w:t>
      </w:r>
      <w:r w:rsidRPr="008A7718">
        <w:rPr>
          <w:rFonts w:ascii="Times New Roman" w:hAnsi="Times New Roman" w:cs="Times New Roman"/>
          <w:sz w:val="24"/>
          <w:szCs w:val="24"/>
        </w:rPr>
        <w:t>CURSO</w:t>
      </w:r>
      <w:r>
        <w:rPr>
          <w:rFonts w:ascii="Times New Roman" w:hAnsi="Times New Roman" w:cs="Times New Roman"/>
          <w:sz w:val="24"/>
          <w:szCs w:val="24"/>
        </w:rPr>
        <w:t xml:space="preserve">, </w:t>
      </w:r>
      <w:r w:rsidRPr="008A7718">
        <w:rPr>
          <w:rFonts w:ascii="Times New Roman" w:hAnsi="Times New Roman" w:cs="Times New Roman"/>
          <w:sz w:val="24"/>
          <w:szCs w:val="24"/>
        </w:rPr>
        <w:t xml:space="preserve">OFICINA </w:t>
      </w:r>
      <w:r>
        <w:rPr>
          <w:rFonts w:ascii="Times New Roman" w:hAnsi="Times New Roman" w:cs="Times New Roman"/>
          <w:sz w:val="24"/>
          <w:szCs w:val="24"/>
        </w:rPr>
        <w:t xml:space="preserve">E DESFILE </w:t>
      </w:r>
      <w:r w:rsidRPr="008A7718">
        <w:rPr>
          <w:rFonts w:ascii="Times New Roman" w:hAnsi="Times New Roman" w:cs="Times New Roman"/>
          <w:sz w:val="24"/>
          <w:szCs w:val="24"/>
        </w:rPr>
        <w:t xml:space="preserve">DE MODA </w:t>
      </w:r>
    </w:p>
    <w:p w14:paraId="594FD476" w14:textId="77777777" w:rsidR="00B44C20" w:rsidRDefault="00B44C20" w:rsidP="00B44C20">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Pr="008A7718">
        <w:rPr>
          <w:rFonts w:ascii="Times New Roman" w:eastAsia="Times New Roman" w:hAnsi="Times New Roman" w:cs="Times New Roman"/>
          <w:sz w:val="24"/>
          <w:szCs w:val="24"/>
        </w:rPr>
        <w:t>urso de moda com 20 horas de duração é um programa introdutório e intensivo que oferece conhecimentos básicos sobre moda, abordando temas como história da moda, tendências, design, ilustração de moda, materiais, e fundamentos de criação e estilo. Ideal para iniciantes ou para quem busca uma visão geral do setor, o curso combina aulas teóricas e atividades práticas em um formato compacto, permitindo que os participantes adquiram noções essenciais para ingressar no mundo da moda autoral.</w:t>
      </w:r>
    </w:p>
    <w:p w14:paraId="66969F10" w14:textId="77777777" w:rsidR="00B44C20" w:rsidRPr="008A7718" w:rsidRDefault="00B44C20" w:rsidP="00B44C20">
      <w:pPr>
        <w:spacing w:before="120" w:after="120" w:line="240" w:lineRule="auto"/>
        <w:jc w:val="both"/>
        <w:rPr>
          <w:rFonts w:ascii="Times New Roman" w:eastAsia="Times New Roman" w:hAnsi="Times New Roman" w:cs="Times New Roman"/>
          <w:sz w:val="24"/>
          <w:szCs w:val="24"/>
        </w:rPr>
      </w:pPr>
      <w:r w:rsidRPr="008A7718">
        <w:rPr>
          <w:rFonts w:ascii="Times New Roman" w:hAnsi="Times New Roman" w:cs="Times New Roman"/>
          <w:sz w:val="24"/>
          <w:szCs w:val="24"/>
        </w:rPr>
        <w:t>Um desfile de moda é um evento em que modelos apresentam coleções de roupas e acessórios de um ou mais estilistas, exibindo as peças em uma sequência organizada para o público. Geralmente realizado em passarelas ou espaços especialmente montados, o desfile é uma plataforma para mostrar tendências, explorar conceitos de design e promover a marca ou o trabalho do estilista. É uma das principais formas de comunicação da moda, permitindo que a criatividade, os materiais e as técnicas empregadas nas peças sejam vistosos em movimento, valorizando a estética e o estilo.</w:t>
      </w:r>
    </w:p>
    <w:p w14:paraId="3B610DBE" w14:textId="77777777" w:rsidR="00B44C20" w:rsidRPr="008A7718" w:rsidRDefault="00B44C20" w:rsidP="00B44C20">
      <w:pPr>
        <w:spacing w:before="120" w:after="120" w:line="240" w:lineRule="auto"/>
        <w:jc w:val="both"/>
        <w:rPr>
          <w:rFonts w:ascii="Times New Roman" w:eastAsia="Times New Roman" w:hAnsi="Times New Roman" w:cs="Times New Roman"/>
          <w:sz w:val="24"/>
          <w:szCs w:val="24"/>
        </w:rPr>
      </w:pPr>
    </w:p>
    <w:p w14:paraId="1558FF34" w14:textId="77777777" w:rsidR="00B44C20" w:rsidRPr="008A7718" w:rsidRDefault="00B44C20" w:rsidP="00B44C20">
      <w:pPr>
        <w:spacing w:before="120" w:after="120" w:line="240" w:lineRule="auto"/>
        <w:jc w:val="both"/>
        <w:rPr>
          <w:rFonts w:ascii="Times New Roman" w:hAnsi="Times New Roman" w:cs="Times New Roman"/>
          <w:bCs/>
          <w:sz w:val="24"/>
          <w:szCs w:val="24"/>
        </w:rPr>
      </w:pPr>
    </w:p>
    <w:p w14:paraId="2824179D" w14:textId="77777777" w:rsidR="00B44C20" w:rsidRDefault="00B44C20" w:rsidP="00B44C20">
      <w:pPr>
        <w:spacing w:before="120" w:after="120" w:line="240" w:lineRule="auto"/>
        <w:jc w:val="both"/>
        <w:rPr>
          <w:rFonts w:ascii="Times New Roman" w:hAnsi="Times New Roman" w:cs="Times New Roman"/>
          <w:b/>
          <w:bCs/>
          <w:sz w:val="24"/>
          <w:szCs w:val="24"/>
        </w:rPr>
      </w:pPr>
    </w:p>
    <w:p w14:paraId="2D2D721F" w14:textId="77777777" w:rsidR="00B44C20" w:rsidRDefault="00B44C20" w:rsidP="00B44C20">
      <w:pPr>
        <w:spacing w:before="120" w:after="120" w:line="240" w:lineRule="auto"/>
        <w:jc w:val="both"/>
        <w:rPr>
          <w:rFonts w:ascii="Times New Roman" w:hAnsi="Times New Roman" w:cs="Times New Roman"/>
          <w:b/>
          <w:bCs/>
          <w:sz w:val="24"/>
          <w:szCs w:val="24"/>
        </w:rPr>
      </w:pPr>
    </w:p>
    <w:p w14:paraId="555A27D9" w14:textId="77777777" w:rsidR="001C3019" w:rsidRDefault="001C3019">
      <w:pPr>
        <w:rPr>
          <w:rFonts w:ascii="Times New Roman" w:hAnsi="Times New Roman" w:cs="Times New Roman"/>
          <w:b/>
          <w:bCs/>
          <w:sz w:val="24"/>
          <w:szCs w:val="24"/>
        </w:rPr>
      </w:pPr>
      <w:r>
        <w:rPr>
          <w:rFonts w:ascii="Times New Roman" w:hAnsi="Times New Roman" w:cs="Times New Roman"/>
          <w:b/>
          <w:bCs/>
          <w:sz w:val="24"/>
          <w:szCs w:val="24"/>
        </w:rPr>
        <w:br w:type="page"/>
      </w:r>
    </w:p>
    <w:p w14:paraId="15A41EE3" w14:textId="77777777" w:rsidR="00F67ACE" w:rsidRDefault="00F67ACE" w:rsidP="00B44C20">
      <w:pPr>
        <w:spacing w:before="120" w:after="120" w:line="240" w:lineRule="auto"/>
        <w:jc w:val="both"/>
        <w:rPr>
          <w:rFonts w:ascii="Times New Roman" w:hAnsi="Times New Roman" w:cs="Times New Roman"/>
          <w:b/>
          <w:bCs/>
          <w:sz w:val="24"/>
          <w:szCs w:val="24"/>
        </w:rPr>
        <w:sectPr w:rsidR="00F67ACE" w:rsidSect="00AE335E">
          <w:headerReference w:type="default" r:id="rId29"/>
          <w:footerReference w:type="default" r:id="rId30"/>
          <w:pgSz w:w="11906" w:h="16838"/>
          <w:pgMar w:top="1417" w:right="1701" w:bottom="1417" w:left="1701" w:header="624" w:footer="708" w:gutter="0"/>
          <w:pgNumType w:start="1"/>
          <w:cols w:space="720"/>
          <w:docGrid w:linePitch="299"/>
        </w:sectPr>
      </w:pPr>
    </w:p>
    <w:p w14:paraId="124324D1" w14:textId="1806BBAA" w:rsidR="00B44C20" w:rsidRPr="008A7718" w:rsidRDefault="00B44C20" w:rsidP="00B44C20">
      <w:pPr>
        <w:spacing w:before="120" w:after="120" w:line="240" w:lineRule="auto"/>
        <w:jc w:val="both"/>
        <w:rPr>
          <w:rFonts w:ascii="Times New Roman" w:hAnsi="Times New Roman" w:cs="Times New Roman"/>
          <w:b/>
          <w:sz w:val="24"/>
          <w:szCs w:val="24"/>
        </w:rPr>
      </w:pPr>
      <w:r>
        <w:rPr>
          <w:rFonts w:ascii="Times New Roman" w:hAnsi="Times New Roman" w:cs="Times New Roman"/>
          <w:b/>
          <w:bCs/>
          <w:sz w:val="24"/>
          <w:szCs w:val="24"/>
        </w:rPr>
        <w:lastRenderedPageBreak/>
        <w:t xml:space="preserve">3. </w:t>
      </w:r>
      <w:r w:rsidRPr="008A7718">
        <w:rPr>
          <w:rFonts w:ascii="Times New Roman" w:hAnsi="Times New Roman" w:cs="Times New Roman"/>
          <w:b/>
          <w:bCs/>
          <w:sz w:val="24"/>
          <w:szCs w:val="24"/>
        </w:rPr>
        <w:t>DISTRIBUIÇÃO DE VAGAS E VALORES</w:t>
      </w:r>
    </w:p>
    <w:tbl>
      <w:tblPr>
        <w:tblStyle w:val="TableNormal"/>
        <w:tblW w:w="1417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42"/>
        <w:gridCol w:w="1844"/>
        <w:gridCol w:w="1417"/>
        <w:gridCol w:w="1418"/>
        <w:gridCol w:w="1417"/>
        <w:gridCol w:w="992"/>
        <w:gridCol w:w="1418"/>
        <w:gridCol w:w="1559"/>
        <w:gridCol w:w="2268"/>
      </w:tblGrid>
      <w:tr w:rsidR="00B44C20" w:rsidRPr="00F67ACE" w14:paraId="1FE232AD" w14:textId="77777777" w:rsidTr="00F67ACE">
        <w:trPr>
          <w:trHeight w:val="1679"/>
        </w:trPr>
        <w:tc>
          <w:tcPr>
            <w:tcW w:w="1842" w:type="dxa"/>
            <w:vAlign w:val="center"/>
          </w:tcPr>
          <w:p w14:paraId="34E81EDF" w14:textId="77777777" w:rsidR="00B44C20" w:rsidRPr="00F67ACE" w:rsidRDefault="00B44C20" w:rsidP="00A64391">
            <w:pPr>
              <w:pStyle w:val="TableParagraph"/>
              <w:ind w:left="94" w:right="-9"/>
              <w:jc w:val="center"/>
              <w:rPr>
                <w:rFonts w:ascii="Times New Roman" w:hAnsi="Times New Roman" w:cs="Times New Roman"/>
                <w:b/>
              </w:rPr>
            </w:pPr>
            <w:r w:rsidRPr="00F67ACE">
              <w:rPr>
                <w:rFonts w:ascii="Times New Roman" w:hAnsi="Times New Roman" w:cs="Times New Roman"/>
                <w:b/>
                <w:color w:val="252525"/>
              </w:rPr>
              <w:t xml:space="preserve">ÁREA / </w:t>
            </w:r>
            <w:r w:rsidRPr="00F67ACE">
              <w:rPr>
                <w:rFonts w:ascii="Times New Roman" w:hAnsi="Times New Roman" w:cs="Times New Roman"/>
                <w:b/>
                <w:color w:val="252525"/>
                <w:spacing w:val="-2"/>
              </w:rPr>
              <w:t>LINGUAGEM</w:t>
            </w:r>
          </w:p>
        </w:tc>
        <w:tc>
          <w:tcPr>
            <w:tcW w:w="1844" w:type="dxa"/>
            <w:vAlign w:val="center"/>
          </w:tcPr>
          <w:p w14:paraId="47F52CA6" w14:textId="77777777" w:rsidR="00B44C20" w:rsidRPr="00F67ACE" w:rsidRDefault="00B44C20" w:rsidP="00A64391">
            <w:pPr>
              <w:pStyle w:val="TableParagraph"/>
              <w:ind w:left="-6"/>
              <w:jc w:val="center"/>
              <w:rPr>
                <w:rFonts w:ascii="Times New Roman" w:hAnsi="Times New Roman" w:cs="Times New Roman"/>
                <w:b/>
              </w:rPr>
            </w:pPr>
            <w:r w:rsidRPr="00F67ACE">
              <w:rPr>
                <w:rFonts w:ascii="Times New Roman" w:hAnsi="Times New Roman" w:cs="Times New Roman"/>
                <w:b/>
                <w:color w:val="252525"/>
                <w:spacing w:val="-2"/>
              </w:rPr>
              <w:t>CATEGORIA</w:t>
            </w:r>
          </w:p>
        </w:tc>
        <w:tc>
          <w:tcPr>
            <w:tcW w:w="1417" w:type="dxa"/>
            <w:vAlign w:val="center"/>
          </w:tcPr>
          <w:p w14:paraId="23BEBBC4" w14:textId="77777777" w:rsidR="00B44C20" w:rsidRPr="00F67ACE" w:rsidRDefault="00B44C20" w:rsidP="00A64391">
            <w:pPr>
              <w:pStyle w:val="TableParagraph"/>
              <w:ind w:left="109" w:right="95"/>
              <w:jc w:val="center"/>
              <w:rPr>
                <w:rFonts w:ascii="Times New Roman" w:hAnsi="Times New Roman" w:cs="Times New Roman"/>
                <w:b/>
              </w:rPr>
            </w:pPr>
            <w:r w:rsidRPr="00F67ACE">
              <w:rPr>
                <w:rFonts w:ascii="Times New Roman" w:hAnsi="Times New Roman" w:cs="Times New Roman"/>
                <w:b/>
                <w:color w:val="252525"/>
                <w:spacing w:val="-2"/>
              </w:rPr>
              <w:t xml:space="preserve">QUANT. </w:t>
            </w:r>
            <w:r w:rsidRPr="00F67ACE">
              <w:rPr>
                <w:rFonts w:ascii="Times New Roman" w:hAnsi="Times New Roman" w:cs="Times New Roman"/>
                <w:b/>
                <w:color w:val="252525"/>
                <w:spacing w:val="-6"/>
              </w:rPr>
              <w:t>DE ATIVIDA</w:t>
            </w:r>
            <w:r w:rsidRPr="00F67ACE">
              <w:rPr>
                <w:rFonts w:ascii="Times New Roman" w:hAnsi="Times New Roman" w:cs="Times New Roman"/>
                <w:b/>
                <w:color w:val="252525"/>
                <w:spacing w:val="-4"/>
              </w:rPr>
              <w:t>DES</w:t>
            </w:r>
          </w:p>
        </w:tc>
        <w:tc>
          <w:tcPr>
            <w:tcW w:w="1418" w:type="dxa"/>
            <w:vAlign w:val="center"/>
          </w:tcPr>
          <w:p w14:paraId="67361169" w14:textId="77777777" w:rsidR="00B44C20" w:rsidRPr="00F67ACE" w:rsidRDefault="00B44C20" w:rsidP="00A64391">
            <w:pPr>
              <w:pStyle w:val="TableParagraph"/>
              <w:spacing w:before="123"/>
              <w:jc w:val="center"/>
              <w:rPr>
                <w:rFonts w:ascii="Times New Roman" w:hAnsi="Times New Roman" w:cs="Times New Roman"/>
                <w:b/>
                <w:color w:val="252525"/>
                <w:spacing w:val="-4"/>
              </w:rPr>
            </w:pPr>
            <w:r w:rsidRPr="00F67ACE">
              <w:rPr>
                <w:rFonts w:ascii="Times New Roman" w:eastAsia="Calibri" w:hAnsi="Times New Roman" w:cs="Times New Roman"/>
                <w:b/>
              </w:rPr>
              <w:t>COTAS PARA PESSOAS NEGRAS</w:t>
            </w:r>
          </w:p>
        </w:tc>
        <w:tc>
          <w:tcPr>
            <w:tcW w:w="1417" w:type="dxa"/>
            <w:vAlign w:val="center"/>
          </w:tcPr>
          <w:p w14:paraId="2046E6BA" w14:textId="77777777" w:rsidR="00B44C20" w:rsidRPr="00F67ACE" w:rsidRDefault="00B44C20" w:rsidP="00A64391">
            <w:pPr>
              <w:pStyle w:val="TableParagraph"/>
              <w:spacing w:before="123"/>
              <w:ind w:left="104"/>
              <w:jc w:val="center"/>
              <w:rPr>
                <w:rFonts w:ascii="Times New Roman" w:hAnsi="Times New Roman" w:cs="Times New Roman"/>
                <w:b/>
                <w:color w:val="252525"/>
                <w:spacing w:val="-4"/>
              </w:rPr>
            </w:pPr>
            <w:r w:rsidRPr="00F67ACE">
              <w:rPr>
                <w:rFonts w:ascii="Times New Roman" w:eastAsia="Calibri" w:hAnsi="Times New Roman" w:cs="Times New Roman"/>
                <w:b/>
              </w:rPr>
              <w:t>COTAS PARA PESSOAS ÍNDIGENAS</w:t>
            </w:r>
          </w:p>
        </w:tc>
        <w:tc>
          <w:tcPr>
            <w:tcW w:w="992" w:type="dxa"/>
            <w:vAlign w:val="center"/>
          </w:tcPr>
          <w:p w14:paraId="5B0E3187" w14:textId="77777777" w:rsidR="00B44C20" w:rsidRPr="00F67ACE" w:rsidRDefault="00B44C20" w:rsidP="00A64391">
            <w:pPr>
              <w:pStyle w:val="TableParagraph"/>
              <w:spacing w:before="123"/>
              <w:ind w:left="104"/>
              <w:jc w:val="center"/>
              <w:rPr>
                <w:rFonts w:ascii="Times New Roman" w:hAnsi="Times New Roman" w:cs="Times New Roman"/>
                <w:b/>
                <w:color w:val="252525"/>
                <w:spacing w:val="-4"/>
              </w:rPr>
            </w:pPr>
            <w:r w:rsidRPr="00F67ACE">
              <w:rPr>
                <w:rFonts w:ascii="Times New Roman" w:eastAsia="Calibri" w:hAnsi="Times New Roman" w:cs="Times New Roman"/>
                <w:b/>
              </w:rPr>
              <w:t>COTAS PARA PCD</w:t>
            </w:r>
          </w:p>
        </w:tc>
        <w:tc>
          <w:tcPr>
            <w:tcW w:w="1418" w:type="dxa"/>
            <w:vAlign w:val="center"/>
          </w:tcPr>
          <w:p w14:paraId="4A8EFE94" w14:textId="77777777" w:rsidR="00B44C20" w:rsidRPr="00F67ACE" w:rsidRDefault="00B44C20" w:rsidP="00A64391">
            <w:pPr>
              <w:pStyle w:val="TableParagraph"/>
              <w:spacing w:before="123"/>
              <w:ind w:left="104"/>
              <w:jc w:val="center"/>
              <w:rPr>
                <w:rFonts w:ascii="Times New Roman" w:hAnsi="Times New Roman" w:cs="Times New Roman"/>
                <w:b/>
              </w:rPr>
            </w:pPr>
            <w:r w:rsidRPr="00F67ACE">
              <w:rPr>
                <w:rFonts w:ascii="Times New Roman" w:hAnsi="Times New Roman" w:cs="Times New Roman"/>
                <w:b/>
                <w:color w:val="252525"/>
                <w:spacing w:val="-4"/>
              </w:rPr>
              <w:t>VALOR</w:t>
            </w:r>
            <w:r w:rsidRPr="00F67ACE">
              <w:rPr>
                <w:rFonts w:ascii="Times New Roman" w:hAnsi="Times New Roman" w:cs="Times New Roman"/>
                <w:b/>
                <w:color w:val="252525"/>
                <w:spacing w:val="-10"/>
              </w:rPr>
              <w:t xml:space="preserve"> </w:t>
            </w:r>
            <w:r w:rsidRPr="00F67ACE">
              <w:rPr>
                <w:rFonts w:ascii="Times New Roman" w:hAnsi="Times New Roman" w:cs="Times New Roman"/>
                <w:b/>
                <w:color w:val="252525"/>
                <w:spacing w:val="-4"/>
              </w:rPr>
              <w:t xml:space="preserve">FIXO POR </w:t>
            </w:r>
            <w:r w:rsidRPr="00F67ACE">
              <w:rPr>
                <w:rFonts w:ascii="Times New Roman" w:hAnsi="Times New Roman" w:cs="Times New Roman"/>
                <w:b/>
                <w:color w:val="252525"/>
                <w:spacing w:val="-2"/>
              </w:rPr>
              <w:t>PROPOSTA</w:t>
            </w:r>
          </w:p>
        </w:tc>
        <w:tc>
          <w:tcPr>
            <w:tcW w:w="1559" w:type="dxa"/>
            <w:vAlign w:val="center"/>
          </w:tcPr>
          <w:p w14:paraId="6AC95B3D" w14:textId="77777777" w:rsidR="00B44C20" w:rsidRPr="00F67ACE" w:rsidRDefault="00B44C20" w:rsidP="00A64391">
            <w:pPr>
              <w:pStyle w:val="TableParagraph"/>
              <w:spacing w:before="123"/>
              <w:ind w:left="99"/>
              <w:jc w:val="center"/>
              <w:rPr>
                <w:rFonts w:ascii="Times New Roman" w:hAnsi="Times New Roman" w:cs="Times New Roman"/>
                <w:b/>
              </w:rPr>
            </w:pPr>
            <w:r w:rsidRPr="00F67ACE">
              <w:rPr>
                <w:rFonts w:ascii="Times New Roman" w:hAnsi="Times New Roman" w:cs="Times New Roman"/>
                <w:b/>
                <w:color w:val="252525"/>
                <w:spacing w:val="-2"/>
              </w:rPr>
              <w:t xml:space="preserve">VALOR </w:t>
            </w:r>
            <w:r w:rsidRPr="00F67ACE">
              <w:rPr>
                <w:rFonts w:ascii="Times New Roman" w:hAnsi="Times New Roman" w:cs="Times New Roman"/>
                <w:b/>
                <w:color w:val="252525"/>
              </w:rPr>
              <w:t>TOTAL</w:t>
            </w:r>
            <w:r w:rsidRPr="00F67ACE">
              <w:rPr>
                <w:rFonts w:ascii="Times New Roman" w:hAnsi="Times New Roman" w:cs="Times New Roman"/>
                <w:b/>
                <w:color w:val="252525"/>
                <w:spacing w:val="-14"/>
              </w:rPr>
              <w:t xml:space="preserve"> </w:t>
            </w:r>
            <w:r w:rsidRPr="00F67ACE">
              <w:rPr>
                <w:rFonts w:ascii="Times New Roman" w:hAnsi="Times New Roman" w:cs="Times New Roman"/>
                <w:b/>
                <w:color w:val="252525"/>
              </w:rPr>
              <w:t xml:space="preserve">POR </w:t>
            </w:r>
            <w:r w:rsidRPr="00F67ACE">
              <w:rPr>
                <w:rFonts w:ascii="Times New Roman" w:hAnsi="Times New Roman" w:cs="Times New Roman"/>
                <w:b/>
                <w:color w:val="252525"/>
                <w:spacing w:val="-4"/>
              </w:rPr>
              <w:t>CATEGORIA</w:t>
            </w:r>
          </w:p>
        </w:tc>
        <w:tc>
          <w:tcPr>
            <w:tcW w:w="2268" w:type="dxa"/>
            <w:vAlign w:val="center"/>
          </w:tcPr>
          <w:p w14:paraId="49BE2D71" w14:textId="77777777" w:rsidR="00B44C20" w:rsidRPr="00F67ACE" w:rsidRDefault="00B44C20" w:rsidP="00A64391">
            <w:pPr>
              <w:pStyle w:val="TableParagraph"/>
              <w:ind w:left="104"/>
              <w:jc w:val="center"/>
              <w:rPr>
                <w:rFonts w:ascii="Times New Roman" w:hAnsi="Times New Roman" w:cs="Times New Roman"/>
                <w:b/>
              </w:rPr>
            </w:pPr>
            <w:r w:rsidRPr="00F67ACE">
              <w:rPr>
                <w:rFonts w:ascii="Times New Roman" w:hAnsi="Times New Roman" w:cs="Times New Roman"/>
                <w:b/>
                <w:color w:val="252525"/>
                <w:spacing w:val="-2"/>
              </w:rPr>
              <w:t>DESCRIÇÃO</w:t>
            </w:r>
          </w:p>
        </w:tc>
      </w:tr>
      <w:tr w:rsidR="00B44C20" w:rsidRPr="00F67ACE" w14:paraId="415D4A87" w14:textId="77777777" w:rsidTr="00F67ACE">
        <w:trPr>
          <w:trHeight w:val="3312"/>
        </w:trPr>
        <w:tc>
          <w:tcPr>
            <w:tcW w:w="1842" w:type="dxa"/>
            <w:vAlign w:val="center"/>
          </w:tcPr>
          <w:p w14:paraId="43BEDC88" w14:textId="77777777" w:rsidR="00B44C20" w:rsidRPr="00F67ACE" w:rsidRDefault="00B44C20" w:rsidP="00A64391">
            <w:pPr>
              <w:pStyle w:val="TableParagraph"/>
              <w:ind w:left="15" w:right="1"/>
              <w:jc w:val="center"/>
              <w:rPr>
                <w:rFonts w:ascii="Times New Roman" w:hAnsi="Times New Roman" w:cs="Times New Roman"/>
              </w:rPr>
            </w:pPr>
            <w:r w:rsidRPr="00F67ACE">
              <w:rPr>
                <w:rFonts w:ascii="Times New Roman" w:hAnsi="Times New Roman" w:cs="Times New Roman"/>
                <w:color w:val="252525"/>
                <w:spacing w:val="-2"/>
              </w:rPr>
              <w:t>FEIRA DE ARTESANATO</w:t>
            </w:r>
          </w:p>
        </w:tc>
        <w:tc>
          <w:tcPr>
            <w:tcW w:w="1844" w:type="dxa"/>
            <w:vAlign w:val="center"/>
          </w:tcPr>
          <w:p w14:paraId="0C1F2467" w14:textId="77777777" w:rsidR="00B44C20" w:rsidRPr="00F67ACE" w:rsidRDefault="00B44C20" w:rsidP="00A64391">
            <w:pPr>
              <w:pStyle w:val="TableParagraph"/>
              <w:spacing w:before="113"/>
              <w:jc w:val="center"/>
              <w:rPr>
                <w:rFonts w:ascii="Times New Roman" w:hAnsi="Times New Roman" w:cs="Times New Roman"/>
              </w:rPr>
            </w:pPr>
            <w:r w:rsidRPr="00F67ACE">
              <w:rPr>
                <w:rFonts w:ascii="Times New Roman" w:hAnsi="Times New Roman" w:cs="Times New Roman"/>
                <w:spacing w:val="-4"/>
              </w:rPr>
              <w:t xml:space="preserve">Ações </w:t>
            </w:r>
            <w:r w:rsidRPr="00F67ACE">
              <w:rPr>
                <w:rFonts w:ascii="Times New Roman" w:hAnsi="Times New Roman" w:cs="Times New Roman"/>
                <w:spacing w:val="-2"/>
              </w:rPr>
              <w:t xml:space="preserve">culturais, exposições </w:t>
            </w:r>
            <w:r w:rsidRPr="00F67ACE">
              <w:rPr>
                <w:rFonts w:ascii="Times New Roman" w:hAnsi="Times New Roman" w:cs="Times New Roman"/>
              </w:rPr>
              <w:t>artísticas</w:t>
            </w:r>
            <w:r w:rsidRPr="00F67ACE">
              <w:rPr>
                <w:rFonts w:ascii="Times New Roman" w:hAnsi="Times New Roman" w:cs="Times New Roman"/>
                <w:spacing w:val="-5"/>
              </w:rPr>
              <w:t xml:space="preserve"> de </w:t>
            </w:r>
            <w:r w:rsidRPr="00F67ACE">
              <w:rPr>
                <w:rFonts w:ascii="Times New Roman" w:hAnsi="Times New Roman" w:cs="Times New Roman"/>
              </w:rPr>
              <w:t>obras,</w:t>
            </w:r>
            <w:r w:rsidRPr="00F67ACE">
              <w:rPr>
                <w:rFonts w:ascii="Times New Roman" w:hAnsi="Times New Roman" w:cs="Times New Roman"/>
                <w:spacing w:val="-5"/>
              </w:rPr>
              <w:t xml:space="preserve"> </w:t>
            </w:r>
            <w:r w:rsidRPr="00F67ACE">
              <w:rPr>
                <w:rFonts w:ascii="Times New Roman" w:hAnsi="Times New Roman" w:cs="Times New Roman"/>
                <w:spacing w:val="-2"/>
              </w:rPr>
              <w:t xml:space="preserve">ações formativas </w:t>
            </w:r>
            <w:r w:rsidRPr="00F67ACE">
              <w:rPr>
                <w:rFonts w:ascii="Times New Roman" w:hAnsi="Times New Roman" w:cs="Times New Roman"/>
                <w:spacing w:val="-4"/>
              </w:rPr>
              <w:t xml:space="preserve">e/ou </w:t>
            </w:r>
            <w:r w:rsidRPr="00F67ACE">
              <w:rPr>
                <w:rFonts w:ascii="Times New Roman" w:hAnsi="Times New Roman" w:cs="Times New Roman"/>
                <w:spacing w:val="-2"/>
              </w:rPr>
              <w:t xml:space="preserve">qualificação </w:t>
            </w:r>
            <w:r w:rsidRPr="00F67ACE">
              <w:rPr>
                <w:rFonts w:ascii="Times New Roman" w:hAnsi="Times New Roman" w:cs="Times New Roman"/>
              </w:rPr>
              <w:t>artística</w:t>
            </w:r>
            <w:r w:rsidRPr="00F67ACE">
              <w:rPr>
                <w:rFonts w:ascii="Times New Roman" w:hAnsi="Times New Roman" w:cs="Times New Roman"/>
                <w:spacing w:val="-5"/>
              </w:rPr>
              <w:t xml:space="preserve"> em </w:t>
            </w:r>
            <w:r w:rsidRPr="00F67ACE">
              <w:rPr>
                <w:rFonts w:ascii="Times New Roman" w:hAnsi="Times New Roman" w:cs="Times New Roman"/>
                <w:spacing w:val="-2"/>
              </w:rPr>
              <w:t>artesanato</w:t>
            </w:r>
          </w:p>
        </w:tc>
        <w:tc>
          <w:tcPr>
            <w:tcW w:w="1417" w:type="dxa"/>
            <w:vAlign w:val="center"/>
          </w:tcPr>
          <w:p w14:paraId="21C4327A" w14:textId="77777777" w:rsidR="00B44C20" w:rsidRPr="00F67ACE" w:rsidRDefault="00B44C20" w:rsidP="00A64391">
            <w:pPr>
              <w:pStyle w:val="TableParagraph"/>
              <w:ind w:left="24"/>
              <w:jc w:val="center"/>
              <w:rPr>
                <w:rFonts w:ascii="Times New Roman" w:hAnsi="Times New Roman" w:cs="Times New Roman"/>
              </w:rPr>
            </w:pPr>
            <w:r w:rsidRPr="00F67ACE">
              <w:rPr>
                <w:rFonts w:ascii="Times New Roman" w:hAnsi="Times New Roman" w:cs="Times New Roman"/>
                <w:spacing w:val="-5"/>
              </w:rPr>
              <w:t>2</w:t>
            </w:r>
          </w:p>
        </w:tc>
        <w:tc>
          <w:tcPr>
            <w:tcW w:w="1418" w:type="dxa"/>
            <w:vAlign w:val="center"/>
          </w:tcPr>
          <w:p w14:paraId="7ED1287D" w14:textId="77777777" w:rsidR="00B44C20" w:rsidRPr="00F67ACE" w:rsidRDefault="00B44C20" w:rsidP="00A64391">
            <w:pPr>
              <w:pStyle w:val="TableParagraph"/>
              <w:jc w:val="center"/>
              <w:rPr>
                <w:rFonts w:ascii="Times New Roman" w:hAnsi="Times New Roman" w:cs="Times New Roman"/>
              </w:rPr>
            </w:pPr>
            <w:r w:rsidRPr="00F67ACE">
              <w:rPr>
                <w:rFonts w:ascii="Times New Roman" w:hAnsi="Times New Roman" w:cs="Times New Roman"/>
              </w:rPr>
              <w:t>-</w:t>
            </w:r>
          </w:p>
        </w:tc>
        <w:tc>
          <w:tcPr>
            <w:tcW w:w="1417" w:type="dxa"/>
            <w:vAlign w:val="center"/>
          </w:tcPr>
          <w:p w14:paraId="390B5020" w14:textId="77777777" w:rsidR="00B44C20" w:rsidRPr="00F67ACE" w:rsidRDefault="00B44C20" w:rsidP="00A64391">
            <w:pPr>
              <w:pStyle w:val="TableParagraph"/>
              <w:jc w:val="center"/>
              <w:rPr>
                <w:rFonts w:ascii="Times New Roman" w:hAnsi="Times New Roman" w:cs="Times New Roman"/>
              </w:rPr>
            </w:pPr>
            <w:r w:rsidRPr="00F67ACE">
              <w:rPr>
                <w:rFonts w:ascii="Times New Roman" w:hAnsi="Times New Roman" w:cs="Times New Roman"/>
              </w:rPr>
              <w:t>-</w:t>
            </w:r>
          </w:p>
        </w:tc>
        <w:tc>
          <w:tcPr>
            <w:tcW w:w="992" w:type="dxa"/>
            <w:vAlign w:val="center"/>
          </w:tcPr>
          <w:p w14:paraId="020DBA43" w14:textId="77777777" w:rsidR="00B44C20" w:rsidRPr="00F67ACE" w:rsidRDefault="00B44C20" w:rsidP="00A64391">
            <w:pPr>
              <w:pStyle w:val="TableParagraph"/>
              <w:jc w:val="center"/>
              <w:rPr>
                <w:rFonts w:ascii="Times New Roman" w:hAnsi="Times New Roman" w:cs="Times New Roman"/>
              </w:rPr>
            </w:pPr>
            <w:r w:rsidRPr="00F67ACE">
              <w:rPr>
                <w:rFonts w:ascii="Times New Roman" w:hAnsi="Times New Roman" w:cs="Times New Roman"/>
              </w:rPr>
              <w:t>-</w:t>
            </w:r>
          </w:p>
        </w:tc>
        <w:tc>
          <w:tcPr>
            <w:tcW w:w="1418" w:type="dxa"/>
            <w:vAlign w:val="center"/>
          </w:tcPr>
          <w:p w14:paraId="63AF5FA0" w14:textId="77777777" w:rsidR="00B44C20" w:rsidRPr="00F67ACE" w:rsidRDefault="00B44C20" w:rsidP="00A64391">
            <w:pPr>
              <w:pStyle w:val="TableParagraph"/>
              <w:ind w:right="65"/>
              <w:jc w:val="center"/>
              <w:rPr>
                <w:rFonts w:ascii="Times New Roman" w:hAnsi="Times New Roman" w:cs="Times New Roman"/>
              </w:rPr>
            </w:pPr>
            <w:r w:rsidRPr="00F67ACE">
              <w:rPr>
                <w:rFonts w:ascii="Times New Roman" w:hAnsi="Times New Roman" w:cs="Times New Roman"/>
                <w:color w:val="252525"/>
                <w:spacing w:val="-2"/>
              </w:rPr>
              <w:t>R$2.000.00</w:t>
            </w:r>
          </w:p>
        </w:tc>
        <w:tc>
          <w:tcPr>
            <w:tcW w:w="1559" w:type="dxa"/>
            <w:vAlign w:val="center"/>
          </w:tcPr>
          <w:p w14:paraId="59F45B50" w14:textId="77777777" w:rsidR="00B44C20" w:rsidRPr="00F67ACE" w:rsidRDefault="00B44C20" w:rsidP="00A64391">
            <w:pPr>
              <w:pStyle w:val="TableParagraph"/>
              <w:ind w:left="13" w:right="52"/>
              <w:jc w:val="center"/>
              <w:rPr>
                <w:rFonts w:ascii="Times New Roman" w:hAnsi="Times New Roman" w:cs="Times New Roman"/>
              </w:rPr>
            </w:pPr>
            <w:r w:rsidRPr="00F67ACE">
              <w:rPr>
                <w:rFonts w:ascii="Times New Roman" w:hAnsi="Times New Roman" w:cs="Times New Roman"/>
                <w:color w:val="252525"/>
              </w:rPr>
              <w:t xml:space="preserve">R$ </w:t>
            </w:r>
            <w:r w:rsidRPr="00F67ACE">
              <w:rPr>
                <w:rFonts w:ascii="Times New Roman" w:hAnsi="Times New Roman" w:cs="Times New Roman"/>
                <w:color w:val="252525"/>
                <w:spacing w:val="-2"/>
              </w:rPr>
              <w:t>4.000.00</w:t>
            </w:r>
          </w:p>
        </w:tc>
        <w:tc>
          <w:tcPr>
            <w:tcW w:w="2268" w:type="dxa"/>
            <w:vAlign w:val="center"/>
          </w:tcPr>
          <w:p w14:paraId="0E5FE2E8" w14:textId="77777777" w:rsidR="00B44C20" w:rsidRPr="00F67ACE" w:rsidRDefault="00B44C20" w:rsidP="00A64391">
            <w:pPr>
              <w:pStyle w:val="TableParagraph"/>
              <w:tabs>
                <w:tab w:val="left" w:pos="1355"/>
                <w:tab w:val="left" w:pos="2321"/>
              </w:tabs>
              <w:spacing w:before="113"/>
              <w:ind w:left="104"/>
              <w:jc w:val="center"/>
              <w:rPr>
                <w:rFonts w:ascii="Times New Roman" w:hAnsi="Times New Roman" w:cs="Times New Roman"/>
              </w:rPr>
            </w:pPr>
            <w:r w:rsidRPr="00F67ACE">
              <w:rPr>
                <w:rFonts w:ascii="Times New Roman" w:hAnsi="Times New Roman" w:cs="Times New Roman"/>
                <w:color w:val="252525"/>
                <w:spacing w:val="-2"/>
              </w:rPr>
              <w:t xml:space="preserve">Artista </w:t>
            </w:r>
            <w:r w:rsidRPr="00F67ACE">
              <w:rPr>
                <w:rFonts w:ascii="Times New Roman" w:hAnsi="Times New Roman" w:cs="Times New Roman"/>
                <w:color w:val="252525"/>
                <w:spacing w:val="-5"/>
              </w:rPr>
              <w:t xml:space="preserve">que </w:t>
            </w:r>
            <w:r w:rsidRPr="00F67ACE">
              <w:rPr>
                <w:rFonts w:ascii="Times New Roman" w:hAnsi="Times New Roman" w:cs="Times New Roman"/>
                <w:color w:val="252525"/>
                <w:spacing w:val="-2"/>
              </w:rPr>
              <w:t>realize</w:t>
            </w:r>
          </w:p>
          <w:p w14:paraId="0F90A5C4" w14:textId="77777777" w:rsidR="00B44C20" w:rsidRPr="00F67ACE" w:rsidRDefault="00B44C20" w:rsidP="00A64391">
            <w:pPr>
              <w:pStyle w:val="TableParagraph"/>
              <w:ind w:left="104"/>
              <w:jc w:val="center"/>
              <w:rPr>
                <w:rFonts w:ascii="Times New Roman" w:hAnsi="Times New Roman" w:cs="Times New Roman"/>
              </w:rPr>
            </w:pPr>
            <w:r w:rsidRPr="00F67ACE">
              <w:rPr>
                <w:rFonts w:ascii="Times New Roman" w:hAnsi="Times New Roman" w:cs="Times New Roman"/>
                <w:color w:val="252525"/>
              </w:rPr>
              <w:t>exposições</w:t>
            </w:r>
            <w:r w:rsidRPr="00F67ACE">
              <w:rPr>
                <w:rFonts w:ascii="Times New Roman" w:hAnsi="Times New Roman" w:cs="Times New Roman"/>
                <w:color w:val="252525"/>
                <w:spacing w:val="30"/>
              </w:rPr>
              <w:t xml:space="preserve">  </w:t>
            </w:r>
            <w:r w:rsidRPr="00F67ACE">
              <w:rPr>
                <w:rFonts w:ascii="Times New Roman" w:hAnsi="Times New Roman" w:cs="Times New Roman"/>
                <w:color w:val="252525"/>
              </w:rPr>
              <w:t>e/ou</w:t>
            </w:r>
            <w:r w:rsidRPr="00F67ACE">
              <w:rPr>
                <w:rFonts w:ascii="Times New Roman" w:hAnsi="Times New Roman" w:cs="Times New Roman"/>
                <w:color w:val="252525"/>
                <w:spacing w:val="30"/>
              </w:rPr>
              <w:t xml:space="preserve">  </w:t>
            </w:r>
            <w:r w:rsidRPr="00F67ACE">
              <w:rPr>
                <w:rFonts w:ascii="Times New Roman" w:hAnsi="Times New Roman" w:cs="Times New Roman"/>
                <w:color w:val="252525"/>
              </w:rPr>
              <w:t>ações</w:t>
            </w:r>
            <w:r w:rsidRPr="00F67ACE">
              <w:rPr>
                <w:rFonts w:ascii="Times New Roman" w:hAnsi="Times New Roman" w:cs="Times New Roman"/>
                <w:color w:val="252525"/>
                <w:spacing w:val="30"/>
              </w:rPr>
              <w:t xml:space="preserve"> </w:t>
            </w:r>
            <w:r w:rsidRPr="00F67ACE">
              <w:rPr>
                <w:rFonts w:ascii="Times New Roman" w:hAnsi="Times New Roman" w:cs="Times New Roman"/>
                <w:color w:val="252525"/>
                <w:spacing w:val="-5"/>
              </w:rPr>
              <w:t>de a</w:t>
            </w:r>
            <w:r w:rsidRPr="00F67ACE">
              <w:rPr>
                <w:rFonts w:ascii="Times New Roman" w:hAnsi="Times New Roman" w:cs="Times New Roman"/>
                <w:color w:val="252525"/>
              </w:rPr>
              <w:t>rtesanato</w:t>
            </w:r>
            <w:r w:rsidRPr="00F67ACE">
              <w:rPr>
                <w:rFonts w:ascii="Times New Roman" w:hAnsi="Times New Roman" w:cs="Times New Roman"/>
                <w:color w:val="252525"/>
                <w:spacing w:val="12"/>
              </w:rPr>
              <w:t xml:space="preserve"> </w:t>
            </w:r>
            <w:r w:rsidRPr="00F67ACE">
              <w:rPr>
                <w:rFonts w:ascii="Times New Roman" w:hAnsi="Times New Roman" w:cs="Times New Roman"/>
                <w:color w:val="252525"/>
              </w:rPr>
              <w:t>nas</w:t>
            </w:r>
            <w:r w:rsidRPr="00F67ACE">
              <w:rPr>
                <w:rFonts w:ascii="Times New Roman" w:hAnsi="Times New Roman" w:cs="Times New Roman"/>
                <w:color w:val="252525"/>
                <w:spacing w:val="12"/>
              </w:rPr>
              <w:t xml:space="preserve"> </w:t>
            </w:r>
            <w:r w:rsidRPr="00F67ACE">
              <w:rPr>
                <w:rFonts w:ascii="Times New Roman" w:hAnsi="Times New Roman" w:cs="Times New Roman"/>
                <w:color w:val="252525"/>
              </w:rPr>
              <w:t>mais</w:t>
            </w:r>
            <w:r w:rsidRPr="00F67ACE">
              <w:rPr>
                <w:rFonts w:ascii="Times New Roman" w:hAnsi="Times New Roman" w:cs="Times New Roman"/>
                <w:color w:val="252525"/>
                <w:spacing w:val="12"/>
              </w:rPr>
              <w:t xml:space="preserve"> </w:t>
            </w:r>
            <w:r w:rsidRPr="00F67ACE">
              <w:rPr>
                <w:rFonts w:ascii="Times New Roman" w:hAnsi="Times New Roman" w:cs="Times New Roman"/>
                <w:color w:val="252525"/>
                <w:spacing w:val="-2"/>
              </w:rPr>
              <w:t xml:space="preserve">diversas linguagens. </w:t>
            </w:r>
            <w:r w:rsidRPr="00F67ACE">
              <w:rPr>
                <w:rFonts w:ascii="Times New Roman" w:hAnsi="Times New Roman" w:cs="Times New Roman"/>
                <w:color w:val="252525"/>
                <w:spacing w:val="-4"/>
              </w:rPr>
              <w:t xml:space="preserve">Ações </w:t>
            </w:r>
            <w:r w:rsidRPr="00F67ACE">
              <w:rPr>
                <w:rFonts w:ascii="Times New Roman" w:hAnsi="Times New Roman" w:cs="Times New Roman"/>
                <w:color w:val="252525"/>
                <w:spacing w:val="-5"/>
              </w:rPr>
              <w:t xml:space="preserve">de </w:t>
            </w:r>
            <w:r w:rsidRPr="00F67ACE">
              <w:rPr>
                <w:rFonts w:ascii="Times New Roman" w:hAnsi="Times New Roman" w:cs="Times New Roman"/>
                <w:color w:val="252525"/>
              </w:rPr>
              <w:t>formação e/ou</w:t>
            </w:r>
            <w:r w:rsidRPr="00F67ACE">
              <w:rPr>
                <w:rFonts w:ascii="Times New Roman" w:hAnsi="Times New Roman" w:cs="Times New Roman"/>
                <w:color w:val="252525"/>
                <w:spacing w:val="55"/>
                <w:w w:val="150"/>
              </w:rPr>
              <w:t xml:space="preserve"> </w:t>
            </w:r>
            <w:r w:rsidRPr="00F67ACE">
              <w:rPr>
                <w:rFonts w:ascii="Times New Roman" w:hAnsi="Times New Roman" w:cs="Times New Roman"/>
                <w:color w:val="252525"/>
                <w:spacing w:val="-2"/>
              </w:rPr>
              <w:t xml:space="preserve">qualificação </w:t>
            </w:r>
            <w:r w:rsidRPr="00F67ACE">
              <w:rPr>
                <w:rFonts w:ascii="Times New Roman" w:hAnsi="Times New Roman" w:cs="Times New Roman"/>
                <w:color w:val="252525"/>
              </w:rPr>
              <w:t>em</w:t>
            </w:r>
            <w:r w:rsidRPr="00F67ACE">
              <w:rPr>
                <w:rFonts w:ascii="Times New Roman" w:hAnsi="Times New Roman" w:cs="Times New Roman"/>
                <w:color w:val="252525"/>
                <w:spacing w:val="26"/>
              </w:rPr>
              <w:t xml:space="preserve"> </w:t>
            </w:r>
            <w:r w:rsidRPr="00F67ACE">
              <w:rPr>
                <w:rFonts w:ascii="Times New Roman" w:hAnsi="Times New Roman" w:cs="Times New Roman"/>
                <w:color w:val="252525"/>
              </w:rPr>
              <w:t>artesanato</w:t>
            </w:r>
            <w:r w:rsidRPr="00F67ACE">
              <w:rPr>
                <w:rFonts w:ascii="Times New Roman" w:hAnsi="Times New Roman" w:cs="Times New Roman"/>
                <w:color w:val="252525"/>
                <w:spacing w:val="27"/>
              </w:rPr>
              <w:t xml:space="preserve"> </w:t>
            </w:r>
            <w:r w:rsidRPr="00F67ACE">
              <w:rPr>
                <w:rFonts w:ascii="Times New Roman" w:hAnsi="Times New Roman" w:cs="Times New Roman"/>
                <w:color w:val="252525"/>
              </w:rPr>
              <w:t>que visam</w:t>
            </w:r>
            <w:r w:rsidRPr="00F67ACE">
              <w:rPr>
                <w:rFonts w:ascii="Times New Roman" w:hAnsi="Times New Roman" w:cs="Times New Roman"/>
                <w:color w:val="252525"/>
                <w:spacing w:val="13"/>
              </w:rPr>
              <w:t xml:space="preserve"> </w:t>
            </w:r>
            <w:r w:rsidRPr="00F67ACE">
              <w:rPr>
                <w:rFonts w:ascii="Times New Roman" w:hAnsi="Times New Roman" w:cs="Times New Roman"/>
                <w:color w:val="252525"/>
                <w:spacing w:val="-5"/>
              </w:rPr>
              <w:t xml:space="preserve">ao </w:t>
            </w:r>
            <w:r w:rsidRPr="00F67ACE">
              <w:rPr>
                <w:rFonts w:ascii="Times New Roman" w:hAnsi="Times New Roman" w:cs="Times New Roman"/>
                <w:color w:val="252525"/>
                <w:spacing w:val="-2"/>
              </w:rPr>
              <w:t xml:space="preserve">desenvolvimento </w:t>
            </w:r>
            <w:r w:rsidRPr="00F67ACE">
              <w:rPr>
                <w:rFonts w:ascii="Times New Roman" w:hAnsi="Times New Roman" w:cs="Times New Roman"/>
                <w:color w:val="252525"/>
                <w:spacing w:val="-10"/>
              </w:rPr>
              <w:t>e</w:t>
            </w:r>
          </w:p>
          <w:p w14:paraId="3B340E9E" w14:textId="573A2D83" w:rsidR="00B44C20" w:rsidRPr="00F67ACE" w:rsidRDefault="00B44C20" w:rsidP="00F67ACE">
            <w:pPr>
              <w:pStyle w:val="TableParagraph"/>
              <w:tabs>
                <w:tab w:val="left" w:pos="1950"/>
                <w:tab w:val="left" w:pos="2614"/>
              </w:tabs>
              <w:ind w:left="104"/>
              <w:jc w:val="center"/>
              <w:rPr>
                <w:rFonts w:ascii="Times New Roman" w:hAnsi="Times New Roman" w:cs="Times New Roman"/>
              </w:rPr>
            </w:pPr>
            <w:r w:rsidRPr="00F67ACE">
              <w:rPr>
                <w:rFonts w:ascii="Times New Roman" w:hAnsi="Times New Roman" w:cs="Times New Roman"/>
                <w:color w:val="252525"/>
                <w:spacing w:val="-2"/>
              </w:rPr>
              <w:t xml:space="preserve">qualificação </w:t>
            </w:r>
            <w:r w:rsidRPr="00F67ACE">
              <w:rPr>
                <w:rFonts w:ascii="Times New Roman" w:hAnsi="Times New Roman" w:cs="Times New Roman"/>
                <w:color w:val="252525"/>
                <w:spacing w:val="-5"/>
              </w:rPr>
              <w:t xml:space="preserve">de </w:t>
            </w:r>
            <w:r w:rsidRPr="00F67ACE">
              <w:rPr>
                <w:rFonts w:ascii="Times New Roman" w:hAnsi="Times New Roman" w:cs="Times New Roman"/>
                <w:color w:val="252525"/>
                <w:spacing w:val="-4"/>
              </w:rPr>
              <w:t>toda</w:t>
            </w:r>
            <w:r w:rsidR="00F67ACE" w:rsidRPr="00F67ACE">
              <w:rPr>
                <w:rFonts w:ascii="Times New Roman" w:hAnsi="Times New Roman" w:cs="Times New Roman"/>
                <w:color w:val="252525"/>
                <w:spacing w:val="-4"/>
              </w:rPr>
              <w:t xml:space="preserve"> </w:t>
            </w:r>
            <w:r w:rsidRPr="00F67ACE">
              <w:rPr>
                <w:rFonts w:ascii="Times New Roman" w:hAnsi="Times New Roman" w:cs="Times New Roman"/>
                <w:color w:val="252525"/>
                <w:spacing w:val="-5"/>
              </w:rPr>
              <w:t>sua</w:t>
            </w:r>
          </w:p>
          <w:p w14:paraId="5721A900" w14:textId="77777777" w:rsidR="00B44C20" w:rsidRPr="00F67ACE" w:rsidRDefault="00B44C20" w:rsidP="00A64391">
            <w:pPr>
              <w:pStyle w:val="TableParagraph"/>
              <w:ind w:left="104"/>
              <w:jc w:val="center"/>
              <w:rPr>
                <w:rFonts w:ascii="Times New Roman" w:hAnsi="Times New Roman" w:cs="Times New Roman"/>
              </w:rPr>
            </w:pPr>
            <w:r w:rsidRPr="00F67ACE">
              <w:rPr>
                <w:rFonts w:ascii="Times New Roman" w:hAnsi="Times New Roman" w:cs="Times New Roman"/>
                <w:color w:val="252525"/>
                <w:spacing w:val="-2"/>
              </w:rPr>
              <w:t>cadeia.</w:t>
            </w:r>
          </w:p>
        </w:tc>
      </w:tr>
      <w:tr w:rsidR="00B44C20" w:rsidRPr="00F67ACE" w14:paraId="51CF09B1" w14:textId="77777777" w:rsidTr="00F67ACE">
        <w:trPr>
          <w:trHeight w:val="2810"/>
        </w:trPr>
        <w:tc>
          <w:tcPr>
            <w:tcW w:w="1842" w:type="dxa"/>
            <w:vAlign w:val="center"/>
          </w:tcPr>
          <w:p w14:paraId="3300FB9B" w14:textId="77777777" w:rsidR="00B44C20" w:rsidRPr="00F67ACE" w:rsidRDefault="00B44C20" w:rsidP="00A64391">
            <w:pPr>
              <w:pStyle w:val="TableParagraph"/>
              <w:ind w:left="15" w:right="1"/>
              <w:jc w:val="center"/>
              <w:rPr>
                <w:rFonts w:ascii="Times New Roman" w:hAnsi="Times New Roman" w:cs="Times New Roman"/>
              </w:rPr>
            </w:pPr>
            <w:r w:rsidRPr="00F67ACE">
              <w:rPr>
                <w:rFonts w:ascii="Times New Roman" w:hAnsi="Times New Roman" w:cs="Times New Roman"/>
                <w:color w:val="252525"/>
              </w:rPr>
              <w:t>ARTES</w:t>
            </w:r>
            <w:r w:rsidRPr="00F67ACE">
              <w:rPr>
                <w:rFonts w:ascii="Times New Roman" w:hAnsi="Times New Roman" w:cs="Times New Roman"/>
                <w:color w:val="252525"/>
                <w:spacing w:val="-6"/>
              </w:rPr>
              <w:t xml:space="preserve"> </w:t>
            </w:r>
            <w:r w:rsidRPr="00F67ACE">
              <w:rPr>
                <w:rFonts w:ascii="Times New Roman" w:hAnsi="Times New Roman" w:cs="Times New Roman"/>
                <w:color w:val="252525"/>
                <w:spacing w:val="-2"/>
              </w:rPr>
              <w:t>VISUAIS</w:t>
            </w:r>
          </w:p>
        </w:tc>
        <w:tc>
          <w:tcPr>
            <w:tcW w:w="1844" w:type="dxa"/>
            <w:vAlign w:val="center"/>
          </w:tcPr>
          <w:p w14:paraId="47C125A0" w14:textId="77777777" w:rsidR="00B44C20" w:rsidRPr="00F67ACE" w:rsidRDefault="00B44C20" w:rsidP="00A64391">
            <w:pPr>
              <w:pStyle w:val="TableParagraph"/>
              <w:ind w:left="109"/>
              <w:jc w:val="center"/>
              <w:rPr>
                <w:rFonts w:ascii="Times New Roman" w:hAnsi="Times New Roman" w:cs="Times New Roman"/>
              </w:rPr>
            </w:pPr>
            <w:r w:rsidRPr="00F67ACE">
              <w:rPr>
                <w:rFonts w:ascii="Times New Roman" w:hAnsi="Times New Roman" w:cs="Times New Roman"/>
                <w:color w:val="252525"/>
              </w:rPr>
              <w:t>Exposição</w:t>
            </w:r>
            <w:r w:rsidRPr="00F67ACE">
              <w:rPr>
                <w:rFonts w:ascii="Times New Roman" w:hAnsi="Times New Roman" w:cs="Times New Roman"/>
                <w:color w:val="252525"/>
                <w:spacing w:val="-2"/>
              </w:rPr>
              <w:t xml:space="preserve"> </w:t>
            </w:r>
            <w:r w:rsidRPr="00F67ACE">
              <w:rPr>
                <w:rFonts w:ascii="Times New Roman" w:hAnsi="Times New Roman" w:cs="Times New Roman"/>
                <w:color w:val="252525"/>
                <w:spacing w:val="-5"/>
              </w:rPr>
              <w:t>ou</w:t>
            </w:r>
          </w:p>
          <w:p w14:paraId="57CD4D6E" w14:textId="77777777" w:rsidR="00B44C20" w:rsidRPr="00F67ACE" w:rsidRDefault="00B44C20" w:rsidP="00A64391">
            <w:pPr>
              <w:pStyle w:val="TableParagraph"/>
              <w:ind w:left="109"/>
              <w:jc w:val="center"/>
              <w:rPr>
                <w:rFonts w:ascii="Times New Roman" w:hAnsi="Times New Roman" w:cs="Times New Roman"/>
              </w:rPr>
            </w:pPr>
            <w:r w:rsidRPr="00F67ACE">
              <w:rPr>
                <w:rFonts w:ascii="Times New Roman" w:hAnsi="Times New Roman" w:cs="Times New Roman"/>
                <w:color w:val="252525"/>
                <w:spacing w:val="-4"/>
              </w:rPr>
              <w:t>ação</w:t>
            </w:r>
          </w:p>
          <w:p w14:paraId="7A205AC9" w14:textId="77777777" w:rsidR="00B44C20" w:rsidRPr="00F67ACE" w:rsidRDefault="00B44C20" w:rsidP="00A64391">
            <w:pPr>
              <w:pStyle w:val="TableParagraph"/>
              <w:ind w:left="109"/>
              <w:jc w:val="center"/>
              <w:rPr>
                <w:rFonts w:ascii="Times New Roman" w:hAnsi="Times New Roman" w:cs="Times New Roman"/>
              </w:rPr>
            </w:pPr>
            <w:r w:rsidRPr="00F67ACE">
              <w:rPr>
                <w:rFonts w:ascii="Times New Roman" w:hAnsi="Times New Roman" w:cs="Times New Roman"/>
                <w:color w:val="252525"/>
                <w:spacing w:val="-2"/>
              </w:rPr>
              <w:t>Individual</w:t>
            </w:r>
          </w:p>
          <w:p w14:paraId="4647CB74" w14:textId="77777777" w:rsidR="00B44C20" w:rsidRPr="00F67ACE" w:rsidRDefault="00B44C20" w:rsidP="00A64391">
            <w:pPr>
              <w:pStyle w:val="TableParagraph"/>
              <w:ind w:left="109"/>
              <w:jc w:val="center"/>
              <w:rPr>
                <w:rFonts w:ascii="Times New Roman" w:hAnsi="Times New Roman" w:cs="Times New Roman"/>
              </w:rPr>
            </w:pPr>
            <w:r w:rsidRPr="00F67ACE">
              <w:rPr>
                <w:rFonts w:ascii="Times New Roman" w:hAnsi="Times New Roman" w:cs="Times New Roman"/>
                <w:color w:val="252525"/>
              </w:rPr>
              <w:t xml:space="preserve">(Mínimo </w:t>
            </w:r>
            <w:r w:rsidRPr="00F67ACE">
              <w:rPr>
                <w:rFonts w:ascii="Times New Roman" w:hAnsi="Times New Roman" w:cs="Times New Roman"/>
                <w:color w:val="252525"/>
                <w:spacing w:val="-10"/>
              </w:rPr>
              <w:t>6</w:t>
            </w:r>
          </w:p>
          <w:p w14:paraId="4B54F37D" w14:textId="77777777" w:rsidR="00B44C20" w:rsidRPr="00F67ACE" w:rsidRDefault="00B44C20" w:rsidP="00A64391">
            <w:pPr>
              <w:pStyle w:val="TableParagraph"/>
              <w:ind w:left="109"/>
              <w:jc w:val="center"/>
              <w:rPr>
                <w:rFonts w:ascii="Times New Roman" w:hAnsi="Times New Roman" w:cs="Times New Roman"/>
              </w:rPr>
            </w:pPr>
            <w:r w:rsidRPr="00F67ACE">
              <w:rPr>
                <w:rFonts w:ascii="Times New Roman" w:hAnsi="Times New Roman" w:cs="Times New Roman"/>
                <w:color w:val="252525"/>
                <w:spacing w:val="-2"/>
              </w:rPr>
              <w:t>obras)</w:t>
            </w:r>
          </w:p>
        </w:tc>
        <w:tc>
          <w:tcPr>
            <w:tcW w:w="1417" w:type="dxa"/>
            <w:vAlign w:val="center"/>
          </w:tcPr>
          <w:p w14:paraId="150DCDCA" w14:textId="77777777" w:rsidR="00B44C20" w:rsidRPr="00F67ACE" w:rsidRDefault="00B44C20" w:rsidP="00A64391">
            <w:pPr>
              <w:pStyle w:val="TableParagraph"/>
              <w:ind w:left="24"/>
              <w:jc w:val="center"/>
              <w:rPr>
                <w:rFonts w:ascii="Times New Roman" w:hAnsi="Times New Roman" w:cs="Times New Roman"/>
              </w:rPr>
            </w:pPr>
            <w:r w:rsidRPr="00F67ACE">
              <w:rPr>
                <w:rFonts w:ascii="Times New Roman" w:hAnsi="Times New Roman" w:cs="Times New Roman"/>
                <w:color w:val="252525"/>
                <w:spacing w:val="-5"/>
              </w:rPr>
              <w:t>04</w:t>
            </w:r>
          </w:p>
        </w:tc>
        <w:tc>
          <w:tcPr>
            <w:tcW w:w="1418" w:type="dxa"/>
            <w:vAlign w:val="center"/>
          </w:tcPr>
          <w:p w14:paraId="4D9C8DE2" w14:textId="77777777" w:rsidR="00B44C20" w:rsidRPr="00F67ACE" w:rsidRDefault="00B44C20" w:rsidP="00A64391">
            <w:pPr>
              <w:pStyle w:val="TableParagraph"/>
              <w:jc w:val="center"/>
              <w:rPr>
                <w:rFonts w:ascii="Times New Roman" w:hAnsi="Times New Roman" w:cs="Times New Roman"/>
              </w:rPr>
            </w:pPr>
            <w:r w:rsidRPr="00F67ACE">
              <w:rPr>
                <w:rFonts w:ascii="Times New Roman" w:hAnsi="Times New Roman" w:cs="Times New Roman"/>
              </w:rPr>
              <w:t>1</w:t>
            </w:r>
          </w:p>
        </w:tc>
        <w:tc>
          <w:tcPr>
            <w:tcW w:w="1417" w:type="dxa"/>
            <w:vAlign w:val="center"/>
          </w:tcPr>
          <w:p w14:paraId="09FBE63B" w14:textId="77777777" w:rsidR="00B44C20" w:rsidRPr="00F67ACE" w:rsidRDefault="00B44C20" w:rsidP="00A64391">
            <w:pPr>
              <w:pStyle w:val="TableParagraph"/>
              <w:jc w:val="center"/>
              <w:rPr>
                <w:rFonts w:ascii="Times New Roman" w:hAnsi="Times New Roman" w:cs="Times New Roman"/>
              </w:rPr>
            </w:pPr>
            <w:r w:rsidRPr="00F67ACE">
              <w:rPr>
                <w:rFonts w:ascii="Times New Roman" w:hAnsi="Times New Roman" w:cs="Times New Roman"/>
              </w:rPr>
              <w:t>1</w:t>
            </w:r>
          </w:p>
        </w:tc>
        <w:tc>
          <w:tcPr>
            <w:tcW w:w="992" w:type="dxa"/>
            <w:vAlign w:val="center"/>
          </w:tcPr>
          <w:p w14:paraId="1FBC11B8" w14:textId="77777777" w:rsidR="00B44C20" w:rsidRPr="00F67ACE" w:rsidRDefault="00B44C20" w:rsidP="00A64391">
            <w:pPr>
              <w:pStyle w:val="TableParagraph"/>
              <w:jc w:val="center"/>
              <w:rPr>
                <w:rFonts w:ascii="Times New Roman" w:hAnsi="Times New Roman" w:cs="Times New Roman"/>
              </w:rPr>
            </w:pPr>
            <w:r w:rsidRPr="00F67ACE">
              <w:rPr>
                <w:rFonts w:ascii="Times New Roman" w:hAnsi="Times New Roman" w:cs="Times New Roman"/>
              </w:rPr>
              <w:t>1</w:t>
            </w:r>
          </w:p>
        </w:tc>
        <w:tc>
          <w:tcPr>
            <w:tcW w:w="1418" w:type="dxa"/>
            <w:vAlign w:val="center"/>
          </w:tcPr>
          <w:p w14:paraId="0D0080BC" w14:textId="77777777" w:rsidR="00B44C20" w:rsidRPr="00F67ACE" w:rsidRDefault="00B44C20" w:rsidP="00A64391">
            <w:pPr>
              <w:pStyle w:val="TableParagraph"/>
              <w:ind w:left="54" w:right="65"/>
              <w:jc w:val="center"/>
              <w:rPr>
                <w:rFonts w:ascii="Times New Roman" w:hAnsi="Times New Roman" w:cs="Times New Roman"/>
              </w:rPr>
            </w:pPr>
            <w:r w:rsidRPr="00F67ACE">
              <w:rPr>
                <w:rFonts w:ascii="Times New Roman" w:hAnsi="Times New Roman" w:cs="Times New Roman"/>
                <w:color w:val="252525"/>
              </w:rPr>
              <w:t xml:space="preserve">R$ </w:t>
            </w:r>
            <w:r w:rsidRPr="00F67ACE">
              <w:rPr>
                <w:rFonts w:ascii="Times New Roman" w:hAnsi="Times New Roman" w:cs="Times New Roman"/>
                <w:color w:val="252525"/>
                <w:spacing w:val="-2"/>
              </w:rPr>
              <w:t>2.000.00</w:t>
            </w:r>
          </w:p>
        </w:tc>
        <w:tc>
          <w:tcPr>
            <w:tcW w:w="1559" w:type="dxa"/>
            <w:vAlign w:val="center"/>
          </w:tcPr>
          <w:p w14:paraId="67576B4F" w14:textId="77777777" w:rsidR="00B44C20" w:rsidRPr="00F67ACE" w:rsidRDefault="00B44C20" w:rsidP="00A64391">
            <w:pPr>
              <w:pStyle w:val="TableParagraph"/>
              <w:ind w:left="13" w:right="52"/>
              <w:jc w:val="center"/>
              <w:rPr>
                <w:rFonts w:ascii="Times New Roman" w:hAnsi="Times New Roman" w:cs="Times New Roman"/>
              </w:rPr>
            </w:pPr>
            <w:r w:rsidRPr="00F67ACE">
              <w:rPr>
                <w:rFonts w:ascii="Times New Roman" w:hAnsi="Times New Roman" w:cs="Times New Roman"/>
                <w:color w:val="252525"/>
              </w:rPr>
              <w:t xml:space="preserve">R$ </w:t>
            </w:r>
            <w:r w:rsidRPr="00F67ACE">
              <w:rPr>
                <w:rFonts w:ascii="Times New Roman" w:hAnsi="Times New Roman" w:cs="Times New Roman"/>
                <w:color w:val="252525"/>
                <w:spacing w:val="-2"/>
              </w:rPr>
              <w:t>8.000,00</w:t>
            </w:r>
          </w:p>
        </w:tc>
        <w:tc>
          <w:tcPr>
            <w:tcW w:w="2268" w:type="dxa"/>
            <w:vAlign w:val="center"/>
          </w:tcPr>
          <w:p w14:paraId="1FBCACB0" w14:textId="77777777" w:rsidR="00B44C20" w:rsidRPr="00F67ACE" w:rsidRDefault="00B44C20" w:rsidP="00A64391">
            <w:pPr>
              <w:pStyle w:val="TableParagraph"/>
              <w:tabs>
                <w:tab w:val="left" w:pos="1355"/>
                <w:tab w:val="left" w:pos="2321"/>
              </w:tabs>
              <w:spacing w:before="108"/>
              <w:ind w:left="104"/>
              <w:jc w:val="center"/>
              <w:rPr>
                <w:rFonts w:ascii="Times New Roman" w:hAnsi="Times New Roman" w:cs="Times New Roman"/>
              </w:rPr>
            </w:pPr>
            <w:r w:rsidRPr="00F67ACE">
              <w:rPr>
                <w:rFonts w:ascii="Times New Roman" w:hAnsi="Times New Roman" w:cs="Times New Roman"/>
                <w:color w:val="252525"/>
                <w:spacing w:val="-2"/>
              </w:rPr>
              <w:t xml:space="preserve">Artista </w:t>
            </w:r>
            <w:r w:rsidRPr="00F67ACE">
              <w:rPr>
                <w:rFonts w:ascii="Times New Roman" w:hAnsi="Times New Roman" w:cs="Times New Roman"/>
                <w:color w:val="252525"/>
                <w:spacing w:val="-5"/>
              </w:rPr>
              <w:t xml:space="preserve">que </w:t>
            </w:r>
            <w:r w:rsidRPr="00F67ACE">
              <w:rPr>
                <w:rFonts w:ascii="Times New Roman" w:hAnsi="Times New Roman" w:cs="Times New Roman"/>
                <w:color w:val="252525"/>
                <w:spacing w:val="-2"/>
              </w:rPr>
              <w:t>realize</w:t>
            </w:r>
          </w:p>
          <w:p w14:paraId="2439A080" w14:textId="1A666BE5" w:rsidR="00B44C20" w:rsidRPr="00F67ACE" w:rsidRDefault="00B44C20" w:rsidP="00A64391">
            <w:pPr>
              <w:pStyle w:val="TableParagraph"/>
              <w:ind w:left="104"/>
              <w:jc w:val="center"/>
              <w:rPr>
                <w:rFonts w:ascii="Times New Roman" w:hAnsi="Times New Roman" w:cs="Times New Roman"/>
              </w:rPr>
            </w:pPr>
            <w:r w:rsidRPr="00F67ACE">
              <w:rPr>
                <w:rFonts w:ascii="Times New Roman" w:hAnsi="Times New Roman" w:cs="Times New Roman"/>
                <w:color w:val="252525"/>
              </w:rPr>
              <w:t>exposições</w:t>
            </w:r>
            <w:r w:rsidRPr="00F67ACE">
              <w:rPr>
                <w:rFonts w:ascii="Times New Roman" w:hAnsi="Times New Roman" w:cs="Times New Roman"/>
                <w:color w:val="252525"/>
                <w:spacing w:val="30"/>
              </w:rPr>
              <w:t xml:space="preserve">  </w:t>
            </w:r>
            <w:r w:rsidRPr="00F67ACE">
              <w:rPr>
                <w:rFonts w:ascii="Times New Roman" w:hAnsi="Times New Roman" w:cs="Times New Roman"/>
                <w:color w:val="252525"/>
              </w:rPr>
              <w:t>e/ou</w:t>
            </w:r>
            <w:r w:rsidRPr="00F67ACE">
              <w:rPr>
                <w:rFonts w:ascii="Times New Roman" w:hAnsi="Times New Roman" w:cs="Times New Roman"/>
                <w:color w:val="252525"/>
                <w:spacing w:val="30"/>
              </w:rPr>
              <w:t xml:space="preserve">  </w:t>
            </w:r>
            <w:r w:rsidRPr="00F67ACE">
              <w:rPr>
                <w:rFonts w:ascii="Times New Roman" w:hAnsi="Times New Roman" w:cs="Times New Roman"/>
                <w:color w:val="252525"/>
              </w:rPr>
              <w:t>ações</w:t>
            </w:r>
            <w:r w:rsidRPr="00F67ACE">
              <w:rPr>
                <w:rFonts w:ascii="Times New Roman" w:hAnsi="Times New Roman" w:cs="Times New Roman"/>
                <w:color w:val="252525"/>
                <w:spacing w:val="30"/>
              </w:rPr>
              <w:t xml:space="preserve"> </w:t>
            </w:r>
            <w:r w:rsidRPr="00F67ACE">
              <w:rPr>
                <w:rFonts w:ascii="Times New Roman" w:hAnsi="Times New Roman" w:cs="Times New Roman"/>
                <w:color w:val="252525"/>
                <w:spacing w:val="-5"/>
              </w:rPr>
              <w:t xml:space="preserve">de </w:t>
            </w:r>
            <w:r w:rsidRPr="00F67ACE">
              <w:rPr>
                <w:rFonts w:ascii="Times New Roman" w:hAnsi="Times New Roman" w:cs="Times New Roman"/>
                <w:color w:val="252525"/>
                <w:spacing w:val="-4"/>
              </w:rPr>
              <w:t xml:space="preserve">arte </w:t>
            </w:r>
            <w:r w:rsidRPr="00F67ACE">
              <w:rPr>
                <w:rFonts w:ascii="Times New Roman" w:hAnsi="Times New Roman" w:cs="Times New Roman"/>
                <w:color w:val="252525"/>
                <w:spacing w:val="-5"/>
              </w:rPr>
              <w:t xml:space="preserve">nas </w:t>
            </w:r>
            <w:r w:rsidRPr="00F67ACE">
              <w:rPr>
                <w:rFonts w:ascii="Times New Roman" w:hAnsi="Times New Roman" w:cs="Times New Roman"/>
                <w:color w:val="252525"/>
                <w:spacing w:val="-2"/>
              </w:rPr>
              <w:t xml:space="preserve">categorias: </w:t>
            </w:r>
            <w:r w:rsidRPr="00F67ACE">
              <w:rPr>
                <w:rFonts w:ascii="Times New Roman" w:hAnsi="Times New Roman" w:cs="Times New Roman"/>
                <w:color w:val="252525"/>
              </w:rPr>
              <w:t>cerâmica, desenho,</w:t>
            </w:r>
            <w:r w:rsidRPr="00F67ACE">
              <w:rPr>
                <w:rFonts w:ascii="Times New Roman" w:hAnsi="Times New Roman" w:cs="Times New Roman"/>
                <w:color w:val="252525"/>
                <w:spacing w:val="54"/>
              </w:rPr>
              <w:t xml:space="preserve"> </w:t>
            </w:r>
            <w:r w:rsidRPr="00F67ACE">
              <w:rPr>
                <w:rFonts w:ascii="Times New Roman" w:hAnsi="Times New Roman" w:cs="Times New Roman"/>
                <w:color w:val="252525"/>
                <w:spacing w:val="-2"/>
              </w:rPr>
              <w:t xml:space="preserve">pintura, escultura, gravura, design, </w:t>
            </w:r>
            <w:r w:rsidRPr="00F67ACE">
              <w:rPr>
                <w:rFonts w:ascii="Times New Roman" w:hAnsi="Times New Roman" w:cs="Times New Roman"/>
                <w:color w:val="252525"/>
                <w:spacing w:val="-4"/>
              </w:rPr>
              <w:t xml:space="preserve">arte </w:t>
            </w:r>
            <w:r w:rsidRPr="00F67ACE">
              <w:rPr>
                <w:rFonts w:ascii="Times New Roman" w:hAnsi="Times New Roman" w:cs="Times New Roman"/>
                <w:color w:val="252525"/>
                <w:spacing w:val="-2"/>
              </w:rPr>
              <w:t xml:space="preserve">popular, fotografia dentre outras </w:t>
            </w:r>
            <w:r w:rsidRPr="00F67ACE">
              <w:rPr>
                <w:rFonts w:ascii="Times New Roman" w:hAnsi="Times New Roman" w:cs="Times New Roman"/>
                <w:color w:val="252525"/>
                <w:spacing w:val="-10"/>
              </w:rPr>
              <w:t>e</w:t>
            </w:r>
            <w:r w:rsidRPr="00F67ACE">
              <w:rPr>
                <w:rFonts w:ascii="Times New Roman" w:hAnsi="Times New Roman" w:cs="Times New Roman"/>
                <w:color w:val="252525"/>
              </w:rPr>
              <w:t xml:space="preserve"> </w:t>
            </w:r>
            <w:r w:rsidRPr="00F67ACE">
              <w:rPr>
                <w:rFonts w:ascii="Times New Roman" w:hAnsi="Times New Roman" w:cs="Times New Roman"/>
                <w:color w:val="252525"/>
                <w:spacing w:val="-5"/>
              </w:rPr>
              <w:t xml:space="preserve">ou </w:t>
            </w:r>
            <w:r w:rsidRPr="00F67ACE">
              <w:rPr>
                <w:rFonts w:ascii="Times New Roman" w:hAnsi="Times New Roman" w:cs="Times New Roman"/>
                <w:color w:val="252525"/>
              </w:rPr>
              <w:t>formações</w:t>
            </w:r>
            <w:r w:rsidRPr="00F67ACE">
              <w:rPr>
                <w:rFonts w:ascii="Times New Roman" w:hAnsi="Times New Roman" w:cs="Times New Roman"/>
                <w:color w:val="252525"/>
                <w:spacing w:val="-6"/>
              </w:rPr>
              <w:t xml:space="preserve"> </w:t>
            </w:r>
            <w:r w:rsidRPr="00F67ACE">
              <w:rPr>
                <w:rFonts w:ascii="Times New Roman" w:hAnsi="Times New Roman" w:cs="Times New Roman"/>
                <w:color w:val="252525"/>
              </w:rPr>
              <w:t>na</w:t>
            </w:r>
            <w:r w:rsidRPr="00F67ACE">
              <w:rPr>
                <w:rFonts w:ascii="Times New Roman" w:hAnsi="Times New Roman" w:cs="Times New Roman"/>
                <w:color w:val="252525"/>
                <w:spacing w:val="-4"/>
              </w:rPr>
              <w:t xml:space="preserve"> área.</w:t>
            </w:r>
          </w:p>
        </w:tc>
      </w:tr>
      <w:tr w:rsidR="00B44C20" w:rsidRPr="00F67ACE" w14:paraId="3A04904C" w14:textId="77777777" w:rsidTr="00F67ACE">
        <w:trPr>
          <w:trHeight w:val="1688"/>
        </w:trPr>
        <w:tc>
          <w:tcPr>
            <w:tcW w:w="1842" w:type="dxa"/>
            <w:vAlign w:val="center"/>
          </w:tcPr>
          <w:p w14:paraId="0EB3B82D" w14:textId="77777777" w:rsidR="00B44C20" w:rsidRPr="00F67ACE" w:rsidRDefault="00B44C20" w:rsidP="00A64391">
            <w:pPr>
              <w:pStyle w:val="TableParagraph"/>
              <w:ind w:left="15" w:right="1"/>
              <w:jc w:val="center"/>
              <w:rPr>
                <w:rFonts w:ascii="Times New Roman" w:hAnsi="Times New Roman" w:cs="Times New Roman"/>
              </w:rPr>
            </w:pPr>
            <w:r w:rsidRPr="00F67ACE">
              <w:rPr>
                <w:rFonts w:ascii="Times New Roman" w:hAnsi="Times New Roman" w:cs="Times New Roman"/>
                <w:color w:val="252525"/>
                <w:spacing w:val="-2"/>
              </w:rPr>
              <w:lastRenderedPageBreak/>
              <w:t>CULTURAS</w:t>
            </w:r>
          </w:p>
          <w:p w14:paraId="1FAD46E7" w14:textId="77777777" w:rsidR="00B44C20" w:rsidRPr="00F67ACE" w:rsidRDefault="00B44C20" w:rsidP="00A64391">
            <w:pPr>
              <w:pStyle w:val="TableParagraph"/>
              <w:ind w:left="15" w:right="1"/>
              <w:jc w:val="center"/>
              <w:rPr>
                <w:rFonts w:ascii="Times New Roman" w:hAnsi="Times New Roman" w:cs="Times New Roman"/>
              </w:rPr>
            </w:pPr>
            <w:r w:rsidRPr="00F67ACE">
              <w:rPr>
                <w:rFonts w:ascii="Times New Roman" w:hAnsi="Times New Roman" w:cs="Times New Roman"/>
                <w:color w:val="252525"/>
              </w:rPr>
              <w:t>POPULARES</w:t>
            </w:r>
            <w:r w:rsidRPr="00F67ACE">
              <w:rPr>
                <w:rFonts w:ascii="Times New Roman" w:hAnsi="Times New Roman" w:cs="Times New Roman"/>
                <w:color w:val="252525"/>
                <w:spacing w:val="-3"/>
              </w:rPr>
              <w:t xml:space="preserve"> </w:t>
            </w:r>
            <w:r w:rsidRPr="00F67ACE">
              <w:rPr>
                <w:rFonts w:ascii="Times New Roman" w:hAnsi="Times New Roman" w:cs="Times New Roman"/>
                <w:color w:val="252525"/>
                <w:spacing w:val="-10"/>
              </w:rPr>
              <w:t>E</w:t>
            </w:r>
          </w:p>
          <w:p w14:paraId="5585DA5E" w14:textId="77777777" w:rsidR="00B44C20" w:rsidRPr="00F67ACE" w:rsidRDefault="00B44C20" w:rsidP="00A64391">
            <w:pPr>
              <w:pStyle w:val="TableParagraph"/>
              <w:ind w:left="15"/>
              <w:jc w:val="center"/>
              <w:rPr>
                <w:rFonts w:ascii="Times New Roman" w:hAnsi="Times New Roman" w:cs="Times New Roman"/>
              </w:rPr>
            </w:pPr>
            <w:r w:rsidRPr="00F67ACE">
              <w:rPr>
                <w:rFonts w:ascii="Times New Roman" w:hAnsi="Times New Roman" w:cs="Times New Roman"/>
                <w:color w:val="252525"/>
                <w:spacing w:val="-2"/>
              </w:rPr>
              <w:t>TRADICIONAIS</w:t>
            </w:r>
          </w:p>
        </w:tc>
        <w:tc>
          <w:tcPr>
            <w:tcW w:w="1844" w:type="dxa"/>
            <w:vAlign w:val="center"/>
          </w:tcPr>
          <w:p w14:paraId="0B1728CF" w14:textId="77777777" w:rsidR="00B44C20" w:rsidRPr="00F67ACE" w:rsidRDefault="00B44C20" w:rsidP="00A64391">
            <w:pPr>
              <w:pStyle w:val="TableParagraph"/>
              <w:spacing w:before="116"/>
              <w:ind w:left="109"/>
              <w:jc w:val="center"/>
              <w:rPr>
                <w:rFonts w:ascii="Times New Roman" w:hAnsi="Times New Roman" w:cs="Times New Roman"/>
              </w:rPr>
            </w:pPr>
            <w:r w:rsidRPr="00F67ACE">
              <w:rPr>
                <w:rFonts w:ascii="Times New Roman" w:hAnsi="Times New Roman" w:cs="Times New Roman"/>
                <w:color w:val="252525"/>
              </w:rPr>
              <w:t>Incentivo</w:t>
            </w:r>
            <w:r w:rsidRPr="00F67ACE">
              <w:rPr>
                <w:rFonts w:ascii="Times New Roman" w:hAnsi="Times New Roman" w:cs="Times New Roman"/>
                <w:color w:val="252525"/>
                <w:spacing w:val="-6"/>
              </w:rPr>
              <w:t xml:space="preserve"> </w:t>
            </w:r>
            <w:r w:rsidRPr="00F67ACE">
              <w:rPr>
                <w:rFonts w:ascii="Times New Roman" w:hAnsi="Times New Roman" w:cs="Times New Roman"/>
                <w:color w:val="252525"/>
                <w:spacing w:val="-10"/>
              </w:rPr>
              <w:t>a</w:t>
            </w:r>
          </w:p>
          <w:p w14:paraId="12854CD1" w14:textId="77777777" w:rsidR="00B44C20" w:rsidRPr="00F67ACE" w:rsidRDefault="00B44C20" w:rsidP="00A64391">
            <w:pPr>
              <w:pStyle w:val="TableParagraph"/>
              <w:ind w:left="109"/>
              <w:jc w:val="center"/>
              <w:rPr>
                <w:rFonts w:ascii="Times New Roman" w:hAnsi="Times New Roman" w:cs="Times New Roman"/>
              </w:rPr>
            </w:pPr>
            <w:r w:rsidRPr="00F67ACE">
              <w:rPr>
                <w:rFonts w:ascii="Times New Roman" w:hAnsi="Times New Roman" w:cs="Times New Roman"/>
                <w:color w:val="252525"/>
                <w:spacing w:val="-2"/>
              </w:rPr>
              <w:t>montagem</w:t>
            </w:r>
          </w:p>
          <w:p w14:paraId="1EE0A992" w14:textId="77777777" w:rsidR="00B44C20" w:rsidRPr="00F67ACE" w:rsidRDefault="00B44C20" w:rsidP="00A64391">
            <w:pPr>
              <w:pStyle w:val="TableParagraph"/>
              <w:ind w:left="109"/>
              <w:jc w:val="center"/>
              <w:rPr>
                <w:rFonts w:ascii="Times New Roman" w:hAnsi="Times New Roman" w:cs="Times New Roman"/>
              </w:rPr>
            </w:pPr>
            <w:r w:rsidRPr="00F67ACE">
              <w:rPr>
                <w:rFonts w:ascii="Times New Roman" w:hAnsi="Times New Roman" w:cs="Times New Roman"/>
                <w:color w:val="252525"/>
                <w:spacing w:val="-5"/>
              </w:rPr>
              <w:t>de</w:t>
            </w:r>
          </w:p>
          <w:p w14:paraId="2BD60FFF" w14:textId="77777777" w:rsidR="00B44C20" w:rsidRPr="00F67ACE" w:rsidRDefault="00B44C20" w:rsidP="00A64391">
            <w:pPr>
              <w:pStyle w:val="TableParagraph"/>
              <w:ind w:left="109"/>
              <w:jc w:val="center"/>
              <w:rPr>
                <w:rFonts w:ascii="Times New Roman" w:hAnsi="Times New Roman" w:cs="Times New Roman"/>
              </w:rPr>
            </w:pPr>
            <w:r w:rsidRPr="00F67ACE">
              <w:rPr>
                <w:rFonts w:ascii="Times New Roman" w:hAnsi="Times New Roman" w:cs="Times New Roman"/>
                <w:color w:val="252525"/>
                <w:spacing w:val="-2"/>
              </w:rPr>
              <w:t>Quadrilhas</w:t>
            </w:r>
          </w:p>
          <w:p w14:paraId="4E3067D4" w14:textId="77777777" w:rsidR="00B44C20" w:rsidRPr="00F67ACE" w:rsidRDefault="00B44C20" w:rsidP="00A64391">
            <w:pPr>
              <w:pStyle w:val="TableParagraph"/>
              <w:jc w:val="center"/>
              <w:rPr>
                <w:rFonts w:ascii="Times New Roman" w:hAnsi="Times New Roman" w:cs="Times New Roman"/>
                <w:color w:val="252525"/>
                <w:spacing w:val="-2"/>
              </w:rPr>
            </w:pPr>
            <w:r w:rsidRPr="00F67ACE">
              <w:rPr>
                <w:rFonts w:ascii="Times New Roman" w:hAnsi="Times New Roman" w:cs="Times New Roman"/>
                <w:color w:val="252525"/>
                <w:spacing w:val="-2"/>
              </w:rPr>
              <w:t>Juninas</w:t>
            </w:r>
          </w:p>
          <w:p w14:paraId="320C00B7" w14:textId="77777777" w:rsidR="00B44C20" w:rsidRPr="00F67ACE" w:rsidRDefault="00B44C20" w:rsidP="00A64391">
            <w:pPr>
              <w:pStyle w:val="TableParagraph"/>
              <w:jc w:val="center"/>
              <w:rPr>
                <w:rFonts w:ascii="Times New Roman" w:hAnsi="Times New Roman" w:cs="Times New Roman"/>
                <w:color w:val="252525"/>
                <w:spacing w:val="-2"/>
              </w:rPr>
            </w:pPr>
            <w:r w:rsidRPr="00F67ACE">
              <w:rPr>
                <w:rFonts w:ascii="Times New Roman" w:hAnsi="Times New Roman" w:cs="Times New Roman"/>
                <w:color w:val="252525"/>
                <w:spacing w:val="-2"/>
              </w:rPr>
              <w:t>Dramas, Danças</w:t>
            </w:r>
          </w:p>
          <w:p w14:paraId="11843803" w14:textId="77777777" w:rsidR="00B44C20" w:rsidRPr="00F67ACE" w:rsidRDefault="00B44C20" w:rsidP="00A64391">
            <w:pPr>
              <w:pStyle w:val="TableParagraph"/>
              <w:jc w:val="center"/>
              <w:rPr>
                <w:rFonts w:ascii="Times New Roman" w:hAnsi="Times New Roman" w:cs="Times New Roman"/>
              </w:rPr>
            </w:pPr>
          </w:p>
        </w:tc>
        <w:tc>
          <w:tcPr>
            <w:tcW w:w="1417" w:type="dxa"/>
            <w:vAlign w:val="center"/>
          </w:tcPr>
          <w:p w14:paraId="1865822A" w14:textId="77777777" w:rsidR="00B44C20" w:rsidRPr="00F67ACE" w:rsidRDefault="00B44C20" w:rsidP="00A64391">
            <w:pPr>
              <w:pStyle w:val="TableParagraph"/>
              <w:ind w:left="24"/>
              <w:jc w:val="center"/>
              <w:rPr>
                <w:rFonts w:ascii="Times New Roman" w:hAnsi="Times New Roman" w:cs="Times New Roman"/>
              </w:rPr>
            </w:pPr>
            <w:r w:rsidRPr="00F67ACE">
              <w:rPr>
                <w:rFonts w:ascii="Times New Roman" w:hAnsi="Times New Roman" w:cs="Times New Roman"/>
                <w:color w:val="252525"/>
                <w:spacing w:val="-5"/>
              </w:rPr>
              <w:t>03</w:t>
            </w:r>
          </w:p>
        </w:tc>
        <w:tc>
          <w:tcPr>
            <w:tcW w:w="1418" w:type="dxa"/>
            <w:vAlign w:val="center"/>
          </w:tcPr>
          <w:p w14:paraId="093F4C25" w14:textId="77777777" w:rsidR="00B44C20" w:rsidRPr="00F67ACE" w:rsidRDefault="00B44C20" w:rsidP="00A64391">
            <w:pPr>
              <w:pStyle w:val="TableParagraph"/>
              <w:jc w:val="center"/>
              <w:rPr>
                <w:rFonts w:ascii="Times New Roman" w:hAnsi="Times New Roman" w:cs="Times New Roman"/>
              </w:rPr>
            </w:pPr>
            <w:r w:rsidRPr="00F67ACE">
              <w:rPr>
                <w:rFonts w:ascii="Times New Roman" w:hAnsi="Times New Roman" w:cs="Times New Roman"/>
              </w:rPr>
              <w:t>1</w:t>
            </w:r>
          </w:p>
        </w:tc>
        <w:tc>
          <w:tcPr>
            <w:tcW w:w="1417" w:type="dxa"/>
            <w:vAlign w:val="center"/>
          </w:tcPr>
          <w:p w14:paraId="5C58D479" w14:textId="77777777" w:rsidR="00B44C20" w:rsidRPr="00F67ACE" w:rsidRDefault="00B44C20" w:rsidP="00A64391">
            <w:pPr>
              <w:pStyle w:val="TableParagraph"/>
              <w:jc w:val="center"/>
              <w:rPr>
                <w:rFonts w:ascii="Times New Roman" w:hAnsi="Times New Roman" w:cs="Times New Roman"/>
              </w:rPr>
            </w:pPr>
            <w:r w:rsidRPr="00F67ACE">
              <w:rPr>
                <w:rFonts w:ascii="Times New Roman" w:hAnsi="Times New Roman" w:cs="Times New Roman"/>
              </w:rPr>
              <w:t>-</w:t>
            </w:r>
          </w:p>
        </w:tc>
        <w:tc>
          <w:tcPr>
            <w:tcW w:w="992" w:type="dxa"/>
            <w:vAlign w:val="center"/>
          </w:tcPr>
          <w:p w14:paraId="56DC062A" w14:textId="77777777" w:rsidR="00B44C20" w:rsidRPr="00F67ACE" w:rsidRDefault="00B44C20" w:rsidP="00A64391">
            <w:pPr>
              <w:pStyle w:val="TableParagraph"/>
              <w:jc w:val="center"/>
              <w:rPr>
                <w:rFonts w:ascii="Times New Roman" w:hAnsi="Times New Roman" w:cs="Times New Roman"/>
              </w:rPr>
            </w:pPr>
            <w:r w:rsidRPr="00F67ACE">
              <w:rPr>
                <w:rFonts w:ascii="Times New Roman" w:hAnsi="Times New Roman" w:cs="Times New Roman"/>
              </w:rPr>
              <w:t>1</w:t>
            </w:r>
          </w:p>
        </w:tc>
        <w:tc>
          <w:tcPr>
            <w:tcW w:w="1418" w:type="dxa"/>
            <w:vAlign w:val="center"/>
          </w:tcPr>
          <w:p w14:paraId="51E55BCA" w14:textId="77777777" w:rsidR="00B44C20" w:rsidRPr="00F67ACE" w:rsidRDefault="00B44C20" w:rsidP="00A64391">
            <w:pPr>
              <w:pStyle w:val="TableParagraph"/>
              <w:ind w:left="54" w:right="65"/>
              <w:jc w:val="center"/>
              <w:rPr>
                <w:rFonts w:ascii="Times New Roman" w:hAnsi="Times New Roman" w:cs="Times New Roman"/>
              </w:rPr>
            </w:pPr>
            <w:r w:rsidRPr="00F67ACE">
              <w:rPr>
                <w:rFonts w:ascii="Times New Roman" w:hAnsi="Times New Roman" w:cs="Times New Roman"/>
                <w:color w:val="252525"/>
              </w:rPr>
              <w:t xml:space="preserve">R$ </w:t>
            </w:r>
            <w:r w:rsidRPr="00F67ACE">
              <w:rPr>
                <w:rFonts w:ascii="Times New Roman" w:hAnsi="Times New Roman" w:cs="Times New Roman"/>
                <w:color w:val="252525"/>
                <w:spacing w:val="-2"/>
              </w:rPr>
              <w:t>5.000,00</w:t>
            </w:r>
          </w:p>
        </w:tc>
        <w:tc>
          <w:tcPr>
            <w:tcW w:w="1559" w:type="dxa"/>
            <w:vAlign w:val="center"/>
          </w:tcPr>
          <w:p w14:paraId="66FF28C0" w14:textId="77777777" w:rsidR="00B44C20" w:rsidRPr="00F67ACE" w:rsidRDefault="00B44C20" w:rsidP="00A64391">
            <w:pPr>
              <w:pStyle w:val="TableParagraph"/>
              <w:ind w:left="13" w:right="52"/>
              <w:jc w:val="center"/>
              <w:rPr>
                <w:rFonts w:ascii="Times New Roman" w:hAnsi="Times New Roman" w:cs="Times New Roman"/>
              </w:rPr>
            </w:pPr>
            <w:r w:rsidRPr="00F67ACE">
              <w:rPr>
                <w:rFonts w:ascii="Times New Roman" w:hAnsi="Times New Roman" w:cs="Times New Roman"/>
                <w:color w:val="252525"/>
              </w:rPr>
              <w:t xml:space="preserve">R$ </w:t>
            </w:r>
            <w:r w:rsidRPr="00F67ACE">
              <w:rPr>
                <w:rFonts w:ascii="Times New Roman" w:hAnsi="Times New Roman" w:cs="Times New Roman"/>
                <w:color w:val="252525"/>
                <w:spacing w:val="-2"/>
              </w:rPr>
              <w:t>15.000,00</w:t>
            </w:r>
          </w:p>
        </w:tc>
        <w:tc>
          <w:tcPr>
            <w:tcW w:w="2268" w:type="dxa"/>
            <w:vAlign w:val="center"/>
          </w:tcPr>
          <w:p w14:paraId="40C2BA9C" w14:textId="623B7013" w:rsidR="00B44C20" w:rsidRPr="00F67ACE" w:rsidRDefault="00B44C20" w:rsidP="00F67ACE">
            <w:pPr>
              <w:pStyle w:val="TableParagraph"/>
              <w:tabs>
                <w:tab w:val="left" w:pos="879"/>
                <w:tab w:val="left" w:pos="1374"/>
                <w:tab w:val="left" w:pos="2190"/>
              </w:tabs>
              <w:spacing w:before="116"/>
              <w:ind w:left="104"/>
              <w:jc w:val="center"/>
              <w:rPr>
                <w:rFonts w:ascii="Times New Roman" w:hAnsi="Times New Roman" w:cs="Times New Roman"/>
              </w:rPr>
            </w:pPr>
            <w:r w:rsidRPr="00F67ACE">
              <w:rPr>
                <w:rFonts w:ascii="Times New Roman" w:hAnsi="Times New Roman" w:cs="Times New Roman"/>
                <w:color w:val="252525"/>
                <w:spacing w:val="-2"/>
              </w:rPr>
              <w:t xml:space="preserve">Estilo </w:t>
            </w:r>
            <w:r w:rsidRPr="00F67ACE">
              <w:rPr>
                <w:rFonts w:ascii="Times New Roman" w:hAnsi="Times New Roman" w:cs="Times New Roman"/>
                <w:color w:val="252525"/>
                <w:spacing w:val="-5"/>
              </w:rPr>
              <w:t>de</w:t>
            </w:r>
            <w:r w:rsidRPr="00F67ACE">
              <w:rPr>
                <w:rFonts w:ascii="Times New Roman" w:hAnsi="Times New Roman" w:cs="Times New Roman"/>
                <w:color w:val="252525"/>
              </w:rPr>
              <w:tab/>
            </w:r>
            <w:r w:rsidRPr="00F67ACE">
              <w:rPr>
                <w:rFonts w:ascii="Times New Roman" w:hAnsi="Times New Roman" w:cs="Times New Roman"/>
                <w:color w:val="252525"/>
                <w:spacing w:val="-4"/>
              </w:rPr>
              <w:t xml:space="preserve">dança </w:t>
            </w:r>
            <w:r w:rsidRPr="00F67ACE">
              <w:rPr>
                <w:rFonts w:ascii="Times New Roman" w:hAnsi="Times New Roman" w:cs="Times New Roman"/>
                <w:color w:val="252525"/>
                <w:spacing w:val="-2"/>
              </w:rPr>
              <w:t xml:space="preserve">coletiva </w:t>
            </w:r>
            <w:r w:rsidRPr="00F67ACE">
              <w:rPr>
                <w:rFonts w:ascii="Times New Roman" w:hAnsi="Times New Roman" w:cs="Times New Roman"/>
                <w:color w:val="252525"/>
              </w:rPr>
              <w:t>bailada em</w:t>
            </w:r>
            <w:r w:rsidRPr="00F67ACE">
              <w:rPr>
                <w:rFonts w:ascii="Times New Roman" w:hAnsi="Times New Roman" w:cs="Times New Roman"/>
                <w:color w:val="252525"/>
                <w:spacing w:val="39"/>
              </w:rPr>
              <w:t xml:space="preserve"> </w:t>
            </w:r>
            <w:r w:rsidRPr="00F67ACE">
              <w:rPr>
                <w:rFonts w:ascii="Times New Roman" w:hAnsi="Times New Roman" w:cs="Times New Roman"/>
                <w:color w:val="252525"/>
              </w:rPr>
              <w:t>pares,</w:t>
            </w:r>
            <w:r w:rsidRPr="00F67ACE">
              <w:rPr>
                <w:rFonts w:ascii="Times New Roman" w:hAnsi="Times New Roman" w:cs="Times New Roman"/>
                <w:color w:val="252525"/>
                <w:spacing w:val="40"/>
              </w:rPr>
              <w:t xml:space="preserve"> </w:t>
            </w:r>
            <w:r w:rsidRPr="00F67ACE">
              <w:rPr>
                <w:rFonts w:ascii="Times New Roman" w:hAnsi="Times New Roman" w:cs="Times New Roman"/>
                <w:color w:val="252525"/>
              </w:rPr>
              <w:t>e</w:t>
            </w:r>
            <w:r w:rsidRPr="00F67ACE">
              <w:rPr>
                <w:rFonts w:ascii="Times New Roman" w:hAnsi="Times New Roman" w:cs="Times New Roman"/>
                <w:color w:val="252525"/>
                <w:spacing w:val="31"/>
              </w:rPr>
              <w:t xml:space="preserve"> </w:t>
            </w:r>
            <w:r w:rsidRPr="00F67ACE">
              <w:rPr>
                <w:rFonts w:ascii="Times New Roman" w:hAnsi="Times New Roman" w:cs="Times New Roman"/>
                <w:color w:val="252525"/>
                <w:spacing w:val="-5"/>
              </w:rPr>
              <w:t xml:space="preserve">que </w:t>
            </w:r>
            <w:r w:rsidRPr="00F67ACE">
              <w:rPr>
                <w:rFonts w:ascii="Times New Roman" w:hAnsi="Times New Roman" w:cs="Times New Roman"/>
                <w:color w:val="252525"/>
                <w:spacing w:val="-2"/>
              </w:rPr>
              <w:t>possui</w:t>
            </w:r>
            <w:r w:rsidR="00F67ACE">
              <w:rPr>
                <w:rFonts w:ascii="Times New Roman" w:hAnsi="Times New Roman" w:cs="Times New Roman"/>
                <w:color w:val="252525"/>
                <w:spacing w:val="-2"/>
              </w:rPr>
              <w:t xml:space="preserve"> </w:t>
            </w:r>
            <w:r w:rsidRPr="00F67ACE">
              <w:rPr>
                <w:rFonts w:ascii="Times New Roman" w:hAnsi="Times New Roman" w:cs="Times New Roman"/>
                <w:color w:val="252525"/>
                <w:spacing w:val="-5"/>
              </w:rPr>
              <w:t>uma</w:t>
            </w:r>
            <w:r w:rsidR="00F67ACE">
              <w:rPr>
                <w:rFonts w:ascii="Times New Roman" w:hAnsi="Times New Roman" w:cs="Times New Roman"/>
                <w:color w:val="252525"/>
                <w:spacing w:val="-5"/>
              </w:rPr>
              <w:t xml:space="preserve"> </w:t>
            </w:r>
            <w:r w:rsidRPr="00F67ACE">
              <w:rPr>
                <w:rFonts w:ascii="Times New Roman" w:hAnsi="Times New Roman" w:cs="Times New Roman"/>
                <w:color w:val="252525"/>
                <w:spacing w:val="-2"/>
              </w:rPr>
              <w:t>coreografia</w:t>
            </w:r>
            <w:r w:rsidR="00F67ACE">
              <w:rPr>
                <w:rFonts w:ascii="Times New Roman" w:hAnsi="Times New Roman" w:cs="Times New Roman"/>
                <w:color w:val="252525"/>
                <w:spacing w:val="-2"/>
              </w:rPr>
              <w:t xml:space="preserve"> e</w:t>
            </w:r>
            <w:r w:rsidRPr="00F67ACE">
              <w:rPr>
                <w:rFonts w:ascii="Times New Roman" w:hAnsi="Times New Roman" w:cs="Times New Roman"/>
                <w:color w:val="252525"/>
                <w:spacing w:val="-2"/>
              </w:rPr>
              <w:t>specífica baseada</w:t>
            </w:r>
            <w:r w:rsidRPr="00F67ACE">
              <w:rPr>
                <w:rFonts w:ascii="Times New Roman" w:hAnsi="Times New Roman" w:cs="Times New Roman"/>
                <w:color w:val="252525"/>
              </w:rPr>
              <w:tab/>
            </w:r>
            <w:r w:rsidRPr="00F67ACE">
              <w:rPr>
                <w:rFonts w:ascii="Times New Roman" w:hAnsi="Times New Roman" w:cs="Times New Roman"/>
                <w:color w:val="252525"/>
                <w:spacing w:val="-5"/>
              </w:rPr>
              <w:t>em</w:t>
            </w:r>
          </w:p>
          <w:p w14:paraId="097DCBEA" w14:textId="77777777" w:rsidR="00B44C20" w:rsidRPr="00F67ACE" w:rsidRDefault="00B44C20" w:rsidP="00A64391">
            <w:pPr>
              <w:pStyle w:val="TableParagraph"/>
              <w:ind w:left="104"/>
              <w:jc w:val="center"/>
              <w:rPr>
                <w:rFonts w:ascii="Times New Roman" w:hAnsi="Times New Roman" w:cs="Times New Roman"/>
              </w:rPr>
            </w:pPr>
            <w:r w:rsidRPr="00F67ACE">
              <w:rPr>
                <w:rFonts w:ascii="Times New Roman" w:hAnsi="Times New Roman" w:cs="Times New Roman"/>
                <w:color w:val="252525"/>
              </w:rPr>
              <w:t xml:space="preserve">passos </w:t>
            </w:r>
            <w:r w:rsidRPr="00F67ACE">
              <w:rPr>
                <w:rFonts w:ascii="Times New Roman" w:hAnsi="Times New Roman" w:cs="Times New Roman"/>
                <w:color w:val="252525"/>
                <w:spacing w:val="-2"/>
              </w:rPr>
              <w:t>tradicionais.</w:t>
            </w:r>
          </w:p>
        </w:tc>
      </w:tr>
      <w:tr w:rsidR="00B44C20" w:rsidRPr="00F67ACE" w14:paraId="4BE45986" w14:textId="77777777" w:rsidTr="00F67ACE">
        <w:trPr>
          <w:trHeight w:val="1359"/>
        </w:trPr>
        <w:tc>
          <w:tcPr>
            <w:tcW w:w="1842" w:type="dxa"/>
            <w:vAlign w:val="center"/>
          </w:tcPr>
          <w:p w14:paraId="5C20879A" w14:textId="77777777" w:rsidR="00B44C20" w:rsidRPr="00F67ACE" w:rsidRDefault="00B44C20" w:rsidP="00A64391">
            <w:pPr>
              <w:pStyle w:val="TableParagraph"/>
              <w:spacing w:before="104"/>
              <w:ind w:left="15" w:right="1"/>
              <w:jc w:val="center"/>
              <w:rPr>
                <w:rFonts w:ascii="Times New Roman" w:hAnsi="Times New Roman" w:cs="Times New Roman"/>
                <w:color w:val="252525"/>
                <w:spacing w:val="-2"/>
              </w:rPr>
            </w:pPr>
            <w:r w:rsidRPr="00F67ACE">
              <w:rPr>
                <w:rFonts w:ascii="Times New Roman" w:hAnsi="Times New Roman" w:cs="Times New Roman"/>
                <w:color w:val="252525"/>
                <w:spacing w:val="-2"/>
              </w:rPr>
              <w:t>FESTIVAL DE ARTE</w:t>
            </w:r>
          </w:p>
          <w:p w14:paraId="66FF1089" w14:textId="77777777" w:rsidR="00B44C20" w:rsidRPr="00F67ACE" w:rsidRDefault="00B44C20" w:rsidP="00A64391">
            <w:pPr>
              <w:pStyle w:val="TableParagraph"/>
              <w:spacing w:before="104"/>
              <w:ind w:left="15" w:right="1"/>
              <w:jc w:val="center"/>
              <w:rPr>
                <w:rFonts w:ascii="Times New Roman" w:hAnsi="Times New Roman" w:cs="Times New Roman"/>
              </w:rPr>
            </w:pPr>
            <w:r w:rsidRPr="00F67ACE">
              <w:rPr>
                <w:rFonts w:ascii="Times New Roman" w:hAnsi="Times New Roman" w:cs="Times New Roman"/>
                <w:color w:val="252525"/>
                <w:spacing w:val="-2"/>
              </w:rPr>
              <w:t>E CULTURA</w:t>
            </w:r>
          </w:p>
        </w:tc>
        <w:tc>
          <w:tcPr>
            <w:tcW w:w="1844" w:type="dxa"/>
            <w:vAlign w:val="center"/>
          </w:tcPr>
          <w:p w14:paraId="622A3FB1" w14:textId="77777777" w:rsidR="00B44C20" w:rsidRPr="00F67ACE" w:rsidRDefault="00B44C20" w:rsidP="00A64391">
            <w:pPr>
              <w:pStyle w:val="TableParagraph"/>
              <w:spacing w:before="104"/>
              <w:ind w:left="109" w:right="103"/>
              <w:jc w:val="center"/>
              <w:rPr>
                <w:rFonts w:ascii="Times New Roman" w:hAnsi="Times New Roman" w:cs="Times New Roman"/>
              </w:rPr>
            </w:pPr>
            <w:r w:rsidRPr="00F67ACE">
              <w:rPr>
                <w:rFonts w:ascii="Times New Roman" w:hAnsi="Times New Roman" w:cs="Times New Roman"/>
                <w:color w:val="252525"/>
                <w:spacing w:val="-2"/>
              </w:rPr>
              <w:t>Realização e organização de um festival</w:t>
            </w:r>
          </w:p>
        </w:tc>
        <w:tc>
          <w:tcPr>
            <w:tcW w:w="1417" w:type="dxa"/>
            <w:vAlign w:val="center"/>
          </w:tcPr>
          <w:p w14:paraId="09DA6709" w14:textId="77777777" w:rsidR="00B44C20" w:rsidRPr="00F67ACE" w:rsidRDefault="00B44C20" w:rsidP="00A64391">
            <w:pPr>
              <w:pStyle w:val="TableParagraph"/>
              <w:spacing w:before="104"/>
              <w:ind w:left="24"/>
              <w:jc w:val="center"/>
              <w:rPr>
                <w:rFonts w:ascii="Times New Roman" w:hAnsi="Times New Roman" w:cs="Times New Roman"/>
              </w:rPr>
            </w:pPr>
            <w:r w:rsidRPr="00F67ACE">
              <w:rPr>
                <w:rFonts w:ascii="Times New Roman" w:hAnsi="Times New Roman" w:cs="Times New Roman"/>
                <w:color w:val="252525"/>
                <w:spacing w:val="-5"/>
              </w:rPr>
              <w:t>1</w:t>
            </w:r>
          </w:p>
        </w:tc>
        <w:tc>
          <w:tcPr>
            <w:tcW w:w="1418" w:type="dxa"/>
            <w:vAlign w:val="center"/>
          </w:tcPr>
          <w:p w14:paraId="1AAF6FCE" w14:textId="77777777" w:rsidR="00B44C20" w:rsidRPr="00F67ACE" w:rsidRDefault="00B44C20" w:rsidP="00A64391">
            <w:pPr>
              <w:pStyle w:val="TableParagraph"/>
              <w:spacing w:before="104"/>
              <w:ind w:left="54" w:right="65"/>
              <w:jc w:val="center"/>
              <w:rPr>
                <w:rFonts w:ascii="Times New Roman" w:hAnsi="Times New Roman" w:cs="Times New Roman"/>
                <w:color w:val="252525"/>
              </w:rPr>
            </w:pPr>
            <w:r w:rsidRPr="00F67ACE">
              <w:rPr>
                <w:rFonts w:ascii="Times New Roman" w:hAnsi="Times New Roman" w:cs="Times New Roman"/>
                <w:color w:val="252525"/>
              </w:rPr>
              <w:t>-</w:t>
            </w:r>
          </w:p>
        </w:tc>
        <w:tc>
          <w:tcPr>
            <w:tcW w:w="1417" w:type="dxa"/>
            <w:vAlign w:val="center"/>
          </w:tcPr>
          <w:p w14:paraId="5760F9C4" w14:textId="77777777" w:rsidR="00B44C20" w:rsidRPr="00F67ACE" w:rsidRDefault="00B44C20" w:rsidP="00A64391">
            <w:pPr>
              <w:pStyle w:val="TableParagraph"/>
              <w:spacing w:before="104"/>
              <w:ind w:left="54" w:right="65"/>
              <w:jc w:val="center"/>
              <w:rPr>
                <w:rFonts w:ascii="Times New Roman" w:hAnsi="Times New Roman" w:cs="Times New Roman"/>
                <w:color w:val="252525"/>
              </w:rPr>
            </w:pPr>
            <w:r w:rsidRPr="00F67ACE">
              <w:rPr>
                <w:rFonts w:ascii="Times New Roman" w:hAnsi="Times New Roman" w:cs="Times New Roman"/>
                <w:color w:val="252525"/>
              </w:rPr>
              <w:t>-</w:t>
            </w:r>
          </w:p>
        </w:tc>
        <w:tc>
          <w:tcPr>
            <w:tcW w:w="992" w:type="dxa"/>
            <w:vAlign w:val="center"/>
          </w:tcPr>
          <w:p w14:paraId="3E5ABC6E" w14:textId="77777777" w:rsidR="00B44C20" w:rsidRPr="00F67ACE" w:rsidRDefault="00B44C20" w:rsidP="00A64391">
            <w:pPr>
              <w:pStyle w:val="TableParagraph"/>
              <w:spacing w:before="104"/>
              <w:ind w:left="54" w:right="65"/>
              <w:jc w:val="center"/>
              <w:rPr>
                <w:rFonts w:ascii="Times New Roman" w:hAnsi="Times New Roman" w:cs="Times New Roman"/>
                <w:color w:val="252525"/>
              </w:rPr>
            </w:pPr>
            <w:r w:rsidRPr="00F67ACE">
              <w:rPr>
                <w:rFonts w:ascii="Times New Roman" w:hAnsi="Times New Roman" w:cs="Times New Roman"/>
                <w:color w:val="252525"/>
              </w:rPr>
              <w:t>-</w:t>
            </w:r>
          </w:p>
        </w:tc>
        <w:tc>
          <w:tcPr>
            <w:tcW w:w="1418" w:type="dxa"/>
            <w:vAlign w:val="center"/>
          </w:tcPr>
          <w:p w14:paraId="39FB94D7" w14:textId="77777777" w:rsidR="00B44C20" w:rsidRPr="00F67ACE" w:rsidRDefault="00B44C20" w:rsidP="00A64391">
            <w:pPr>
              <w:pStyle w:val="TableParagraph"/>
              <w:spacing w:before="104"/>
              <w:ind w:left="54" w:right="65"/>
              <w:jc w:val="center"/>
              <w:rPr>
                <w:rFonts w:ascii="Times New Roman" w:hAnsi="Times New Roman" w:cs="Times New Roman"/>
              </w:rPr>
            </w:pPr>
            <w:r w:rsidRPr="00F67ACE">
              <w:rPr>
                <w:rFonts w:ascii="Times New Roman" w:hAnsi="Times New Roman" w:cs="Times New Roman"/>
                <w:color w:val="252525"/>
              </w:rPr>
              <w:t xml:space="preserve">R$ </w:t>
            </w:r>
            <w:r w:rsidRPr="00F67ACE">
              <w:rPr>
                <w:rFonts w:ascii="Times New Roman" w:hAnsi="Times New Roman" w:cs="Times New Roman"/>
                <w:color w:val="252525"/>
                <w:spacing w:val="-2"/>
              </w:rPr>
              <w:t>10.000,00</w:t>
            </w:r>
          </w:p>
        </w:tc>
        <w:tc>
          <w:tcPr>
            <w:tcW w:w="1559" w:type="dxa"/>
            <w:vAlign w:val="center"/>
          </w:tcPr>
          <w:p w14:paraId="0389BD86" w14:textId="77777777" w:rsidR="00B44C20" w:rsidRPr="00F67ACE" w:rsidRDefault="00B44C20" w:rsidP="00A64391">
            <w:pPr>
              <w:pStyle w:val="TableParagraph"/>
              <w:spacing w:before="104"/>
              <w:ind w:left="99"/>
              <w:jc w:val="center"/>
              <w:rPr>
                <w:rFonts w:ascii="Times New Roman" w:hAnsi="Times New Roman" w:cs="Times New Roman"/>
              </w:rPr>
            </w:pPr>
            <w:r w:rsidRPr="00F67ACE">
              <w:rPr>
                <w:rFonts w:ascii="Times New Roman" w:hAnsi="Times New Roman" w:cs="Times New Roman"/>
                <w:color w:val="252525"/>
              </w:rPr>
              <w:t xml:space="preserve">R$ </w:t>
            </w:r>
            <w:r w:rsidRPr="00F67ACE">
              <w:rPr>
                <w:rFonts w:ascii="Times New Roman" w:hAnsi="Times New Roman" w:cs="Times New Roman"/>
                <w:color w:val="252525"/>
                <w:spacing w:val="-2"/>
              </w:rPr>
              <w:t>10.000,00</w:t>
            </w:r>
          </w:p>
        </w:tc>
        <w:tc>
          <w:tcPr>
            <w:tcW w:w="2268" w:type="dxa"/>
            <w:vAlign w:val="center"/>
          </w:tcPr>
          <w:p w14:paraId="563860BF" w14:textId="77777777" w:rsidR="00B44C20" w:rsidRPr="00F67ACE" w:rsidRDefault="00B44C20" w:rsidP="00A64391">
            <w:pPr>
              <w:pStyle w:val="TableParagraph"/>
              <w:spacing w:before="104"/>
              <w:ind w:left="104" w:right="86"/>
              <w:jc w:val="center"/>
              <w:rPr>
                <w:rFonts w:ascii="Times New Roman" w:hAnsi="Times New Roman" w:cs="Times New Roman"/>
              </w:rPr>
            </w:pPr>
            <w:r w:rsidRPr="00F67ACE">
              <w:rPr>
                <w:rFonts w:ascii="Times New Roman" w:hAnsi="Times New Roman" w:cs="Times New Roman"/>
                <w:color w:val="252525"/>
              </w:rPr>
              <w:t>Artista solo ou Coletivo no intuito de organiza e produzir um festival com diversas areas culturais do município</w:t>
            </w:r>
          </w:p>
        </w:tc>
      </w:tr>
      <w:tr w:rsidR="00B44C20" w:rsidRPr="00F67ACE" w14:paraId="3E51AC01" w14:textId="77777777" w:rsidTr="00F67ACE">
        <w:trPr>
          <w:trHeight w:val="1858"/>
        </w:trPr>
        <w:tc>
          <w:tcPr>
            <w:tcW w:w="1842" w:type="dxa"/>
            <w:vAlign w:val="center"/>
          </w:tcPr>
          <w:p w14:paraId="124B573A" w14:textId="77777777" w:rsidR="00B44C20" w:rsidRPr="00F67ACE" w:rsidRDefault="00B44C20" w:rsidP="00A64391">
            <w:pPr>
              <w:pStyle w:val="TableParagraph"/>
              <w:ind w:left="15" w:right="1"/>
              <w:jc w:val="center"/>
              <w:rPr>
                <w:rFonts w:ascii="Times New Roman" w:hAnsi="Times New Roman" w:cs="Times New Roman"/>
              </w:rPr>
            </w:pPr>
            <w:r w:rsidRPr="00F67ACE">
              <w:rPr>
                <w:rFonts w:ascii="Times New Roman" w:hAnsi="Times New Roman" w:cs="Times New Roman"/>
                <w:color w:val="252525"/>
                <w:spacing w:val="-2"/>
              </w:rPr>
              <w:t>TEATRO</w:t>
            </w:r>
          </w:p>
        </w:tc>
        <w:tc>
          <w:tcPr>
            <w:tcW w:w="1844" w:type="dxa"/>
            <w:vAlign w:val="center"/>
          </w:tcPr>
          <w:p w14:paraId="6F5E14F9" w14:textId="77777777" w:rsidR="00B44C20" w:rsidRPr="00F67ACE" w:rsidRDefault="00B44C20" w:rsidP="00A64391">
            <w:pPr>
              <w:pStyle w:val="TableParagraph"/>
              <w:spacing w:before="121"/>
              <w:ind w:left="109" w:right="103"/>
              <w:jc w:val="center"/>
              <w:rPr>
                <w:rFonts w:ascii="Times New Roman" w:hAnsi="Times New Roman" w:cs="Times New Roman"/>
              </w:rPr>
            </w:pPr>
            <w:r w:rsidRPr="00F67ACE">
              <w:rPr>
                <w:rFonts w:ascii="Times New Roman" w:hAnsi="Times New Roman" w:cs="Times New Roman"/>
                <w:color w:val="252525"/>
                <w:spacing w:val="-2"/>
              </w:rPr>
              <w:t>Apresentaçã</w:t>
            </w:r>
            <w:r w:rsidRPr="00F67ACE">
              <w:rPr>
                <w:rFonts w:ascii="Times New Roman" w:hAnsi="Times New Roman" w:cs="Times New Roman"/>
                <w:color w:val="252525"/>
              </w:rPr>
              <w:t xml:space="preserve">o teatral, obra cênica </w:t>
            </w:r>
            <w:r w:rsidRPr="00F67ACE">
              <w:rPr>
                <w:rFonts w:ascii="Times New Roman" w:hAnsi="Times New Roman" w:cs="Times New Roman"/>
                <w:color w:val="252525"/>
                <w:spacing w:val="-4"/>
              </w:rPr>
              <w:t xml:space="preserve">e/ou </w:t>
            </w:r>
            <w:r w:rsidRPr="00F67ACE">
              <w:rPr>
                <w:rFonts w:ascii="Times New Roman" w:hAnsi="Times New Roman" w:cs="Times New Roman"/>
                <w:color w:val="252525"/>
                <w:spacing w:val="-2"/>
              </w:rPr>
              <w:t xml:space="preserve">performática (individual, </w:t>
            </w:r>
            <w:r w:rsidRPr="00F67ACE">
              <w:rPr>
                <w:rFonts w:ascii="Times New Roman" w:hAnsi="Times New Roman" w:cs="Times New Roman"/>
                <w:color w:val="252525"/>
              </w:rPr>
              <w:t xml:space="preserve">grupo ou </w:t>
            </w:r>
            <w:r w:rsidRPr="00F67ACE">
              <w:rPr>
                <w:rFonts w:ascii="Times New Roman" w:hAnsi="Times New Roman" w:cs="Times New Roman"/>
                <w:color w:val="252525"/>
                <w:spacing w:val="-2"/>
              </w:rPr>
              <w:t>coletivo)</w:t>
            </w:r>
          </w:p>
        </w:tc>
        <w:tc>
          <w:tcPr>
            <w:tcW w:w="1417" w:type="dxa"/>
            <w:vAlign w:val="center"/>
          </w:tcPr>
          <w:p w14:paraId="07578A8C" w14:textId="77777777" w:rsidR="00B44C20" w:rsidRPr="00F67ACE" w:rsidRDefault="00B44C20" w:rsidP="00A64391">
            <w:pPr>
              <w:pStyle w:val="TableParagraph"/>
              <w:jc w:val="center"/>
              <w:rPr>
                <w:rFonts w:ascii="Times New Roman" w:hAnsi="Times New Roman" w:cs="Times New Roman"/>
              </w:rPr>
            </w:pPr>
          </w:p>
          <w:p w14:paraId="446ADA87" w14:textId="77777777" w:rsidR="00B44C20" w:rsidRPr="00F67ACE" w:rsidRDefault="00B44C20" w:rsidP="00A64391">
            <w:pPr>
              <w:pStyle w:val="TableParagraph"/>
              <w:ind w:left="24"/>
              <w:jc w:val="center"/>
              <w:rPr>
                <w:rFonts w:ascii="Times New Roman" w:hAnsi="Times New Roman" w:cs="Times New Roman"/>
              </w:rPr>
            </w:pPr>
            <w:r w:rsidRPr="00F67ACE">
              <w:rPr>
                <w:rFonts w:ascii="Times New Roman" w:hAnsi="Times New Roman" w:cs="Times New Roman"/>
                <w:color w:val="252525"/>
                <w:spacing w:val="-5"/>
              </w:rPr>
              <w:t>1</w:t>
            </w:r>
          </w:p>
        </w:tc>
        <w:tc>
          <w:tcPr>
            <w:tcW w:w="1418" w:type="dxa"/>
            <w:vAlign w:val="center"/>
          </w:tcPr>
          <w:p w14:paraId="524E3353" w14:textId="77777777" w:rsidR="00B44C20" w:rsidRPr="00F67ACE" w:rsidRDefault="00B44C20" w:rsidP="00A64391">
            <w:pPr>
              <w:pStyle w:val="TableParagraph"/>
              <w:jc w:val="center"/>
              <w:rPr>
                <w:rFonts w:ascii="Times New Roman" w:hAnsi="Times New Roman" w:cs="Times New Roman"/>
              </w:rPr>
            </w:pPr>
            <w:r w:rsidRPr="00F67ACE">
              <w:rPr>
                <w:rFonts w:ascii="Times New Roman" w:hAnsi="Times New Roman" w:cs="Times New Roman"/>
              </w:rPr>
              <w:t>-</w:t>
            </w:r>
          </w:p>
        </w:tc>
        <w:tc>
          <w:tcPr>
            <w:tcW w:w="1417" w:type="dxa"/>
            <w:vAlign w:val="center"/>
          </w:tcPr>
          <w:p w14:paraId="1D13DF88" w14:textId="77777777" w:rsidR="00B44C20" w:rsidRPr="00F67ACE" w:rsidRDefault="00B44C20" w:rsidP="00A64391">
            <w:pPr>
              <w:pStyle w:val="TableParagraph"/>
              <w:jc w:val="center"/>
              <w:rPr>
                <w:rFonts w:ascii="Times New Roman" w:hAnsi="Times New Roman" w:cs="Times New Roman"/>
              </w:rPr>
            </w:pPr>
            <w:r w:rsidRPr="00F67ACE">
              <w:rPr>
                <w:rFonts w:ascii="Times New Roman" w:hAnsi="Times New Roman" w:cs="Times New Roman"/>
              </w:rPr>
              <w:t>-</w:t>
            </w:r>
          </w:p>
        </w:tc>
        <w:tc>
          <w:tcPr>
            <w:tcW w:w="992" w:type="dxa"/>
            <w:vAlign w:val="center"/>
          </w:tcPr>
          <w:p w14:paraId="1E7318DC" w14:textId="77777777" w:rsidR="00B44C20" w:rsidRPr="00F67ACE" w:rsidRDefault="00B44C20" w:rsidP="00A64391">
            <w:pPr>
              <w:pStyle w:val="TableParagraph"/>
              <w:jc w:val="center"/>
              <w:rPr>
                <w:rFonts w:ascii="Times New Roman" w:hAnsi="Times New Roman" w:cs="Times New Roman"/>
              </w:rPr>
            </w:pPr>
            <w:r w:rsidRPr="00F67ACE">
              <w:rPr>
                <w:rFonts w:ascii="Times New Roman" w:hAnsi="Times New Roman" w:cs="Times New Roman"/>
              </w:rPr>
              <w:t>-</w:t>
            </w:r>
          </w:p>
        </w:tc>
        <w:tc>
          <w:tcPr>
            <w:tcW w:w="1418" w:type="dxa"/>
            <w:vAlign w:val="center"/>
          </w:tcPr>
          <w:p w14:paraId="408D6918" w14:textId="77777777" w:rsidR="00B44C20" w:rsidRPr="00F67ACE" w:rsidRDefault="00B44C20" w:rsidP="00A64391">
            <w:pPr>
              <w:pStyle w:val="TableParagraph"/>
              <w:ind w:left="54" w:right="65"/>
              <w:jc w:val="center"/>
              <w:rPr>
                <w:rFonts w:ascii="Times New Roman" w:hAnsi="Times New Roman" w:cs="Times New Roman"/>
              </w:rPr>
            </w:pPr>
            <w:r w:rsidRPr="00F67ACE">
              <w:rPr>
                <w:rFonts w:ascii="Times New Roman" w:hAnsi="Times New Roman" w:cs="Times New Roman"/>
                <w:color w:val="252525"/>
              </w:rPr>
              <w:t xml:space="preserve">R$ </w:t>
            </w:r>
            <w:r w:rsidRPr="00F67ACE">
              <w:rPr>
                <w:rFonts w:ascii="Times New Roman" w:hAnsi="Times New Roman" w:cs="Times New Roman"/>
                <w:color w:val="252525"/>
                <w:spacing w:val="-2"/>
              </w:rPr>
              <w:t>5.000,00</w:t>
            </w:r>
          </w:p>
        </w:tc>
        <w:tc>
          <w:tcPr>
            <w:tcW w:w="1559" w:type="dxa"/>
            <w:vAlign w:val="center"/>
          </w:tcPr>
          <w:p w14:paraId="0C0587E7" w14:textId="77777777" w:rsidR="00B44C20" w:rsidRPr="00F67ACE" w:rsidRDefault="00B44C20" w:rsidP="00A64391">
            <w:pPr>
              <w:pStyle w:val="TableParagraph"/>
              <w:ind w:left="99"/>
              <w:jc w:val="center"/>
              <w:rPr>
                <w:rFonts w:ascii="Times New Roman" w:hAnsi="Times New Roman" w:cs="Times New Roman"/>
              </w:rPr>
            </w:pPr>
            <w:r w:rsidRPr="00F67ACE">
              <w:rPr>
                <w:rFonts w:ascii="Times New Roman" w:hAnsi="Times New Roman" w:cs="Times New Roman"/>
                <w:color w:val="252525"/>
              </w:rPr>
              <w:t xml:space="preserve">R$ </w:t>
            </w:r>
            <w:r w:rsidRPr="00F67ACE">
              <w:rPr>
                <w:rFonts w:ascii="Times New Roman" w:hAnsi="Times New Roman" w:cs="Times New Roman"/>
                <w:color w:val="252525"/>
                <w:spacing w:val="-2"/>
              </w:rPr>
              <w:t>5.000,00</w:t>
            </w:r>
          </w:p>
        </w:tc>
        <w:tc>
          <w:tcPr>
            <w:tcW w:w="2268" w:type="dxa"/>
            <w:vAlign w:val="center"/>
          </w:tcPr>
          <w:p w14:paraId="4B3B55A6" w14:textId="77777777" w:rsidR="00B44C20" w:rsidRPr="00F67ACE" w:rsidRDefault="00B44C20" w:rsidP="00A64391">
            <w:pPr>
              <w:pStyle w:val="TableParagraph"/>
              <w:tabs>
                <w:tab w:val="left" w:pos="1698"/>
              </w:tabs>
              <w:spacing w:before="121"/>
              <w:ind w:left="104" w:right="89"/>
              <w:jc w:val="center"/>
              <w:rPr>
                <w:rFonts w:ascii="Times New Roman" w:hAnsi="Times New Roman" w:cs="Times New Roman"/>
              </w:rPr>
            </w:pPr>
            <w:r w:rsidRPr="00F67ACE">
              <w:rPr>
                <w:rFonts w:ascii="Times New Roman" w:hAnsi="Times New Roman" w:cs="Times New Roman"/>
                <w:color w:val="252525"/>
              </w:rPr>
              <w:t>Artistas e/ou grupos teatrais que realizam</w:t>
            </w:r>
            <w:r w:rsidRPr="00F67ACE">
              <w:rPr>
                <w:rFonts w:ascii="Times New Roman" w:hAnsi="Times New Roman" w:cs="Times New Roman"/>
                <w:color w:val="252525"/>
                <w:spacing w:val="-1"/>
              </w:rPr>
              <w:t xml:space="preserve"> </w:t>
            </w:r>
            <w:r w:rsidRPr="00F67ACE">
              <w:rPr>
                <w:rFonts w:ascii="Times New Roman" w:hAnsi="Times New Roman" w:cs="Times New Roman"/>
                <w:color w:val="252525"/>
              </w:rPr>
              <w:t>atividades</w:t>
            </w:r>
            <w:r w:rsidRPr="00F67ACE">
              <w:rPr>
                <w:rFonts w:ascii="Times New Roman" w:hAnsi="Times New Roman" w:cs="Times New Roman"/>
                <w:color w:val="252525"/>
                <w:spacing w:val="-1"/>
              </w:rPr>
              <w:t xml:space="preserve"> </w:t>
            </w:r>
            <w:r w:rsidRPr="00F67ACE">
              <w:rPr>
                <w:rFonts w:ascii="Times New Roman" w:hAnsi="Times New Roman" w:cs="Times New Roman"/>
                <w:color w:val="252525"/>
              </w:rPr>
              <w:t xml:space="preserve">para o público em geral, em suas </w:t>
            </w:r>
            <w:r w:rsidRPr="00F67ACE">
              <w:rPr>
                <w:rFonts w:ascii="Times New Roman" w:hAnsi="Times New Roman" w:cs="Times New Roman"/>
                <w:color w:val="252525"/>
                <w:spacing w:val="-2"/>
              </w:rPr>
              <w:t>diversas modalidades cênicas.</w:t>
            </w:r>
          </w:p>
        </w:tc>
      </w:tr>
      <w:tr w:rsidR="00B44C20" w:rsidRPr="00F67ACE" w14:paraId="3FD015D2" w14:textId="77777777" w:rsidTr="00F67ACE">
        <w:trPr>
          <w:trHeight w:val="2540"/>
        </w:trPr>
        <w:tc>
          <w:tcPr>
            <w:tcW w:w="1842" w:type="dxa"/>
            <w:vMerge w:val="restart"/>
            <w:vAlign w:val="center"/>
          </w:tcPr>
          <w:p w14:paraId="5E406F03" w14:textId="77777777" w:rsidR="00B44C20" w:rsidRPr="00F67ACE" w:rsidRDefault="00B44C20" w:rsidP="00A64391">
            <w:pPr>
              <w:pStyle w:val="TableParagraph"/>
              <w:jc w:val="center"/>
              <w:rPr>
                <w:rFonts w:ascii="Times New Roman" w:hAnsi="Times New Roman" w:cs="Times New Roman"/>
              </w:rPr>
            </w:pPr>
          </w:p>
          <w:p w14:paraId="68EFBF52" w14:textId="77777777" w:rsidR="00B44C20" w:rsidRPr="00F67ACE" w:rsidRDefault="00B44C20" w:rsidP="00A64391">
            <w:pPr>
              <w:pStyle w:val="TableParagraph"/>
              <w:jc w:val="center"/>
              <w:rPr>
                <w:rFonts w:ascii="Times New Roman" w:hAnsi="Times New Roman" w:cs="Times New Roman"/>
              </w:rPr>
            </w:pPr>
            <w:r w:rsidRPr="00F67ACE">
              <w:rPr>
                <w:rFonts w:ascii="Times New Roman" w:hAnsi="Times New Roman" w:cs="Times New Roman"/>
                <w:color w:val="252525"/>
                <w:spacing w:val="-2"/>
              </w:rPr>
              <w:t>MÚSICA</w:t>
            </w:r>
          </w:p>
        </w:tc>
        <w:tc>
          <w:tcPr>
            <w:tcW w:w="1844" w:type="dxa"/>
            <w:vAlign w:val="center"/>
          </w:tcPr>
          <w:p w14:paraId="508BA8F2" w14:textId="77777777" w:rsidR="00B44C20" w:rsidRPr="00F67ACE" w:rsidRDefault="00B44C20" w:rsidP="00A64391">
            <w:pPr>
              <w:pStyle w:val="TableParagraph"/>
              <w:ind w:left="109" w:right="123"/>
              <w:jc w:val="center"/>
              <w:rPr>
                <w:rFonts w:ascii="Times New Roman" w:hAnsi="Times New Roman" w:cs="Times New Roman"/>
              </w:rPr>
            </w:pPr>
            <w:r w:rsidRPr="00F67ACE">
              <w:rPr>
                <w:rFonts w:ascii="Times New Roman" w:hAnsi="Times New Roman" w:cs="Times New Roman"/>
                <w:spacing w:val="-2"/>
              </w:rPr>
              <w:t>Apresentação de</w:t>
            </w:r>
            <w:r w:rsidRPr="00F67ACE">
              <w:rPr>
                <w:rFonts w:ascii="Times New Roman" w:hAnsi="Times New Roman" w:cs="Times New Roman"/>
              </w:rPr>
              <w:t xml:space="preserve"> musical grupo</w:t>
            </w:r>
            <w:r w:rsidRPr="00F67ACE">
              <w:rPr>
                <w:rFonts w:ascii="Times New Roman" w:hAnsi="Times New Roman" w:cs="Times New Roman"/>
                <w:spacing w:val="-14"/>
              </w:rPr>
              <w:t xml:space="preserve"> </w:t>
            </w:r>
            <w:r w:rsidRPr="00F67ACE">
              <w:rPr>
                <w:rFonts w:ascii="Times New Roman" w:hAnsi="Times New Roman" w:cs="Times New Roman"/>
              </w:rPr>
              <w:t>(cover ou autoral)</w:t>
            </w:r>
          </w:p>
        </w:tc>
        <w:tc>
          <w:tcPr>
            <w:tcW w:w="1417" w:type="dxa"/>
            <w:vAlign w:val="center"/>
          </w:tcPr>
          <w:p w14:paraId="18DD24EE" w14:textId="77777777" w:rsidR="00B44C20" w:rsidRPr="00F67ACE" w:rsidRDefault="00B44C20" w:rsidP="00A64391">
            <w:pPr>
              <w:pStyle w:val="TableParagraph"/>
              <w:ind w:left="24"/>
              <w:jc w:val="center"/>
              <w:rPr>
                <w:rFonts w:ascii="Times New Roman" w:hAnsi="Times New Roman" w:cs="Times New Roman"/>
              </w:rPr>
            </w:pPr>
            <w:r w:rsidRPr="00F67ACE">
              <w:rPr>
                <w:rFonts w:ascii="Times New Roman" w:hAnsi="Times New Roman" w:cs="Times New Roman"/>
                <w:color w:val="252525"/>
                <w:spacing w:val="-5"/>
              </w:rPr>
              <w:t>02</w:t>
            </w:r>
          </w:p>
        </w:tc>
        <w:tc>
          <w:tcPr>
            <w:tcW w:w="1418" w:type="dxa"/>
            <w:vAlign w:val="center"/>
          </w:tcPr>
          <w:p w14:paraId="76DE9034" w14:textId="77777777" w:rsidR="00B44C20" w:rsidRPr="00F67ACE" w:rsidRDefault="00B44C20" w:rsidP="00A64391">
            <w:pPr>
              <w:pStyle w:val="TableParagraph"/>
              <w:jc w:val="center"/>
              <w:rPr>
                <w:rFonts w:ascii="Times New Roman" w:hAnsi="Times New Roman" w:cs="Times New Roman"/>
              </w:rPr>
            </w:pPr>
            <w:r w:rsidRPr="00F67ACE">
              <w:rPr>
                <w:rFonts w:ascii="Times New Roman" w:hAnsi="Times New Roman" w:cs="Times New Roman"/>
              </w:rPr>
              <w:t>-</w:t>
            </w:r>
          </w:p>
        </w:tc>
        <w:tc>
          <w:tcPr>
            <w:tcW w:w="1417" w:type="dxa"/>
            <w:vAlign w:val="center"/>
          </w:tcPr>
          <w:p w14:paraId="534F219C" w14:textId="77777777" w:rsidR="00B44C20" w:rsidRPr="00F67ACE" w:rsidRDefault="00B44C20" w:rsidP="00A64391">
            <w:pPr>
              <w:pStyle w:val="TableParagraph"/>
              <w:jc w:val="center"/>
              <w:rPr>
                <w:rFonts w:ascii="Times New Roman" w:hAnsi="Times New Roman" w:cs="Times New Roman"/>
              </w:rPr>
            </w:pPr>
            <w:r w:rsidRPr="00F67ACE">
              <w:rPr>
                <w:rFonts w:ascii="Times New Roman" w:hAnsi="Times New Roman" w:cs="Times New Roman"/>
              </w:rPr>
              <w:t>-</w:t>
            </w:r>
          </w:p>
        </w:tc>
        <w:tc>
          <w:tcPr>
            <w:tcW w:w="992" w:type="dxa"/>
            <w:vAlign w:val="center"/>
          </w:tcPr>
          <w:p w14:paraId="1DC94E4B" w14:textId="77777777" w:rsidR="00B44C20" w:rsidRPr="00F67ACE" w:rsidRDefault="00B44C20" w:rsidP="00A64391">
            <w:pPr>
              <w:pStyle w:val="TableParagraph"/>
              <w:jc w:val="center"/>
              <w:rPr>
                <w:rFonts w:ascii="Times New Roman" w:hAnsi="Times New Roman" w:cs="Times New Roman"/>
              </w:rPr>
            </w:pPr>
            <w:r w:rsidRPr="00F67ACE">
              <w:rPr>
                <w:rFonts w:ascii="Times New Roman" w:hAnsi="Times New Roman" w:cs="Times New Roman"/>
              </w:rPr>
              <w:t>-</w:t>
            </w:r>
          </w:p>
        </w:tc>
        <w:tc>
          <w:tcPr>
            <w:tcW w:w="1418" w:type="dxa"/>
            <w:vAlign w:val="center"/>
          </w:tcPr>
          <w:p w14:paraId="4ECD46F2" w14:textId="77777777" w:rsidR="00B44C20" w:rsidRPr="00F67ACE" w:rsidRDefault="00B44C20" w:rsidP="00A64391">
            <w:pPr>
              <w:pStyle w:val="TableParagraph"/>
              <w:ind w:left="54" w:right="65"/>
              <w:jc w:val="center"/>
              <w:rPr>
                <w:rFonts w:ascii="Times New Roman" w:hAnsi="Times New Roman" w:cs="Times New Roman"/>
              </w:rPr>
            </w:pPr>
            <w:r w:rsidRPr="00F67ACE">
              <w:rPr>
                <w:rFonts w:ascii="Times New Roman" w:hAnsi="Times New Roman" w:cs="Times New Roman"/>
                <w:color w:val="252525"/>
              </w:rPr>
              <w:t xml:space="preserve">R$ </w:t>
            </w:r>
            <w:r w:rsidRPr="00F67ACE">
              <w:rPr>
                <w:rFonts w:ascii="Times New Roman" w:hAnsi="Times New Roman" w:cs="Times New Roman"/>
                <w:color w:val="252525"/>
                <w:spacing w:val="-2"/>
              </w:rPr>
              <w:t>4.000,00</w:t>
            </w:r>
          </w:p>
        </w:tc>
        <w:tc>
          <w:tcPr>
            <w:tcW w:w="1559" w:type="dxa"/>
            <w:vAlign w:val="center"/>
          </w:tcPr>
          <w:p w14:paraId="3427987E" w14:textId="77777777" w:rsidR="00B44C20" w:rsidRPr="00F67ACE" w:rsidRDefault="00B44C20" w:rsidP="00A64391">
            <w:pPr>
              <w:pStyle w:val="TableParagraph"/>
              <w:ind w:left="99"/>
              <w:jc w:val="center"/>
              <w:rPr>
                <w:rFonts w:ascii="Times New Roman" w:hAnsi="Times New Roman" w:cs="Times New Roman"/>
              </w:rPr>
            </w:pPr>
            <w:r w:rsidRPr="00F67ACE">
              <w:rPr>
                <w:rFonts w:ascii="Times New Roman" w:hAnsi="Times New Roman" w:cs="Times New Roman"/>
                <w:color w:val="252525"/>
              </w:rPr>
              <w:t xml:space="preserve">R$ </w:t>
            </w:r>
            <w:r w:rsidRPr="00F67ACE">
              <w:rPr>
                <w:rFonts w:ascii="Times New Roman" w:hAnsi="Times New Roman" w:cs="Times New Roman"/>
                <w:color w:val="252525"/>
                <w:spacing w:val="-2"/>
              </w:rPr>
              <w:t>8.000,00</w:t>
            </w:r>
          </w:p>
        </w:tc>
        <w:tc>
          <w:tcPr>
            <w:tcW w:w="2268" w:type="dxa"/>
            <w:vAlign w:val="center"/>
          </w:tcPr>
          <w:p w14:paraId="6E11E6CC" w14:textId="77777777" w:rsidR="00B44C20" w:rsidRPr="00F67ACE" w:rsidRDefault="00B44C20" w:rsidP="00A64391">
            <w:pPr>
              <w:pStyle w:val="TableParagraph"/>
              <w:spacing w:before="110"/>
              <w:ind w:left="104" w:right="88"/>
              <w:jc w:val="center"/>
              <w:rPr>
                <w:rFonts w:ascii="Times New Roman" w:hAnsi="Times New Roman" w:cs="Times New Roman"/>
              </w:rPr>
            </w:pPr>
            <w:r w:rsidRPr="00F67ACE">
              <w:rPr>
                <w:rFonts w:ascii="Times New Roman" w:hAnsi="Times New Roman" w:cs="Times New Roman"/>
                <w:color w:val="252525"/>
              </w:rPr>
              <w:t>Grupo musical que traga em seu repertório composições de obras de sua autoria ou de terceiros (instrumental, pop,</w:t>
            </w:r>
            <w:r w:rsidRPr="00F67ACE">
              <w:rPr>
                <w:rFonts w:ascii="Times New Roman" w:hAnsi="Times New Roman" w:cs="Times New Roman"/>
                <w:color w:val="252525"/>
                <w:spacing w:val="-14"/>
              </w:rPr>
              <w:t xml:space="preserve"> </w:t>
            </w:r>
            <w:r w:rsidRPr="00F67ACE">
              <w:rPr>
                <w:rFonts w:ascii="Times New Roman" w:hAnsi="Times New Roman" w:cs="Times New Roman"/>
                <w:color w:val="252525"/>
              </w:rPr>
              <w:t>rock,</w:t>
            </w:r>
            <w:r w:rsidRPr="00F67ACE">
              <w:rPr>
                <w:rFonts w:ascii="Times New Roman" w:hAnsi="Times New Roman" w:cs="Times New Roman"/>
                <w:color w:val="252525"/>
                <w:spacing w:val="-13"/>
              </w:rPr>
              <w:t xml:space="preserve"> </w:t>
            </w:r>
            <w:r w:rsidRPr="00F67ACE">
              <w:rPr>
                <w:rFonts w:ascii="Times New Roman" w:hAnsi="Times New Roman" w:cs="Times New Roman"/>
                <w:color w:val="252525"/>
              </w:rPr>
              <w:t>rap,</w:t>
            </w:r>
            <w:r w:rsidRPr="00F67ACE">
              <w:rPr>
                <w:rFonts w:ascii="Times New Roman" w:hAnsi="Times New Roman" w:cs="Times New Roman"/>
                <w:color w:val="252525"/>
                <w:spacing w:val="-14"/>
              </w:rPr>
              <w:t xml:space="preserve"> </w:t>
            </w:r>
            <w:r w:rsidRPr="00F67ACE">
              <w:rPr>
                <w:rFonts w:ascii="Times New Roman" w:hAnsi="Times New Roman" w:cs="Times New Roman"/>
                <w:color w:val="252525"/>
              </w:rPr>
              <w:t>reggae,</w:t>
            </w:r>
            <w:r w:rsidRPr="00F67ACE">
              <w:rPr>
                <w:rFonts w:ascii="Times New Roman" w:hAnsi="Times New Roman" w:cs="Times New Roman"/>
                <w:color w:val="252525"/>
                <w:spacing w:val="-13"/>
              </w:rPr>
              <w:t xml:space="preserve"> </w:t>
            </w:r>
            <w:r w:rsidRPr="00F67ACE">
              <w:rPr>
                <w:rFonts w:ascii="Times New Roman" w:hAnsi="Times New Roman" w:cs="Times New Roman"/>
                <w:color w:val="252525"/>
              </w:rPr>
              <w:t xml:space="preserve">brega, sertanejo, samba, pagode, música erudita e outros </w:t>
            </w:r>
            <w:r w:rsidRPr="00F67ACE">
              <w:rPr>
                <w:rFonts w:ascii="Times New Roman" w:hAnsi="Times New Roman" w:cs="Times New Roman"/>
                <w:color w:val="252525"/>
                <w:spacing w:val="-2"/>
              </w:rPr>
              <w:t>gêneros).</w:t>
            </w:r>
          </w:p>
        </w:tc>
      </w:tr>
      <w:tr w:rsidR="00B44C20" w:rsidRPr="00F67ACE" w14:paraId="7B92CC91" w14:textId="77777777" w:rsidTr="00F67ACE">
        <w:trPr>
          <w:trHeight w:val="3139"/>
        </w:trPr>
        <w:tc>
          <w:tcPr>
            <w:tcW w:w="1842" w:type="dxa"/>
            <w:vMerge/>
            <w:tcBorders>
              <w:top w:val="nil"/>
            </w:tcBorders>
            <w:vAlign w:val="center"/>
          </w:tcPr>
          <w:p w14:paraId="2CE200EB" w14:textId="77777777" w:rsidR="00B44C20" w:rsidRPr="00F67ACE" w:rsidRDefault="00B44C20" w:rsidP="00A64391">
            <w:pPr>
              <w:jc w:val="center"/>
              <w:rPr>
                <w:rFonts w:ascii="Times New Roman" w:hAnsi="Times New Roman" w:cs="Times New Roman"/>
              </w:rPr>
            </w:pPr>
          </w:p>
        </w:tc>
        <w:tc>
          <w:tcPr>
            <w:tcW w:w="1844" w:type="dxa"/>
            <w:vAlign w:val="center"/>
          </w:tcPr>
          <w:p w14:paraId="7549F2DC" w14:textId="77777777" w:rsidR="00B44C20" w:rsidRPr="00F67ACE" w:rsidRDefault="00B44C20" w:rsidP="00A64391">
            <w:pPr>
              <w:pStyle w:val="TableParagraph"/>
              <w:jc w:val="center"/>
              <w:rPr>
                <w:rFonts w:ascii="Times New Roman" w:hAnsi="Times New Roman" w:cs="Times New Roman"/>
              </w:rPr>
            </w:pPr>
          </w:p>
          <w:p w14:paraId="30F6EAAB" w14:textId="77777777" w:rsidR="00B44C20" w:rsidRPr="00F67ACE" w:rsidRDefault="00B44C20" w:rsidP="00A64391">
            <w:pPr>
              <w:pStyle w:val="TableParagraph"/>
              <w:spacing w:before="118"/>
              <w:jc w:val="center"/>
              <w:rPr>
                <w:rFonts w:ascii="Times New Roman" w:hAnsi="Times New Roman" w:cs="Times New Roman"/>
              </w:rPr>
            </w:pPr>
          </w:p>
          <w:p w14:paraId="0B9568A2" w14:textId="77777777" w:rsidR="00B44C20" w:rsidRPr="00F67ACE" w:rsidRDefault="00B44C20" w:rsidP="00A64391">
            <w:pPr>
              <w:pStyle w:val="TableParagraph"/>
              <w:spacing w:before="1"/>
              <w:ind w:left="109" w:right="153"/>
              <w:jc w:val="center"/>
              <w:rPr>
                <w:rFonts w:ascii="Times New Roman" w:hAnsi="Times New Roman" w:cs="Times New Roman"/>
              </w:rPr>
            </w:pPr>
            <w:r w:rsidRPr="00F67ACE">
              <w:rPr>
                <w:rFonts w:ascii="Times New Roman" w:hAnsi="Times New Roman" w:cs="Times New Roman"/>
                <w:color w:val="252525"/>
                <w:spacing w:val="-2"/>
              </w:rPr>
              <w:t>Apresentaçã</w:t>
            </w:r>
            <w:r w:rsidRPr="00F67ACE">
              <w:rPr>
                <w:rFonts w:ascii="Times New Roman" w:hAnsi="Times New Roman" w:cs="Times New Roman"/>
                <w:color w:val="252525"/>
              </w:rPr>
              <w:t xml:space="preserve">o musical cover ou </w:t>
            </w:r>
            <w:r w:rsidRPr="00F67ACE">
              <w:rPr>
                <w:rFonts w:ascii="Times New Roman" w:hAnsi="Times New Roman" w:cs="Times New Roman"/>
                <w:color w:val="252525"/>
                <w:spacing w:val="-2"/>
              </w:rPr>
              <w:t xml:space="preserve">autoral (individual </w:t>
            </w:r>
            <w:r w:rsidRPr="00F67ACE">
              <w:rPr>
                <w:rFonts w:ascii="Times New Roman" w:hAnsi="Times New Roman" w:cs="Times New Roman"/>
                <w:color w:val="252525"/>
              </w:rPr>
              <w:t>ou dupla)</w:t>
            </w:r>
          </w:p>
        </w:tc>
        <w:tc>
          <w:tcPr>
            <w:tcW w:w="1417" w:type="dxa"/>
            <w:vAlign w:val="center"/>
          </w:tcPr>
          <w:p w14:paraId="7DDBBF67" w14:textId="77777777" w:rsidR="00B44C20" w:rsidRPr="00F67ACE" w:rsidRDefault="00B44C20" w:rsidP="00A64391">
            <w:pPr>
              <w:pStyle w:val="TableParagraph"/>
              <w:spacing w:before="1"/>
              <w:ind w:left="24"/>
              <w:jc w:val="center"/>
              <w:rPr>
                <w:rFonts w:ascii="Times New Roman" w:hAnsi="Times New Roman" w:cs="Times New Roman"/>
              </w:rPr>
            </w:pPr>
            <w:r w:rsidRPr="00F67ACE">
              <w:rPr>
                <w:rFonts w:ascii="Times New Roman" w:hAnsi="Times New Roman" w:cs="Times New Roman"/>
                <w:color w:val="252525"/>
                <w:spacing w:val="-5"/>
              </w:rPr>
              <w:t>4</w:t>
            </w:r>
          </w:p>
        </w:tc>
        <w:tc>
          <w:tcPr>
            <w:tcW w:w="1418" w:type="dxa"/>
            <w:vAlign w:val="center"/>
          </w:tcPr>
          <w:p w14:paraId="724AC73A" w14:textId="77777777" w:rsidR="00B44C20" w:rsidRPr="00F67ACE" w:rsidRDefault="00B44C20" w:rsidP="00A64391">
            <w:pPr>
              <w:pStyle w:val="TableParagraph"/>
              <w:jc w:val="center"/>
              <w:rPr>
                <w:rFonts w:ascii="Times New Roman" w:hAnsi="Times New Roman" w:cs="Times New Roman"/>
              </w:rPr>
            </w:pPr>
            <w:r w:rsidRPr="00F67ACE">
              <w:rPr>
                <w:rFonts w:ascii="Times New Roman" w:hAnsi="Times New Roman" w:cs="Times New Roman"/>
              </w:rPr>
              <w:t>1</w:t>
            </w:r>
          </w:p>
        </w:tc>
        <w:tc>
          <w:tcPr>
            <w:tcW w:w="1417" w:type="dxa"/>
            <w:vAlign w:val="center"/>
          </w:tcPr>
          <w:p w14:paraId="39CA032B" w14:textId="77777777" w:rsidR="00B44C20" w:rsidRPr="00F67ACE" w:rsidRDefault="00B44C20" w:rsidP="00A64391">
            <w:pPr>
              <w:pStyle w:val="TableParagraph"/>
              <w:jc w:val="center"/>
              <w:rPr>
                <w:rFonts w:ascii="Times New Roman" w:hAnsi="Times New Roman" w:cs="Times New Roman"/>
              </w:rPr>
            </w:pPr>
            <w:r w:rsidRPr="00F67ACE">
              <w:rPr>
                <w:rFonts w:ascii="Times New Roman" w:hAnsi="Times New Roman" w:cs="Times New Roman"/>
              </w:rPr>
              <w:t>-</w:t>
            </w:r>
          </w:p>
        </w:tc>
        <w:tc>
          <w:tcPr>
            <w:tcW w:w="992" w:type="dxa"/>
            <w:vAlign w:val="center"/>
          </w:tcPr>
          <w:p w14:paraId="15E84F48" w14:textId="77777777" w:rsidR="00B44C20" w:rsidRPr="00F67ACE" w:rsidRDefault="00B44C20" w:rsidP="00A64391">
            <w:pPr>
              <w:pStyle w:val="TableParagraph"/>
              <w:jc w:val="center"/>
              <w:rPr>
                <w:rFonts w:ascii="Times New Roman" w:hAnsi="Times New Roman" w:cs="Times New Roman"/>
              </w:rPr>
            </w:pPr>
            <w:r w:rsidRPr="00F67ACE">
              <w:rPr>
                <w:rFonts w:ascii="Times New Roman" w:hAnsi="Times New Roman" w:cs="Times New Roman"/>
              </w:rPr>
              <w:t>1</w:t>
            </w:r>
          </w:p>
        </w:tc>
        <w:tc>
          <w:tcPr>
            <w:tcW w:w="1418" w:type="dxa"/>
            <w:vAlign w:val="center"/>
          </w:tcPr>
          <w:p w14:paraId="0C363BA6" w14:textId="77777777" w:rsidR="00B44C20" w:rsidRPr="00F67ACE" w:rsidRDefault="00B44C20" w:rsidP="00A64391">
            <w:pPr>
              <w:pStyle w:val="TableParagraph"/>
              <w:spacing w:before="1"/>
              <w:ind w:left="54" w:right="65"/>
              <w:jc w:val="center"/>
              <w:rPr>
                <w:rFonts w:ascii="Times New Roman" w:hAnsi="Times New Roman" w:cs="Times New Roman"/>
              </w:rPr>
            </w:pPr>
            <w:r w:rsidRPr="00F67ACE">
              <w:rPr>
                <w:rFonts w:ascii="Times New Roman" w:hAnsi="Times New Roman" w:cs="Times New Roman"/>
                <w:color w:val="252525"/>
              </w:rPr>
              <w:t xml:space="preserve">R$ </w:t>
            </w:r>
            <w:r w:rsidRPr="00F67ACE">
              <w:rPr>
                <w:rFonts w:ascii="Times New Roman" w:hAnsi="Times New Roman" w:cs="Times New Roman"/>
                <w:color w:val="252525"/>
                <w:spacing w:val="-2"/>
              </w:rPr>
              <w:t>2.250,00</w:t>
            </w:r>
          </w:p>
        </w:tc>
        <w:tc>
          <w:tcPr>
            <w:tcW w:w="1559" w:type="dxa"/>
            <w:vAlign w:val="center"/>
          </w:tcPr>
          <w:p w14:paraId="179B1584" w14:textId="77777777" w:rsidR="00B44C20" w:rsidRPr="00F67ACE" w:rsidRDefault="00B44C20" w:rsidP="00A64391">
            <w:pPr>
              <w:pStyle w:val="TableParagraph"/>
              <w:spacing w:before="1"/>
              <w:ind w:left="99"/>
              <w:jc w:val="center"/>
              <w:rPr>
                <w:rFonts w:ascii="Times New Roman" w:hAnsi="Times New Roman" w:cs="Times New Roman"/>
              </w:rPr>
            </w:pPr>
            <w:r w:rsidRPr="00F67ACE">
              <w:rPr>
                <w:rFonts w:ascii="Times New Roman" w:hAnsi="Times New Roman" w:cs="Times New Roman"/>
                <w:color w:val="252525"/>
              </w:rPr>
              <w:t>R$ 9</w:t>
            </w:r>
            <w:r w:rsidRPr="00F67ACE">
              <w:rPr>
                <w:rFonts w:ascii="Times New Roman" w:hAnsi="Times New Roman" w:cs="Times New Roman"/>
                <w:color w:val="252525"/>
                <w:spacing w:val="-2"/>
              </w:rPr>
              <w:t>.000,00</w:t>
            </w:r>
          </w:p>
        </w:tc>
        <w:tc>
          <w:tcPr>
            <w:tcW w:w="2268" w:type="dxa"/>
            <w:vAlign w:val="center"/>
          </w:tcPr>
          <w:p w14:paraId="339523FF" w14:textId="77777777" w:rsidR="00B44C20" w:rsidRPr="00F67ACE" w:rsidRDefault="00B44C20" w:rsidP="00A64391">
            <w:pPr>
              <w:pStyle w:val="TableParagraph"/>
              <w:spacing w:before="119"/>
              <w:ind w:left="104" w:right="88"/>
              <w:jc w:val="center"/>
              <w:rPr>
                <w:rFonts w:ascii="Times New Roman" w:hAnsi="Times New Roman" w:cs="Times New Roman"/>
              </w:rPr>
            </w:pPr>
            <w:r w:rsidRPr="00F67ACE">
              <w:rPr>
                <w:rFonts w:ascii="Times New Roman" w:hAnsi="Times New Roman" w:cs="Times New Roman"/>
                <w:color w:val="252525"/>
              </w:rPr>
              <w:t xml:space="preserve">Músico, musicista e/ou cantor(a) individual e/ou dupla que traga em seu repertório composições de obras de sua autoria ou de terceiros (instrumental, pop, rock, rap, reggae, brega, sertanejo, samba, pagode, música erudita e outros </w:t>
            </w:r>
            <w:r w:rsidRPr="00F67ACE">
              <w:rPr>
                <w:rFonts w:ascii="Times New Roman" w:hAnsi="Times New Roman" w:cs="Times New Roman"/>
                <w:color w:val="252525"/>
                <w:spacing w:val="-2"/>
              </w:rPr>
              <w:t>gêneros).</w:t>
            </w:r>
          </w:p>
        </w:tc>
      </w:tr>
      <w:tr w:rsidR="00B44C20" w:rsidRPr="00F67ACE" w14:paraId="68695C89" w14:textId="77777777" w:rsidTr="00F67ACE">
        <w:trPr>
          <w:trHeight w:val="1404"/>
        </w:trPr>
        <w:tc>
          <w:tcPr>
            <w:tcW w:w="1842" w:type="dxa"/>
            <w:vAlign w:val="center"/>
          </w:tcPr>
          <w:p w14:paraId="49BEDC33" w14:textId="77777777" w:rsidR="00B44C20" w:rsidRPr="00F67ACE" w:rsidRDefault="00B44C20" w:rsidP="00A64391">
            <w:pPr>
              <w:pStyle w:val="TableParagraph"/>
              <w:ind w:left="-4"/>
              <w:jc w:val="center"/>
              <w:rPr>
                <w:rFonts w:ascii="Times New Roman" w:hAnsi="Times New Roman" w:cs="Times New Roman"/>
              </w:rPr>
            </w:pPr>
            <w:r w:rsidRPr="00F67ACE">
              <w:rPr>
                <w:rFonts w:ascii="Times New Roman" w:hAnsi="Times New Roman" w:cs="Times New Roman"/>
                <w:color w:val="252525"/>
                <w:spacing w:val="-2"/>
              </w:rPr>
              <w:t>LITERATURA</w:t>
            </w:r>
            <w:r w:rsidRPr="00F67ACE">
              <w:rPr>
                <w:rFonts w:ascii="Times New Roman" w:hAnsi="Times New Roman" w:cs="Times New Roman"/>
                <w:color w:val="252525"/>
                <w:spacing w:val="-12"/>
              </w:rPr>
              <w:t xml:space="preserve"> </w:t>
            </w:r>
            <w:r w:rsidRPr="00F67ACE">
              <w:rPr>
                <w:rFonts w:ascii="Times New Roman" w:hAnsi="Times New Roman" w:cs="Times New Roman"/>
                <w:color w:val="252525"/>
                <w:spacing w:val="-2"/>
              </w:rPr>
              <w:t xml:space="preserve"> DE CORDEL</w:t>
            </w:r>
          </w:p>
        </w:tc>
        <w:tc>
          <w:tcPr>
            <w:tcW w:w="1844" w:type="dxa"/>
            <w:vAlign w:val="center"/>
          </w:tcPr>
          <w:p w14:paraId="3A125E61" w14:textId="77777777" w:rsidR="00B44C20" w:rsidRPr="00F67ACE" w:rsidRDefault="00B44C20" w:rsidP="00A64391">
            <w:pPr>
              <w:pStyle w:val="TableParagraph"/>
              <w:spacing w:before="106"/>
              <w:ind w:left="109" w:right="145"/>
              <w:jc w:val="center"/>
              <w:rPr>
                <w:rFonts w:ascii="Times New Roman" w:hAnsi="Times New Roman" w:cs="Times New Roman"/>
              </w:rPr>
            </w:pPr>
            <w:r w:rsidRPr="00F67ACE">
              <w:rPr>
                <w:rFonts w:ascii="Times New Roman" w:hAnsi="Times New Roman" w:cs="Times New Roman"/>
                <w:color w:val="252525"/>
              </w:rPr>
              <w:t>Incentivo a Publicação</w:t>
            </w:r>
            <w:r w:rsidRPr="00F67ACE">
              <w:rPr>
                <w:rFonts w:ascii="Times New Roman" w:hAnsi="Times New Roman" w:cs="Times New Roman"/>
                <w:color w:val="252525"/>
                <w:spacing w:val="-14"/>
              </w:rPr>
              <w:t xml:space="preserve"> </w:t>
            </w:r>
            <w:r w:rsidRPr="00F67ACE">
              <w:rPr>
                <w:rFonts w:ascii="Times New Roman" w:hAnsi="Times New Roman" w:cs="Times New Roman"/>
                <w:color w:val="252525"/>
              </w:rPr>
              <w:t xml:space="preserve">e difusão de textos no </w:t>
            </w:r>
            <w:r w:rsidRPr="00F67ACE">
              <w:rPr>
                <w:rFonts w:ascii="Times New Roman" w:hAnsi="Times New Roman" w:cs="Times New Roman"/>
                <w:color w:val="252525"/>
                <w:spacing w:val="-2"/>
              </w:rPr>
              <w:t>formato físico</w:t>
            </w:r>
          </w:p>
        </w:tc>
        <w:tc>
          <w:tcPr>
            <w:tcW w:w="1417" w:type="dxa"/>
            <w:vAlign w:val="center"/>
          </w:tcPr>
          <w:p w14:paraId="6DBB7E83" w14:textId="77777777" w:rsidR="00B44C20" w:rsidRPr="00F67ACE" w:rsidRDefault="00B44C20" w:rsidP="00A64391">
            <w:pPr>
              <w:pStyle w:val="TableParagraph"/>
              <w:ind w:left="24"/>
              <w:jc w:val="center"/>
              <w:rPr>
                <w:rFonts w:ascii="Times New Roman" w:hAnsi="Times New Roman" w:cs="Times New Roman"/>
              </w:rPr>
            </w:pPr>
            <w:r w:rsidRPr="00F67ACE">
              <w:rPr>
                <w:rFonts w:ascii="Times New Roman" w:hAnsi="Times New Roman" w:cs="Times New Roman"/>
                <w:color w:val="252525"/>
                <w:spacing w:val="-5"/>
              </w:rPr>
              <w:t>02</w:t>
            </w:r>
          </w:p>
        </w:tc>
        <w:tc>
          <w:tcPr>
            <w:tcW w:w="1418" w:type="dxa"/>
            <w:vAlign w:val="center"/>
          </w:tcPr>
          <w:p w14:paraId="4CF1482C" w14:textId="77777777" w:rsidR="00B44C20" w:rsidRPr="00F67ACE" w:rsidRDefault="00B44C20" w:rsidP="00A64391">
            <w:pPr>
              <w:pStyle w:val="TableParagraph"/>
              <w:jc w:val="center"/>
              <w:rPr>
                <w:rFonts w:ascii="Times New Roman" w:hAnsi="Times New Roman" w:cs="Times New Roman"/>
              </w:rPr>
            </w:pPr>
            <w:r w:rsidRPr="00F67ACE">
              <w:rPr>
                <w:rFonts w:ascii="Times New Roman" w:hAnsi="Times New Roman" w:cs="Times New Roman"/>
              </w:rPr>
              <w:t>-</w:t>
            </w:r>
          </w:p>
        </w:tc>
        <w:tc>
          <w:tcPr>
            <w:tcW w:w="1417" w:type="dxa"/>
            <w:vAlign w:val="center"/>
          </w:tcPr>
          <w:p w14:paraId="5F6A9F11" w14:textId="77777777" w:rsidR="00B44C20" w:rsidRPr="00F67ACE" w:rsidRDefault="00B44C20" w:rsidP="00A64391">
            <w:pPr>
              <w:pStyle w:val="TableParagraph"/>
              <w:jc w:val="center"/>
              <w:rPr>
                <w:rFonts w:ascii="Times New Roman" w:hAnsi="Times New Roman" w:cs="Times New Roman"/>
              </w:rPr>
            </w:pPr>
            <w:r w:rsidRPr="00F67ACE">
              <w:rPr>
                <w:rFonts w:ascii="Times New Roman" w:hAnsi="Times New Roman" w:cs="Times New Roman"/>
              </w:rPr>
              <w:t>-</w:t>
            </w:r>
          </w:p>
        </w:tc>
        <w:tc>
          <w:tcPr>
            <w:tcW w:w="992" w:type="dxa"/>
            <w:vAlign w:val="center"/>
          </w:tcPr>
          <w:p w14:paraId="18653C46" w14:textId="77777777" w:rsidR="00B44C20" w:rsidRPr="00F67ACE" w:rsidRDefault="00B44C20" w:rsidP="00A64391">
            <w:pPr>
              <w:pStyle w:val="TableParagraph"/>
              <w:jc w:val="center"/>
              <w:rPr>
                <w:rFonts w:ascii="Times New Roman" w:hAnsi="Times New Roman" w:cs="Times New Roman"/>
              </w:rPr>
            </w:pPr>
            <w:r w:rsidRPr="00F67ACE">
              <w:rPr>
                <w:rFonts w:ascii="Times New Roman" w:hAnsi="Times New Roman" w:cs="Times New Roman"/>
              </w:rPr>
              <w:t>-</w:t>
            </w:r>
          </w:p>
        </w:tc>
        <w:tc>
          <w:tcPr>
            <w:tcW w:w="1418" w:type="dxa"/>
            <w:vAlign w:val="center"/>
          </w:tcPr>
          <w:p w14:paraId="7EC60EE2" w14:textId="77777777" w:rsidR="00B44C20" w:rsidRPr="00F67ACE" w:rsidRDefault="00B44C20" w:rsidP="00A64391">
            <w:pPr>
              <w:pStyle w:val="TableParagraph"/>
              <w:ind w:left="54" w:right="65"/>
              <w:jc w:val="center"/>
              <w:rPr>
                <w:rFonts w:ascii="Times New Roman" w:hAnsi="Times New Roman" w:cs="Times New Roman"/>
              </w:rPr>
            </w:pPr>
            <w:r w:rsidRPr="00F67ACE">
              <w:rPr>
                <w:rFonts w:ascii="Times New Roman" w:hAnsi="Times New Roman" w:cs="Times New Roman"/>
                <w:color w:val="252525"/>
              </w:rPr>
              <w:t xml:space="preserve">R$ </w:t>
            </w:r>
            <w:r w:rsidRPr="00F67ACE">
              <w:rPr>
                <w:rFonts w:ascii="Times New Roman" w:hAnsi="Times New Roman" w:cs="Times New Roman"/>
                <w:color w:val="252525"/>
                <w:spacing w:val="-2"/>
              </w:rPr>
              <w:t>2.500,00</w:t>
            </w:r>
          </w:p>
        </w:tc>
        <w:tc>
          <w:tcPr>
            <w:tcW w:w="1559" w:type="dxa"/>
            <w:vAlign w:val="center"/>
          </w:tcPr>
          <w:p w14:paraId="0F3602EB" w14:textId="77777777" w:rsidR="00B44C20" w:rsidRPr="00F67ACE" w:rsidRDefault="00B44C20" w:rsidP="00A64391">
            <w:pPr>
              <w:pStyle w:val="TableParagraph"/>
              <w:ind w:right="52"/>
              <w:jc w:val="center"/>
              <w:rPr>
                <w:rFonts w:ascii="Times New Roman" w:hAnsi="Times New Roman" w:cs="Times New Roman"/>
              </w:rPr>
            </w:pPr>
            <w:r w:rsidRPr="00F67ACE">
              <w:rPr>
                <w:rFonts w:ascii="Times New Roman" w:hAnsi="Times New Roman" w:cs="Times New Roman"/>
                <w:color w:val="252525"/>
              </w:rPr>
              <w:t xml:space="preserve">R$ </w:t>
            </w:r>
            <w:r w:rsidRPr="00F67ACE">
              <w:rPr>
                <w:rFonts w:ascii="Times New Roman" w:hAnsi="Times New Roman" w:cs="Times New Roman"/>
                <w:color w:val="252525"/>
                <w:spacing w:val="-2"/>
              </w:rPr>
              <w:t>5.000,00</w:t>
            </w:r>
          </w:p>
        </w:tc>
        <w:tc>
          <w:tcPr>
            <w:tcW w:w="2268" w:type="dxa"/>
            <w:vAlign w:val="center"/>
          </w:tcPr>
          <w:p w14:paraId="261AACF1" w14:textId="77777777" w:rsidR="00B44C20" w:rsidRPr="00F67ACE" w:rsidRDefault="00B44C20" w:rsidP="00A64391">
            <w:pPr>
              <w:pStyle w:val="TableParagraph"/>
              <w:spacing w:before="106"/>
              <w:ind w:left="104" w:right="86"/>
              <w:jc w:val="center"/>
              <w:rPr>
                <w:rFonts w:ascii="Times New Roman" w:hAnsi="Times New Roman" w:cs="Times New Roman"/>
              </w:rPr>
            </w:pPr>
            <w:r w:rsidRPr="00F67ACE">
              <w:rPr>
                <w:rFonts w:ascii="Times New Roman" w:hAnsi="Times New Roman" w:cs="Times New Roman"/>
                <w:color w:val="252525"/>
              </w:rPr>
              <w:t>Apoio a lançamento de livretos de cordel em formato físico.</w:t>
            </w:r>
          </w:p>
        </w:tc>
      </w:tr>
      <w:tr w:rsidR="00B44C20" w:rsidRPr="00F67ACE" w14:paraId="139E7FFB" w14:textId="77777777" w:rsidTr="00F67ACE">
        <w:trPr>
          <w:trHeight w:val="1821"/>
        </w:trPr>
        <w:tc>
          <w:tcPr>
            <w:tcW w:w="1842" w:type="dxa"/>
            <w:vAlign w:val="center"/>
          </w:tcPr>
          <w:p w14:paraId="2D0FDC72" w14:textId="77777777" w:rsidR="00B44C20" w:rsidRPr="00F67ACE" w:rsidRDefault="00B44C20" w:rsidP="00A64391">
            <w:pPr>
              <w:pStyle w:val="TableParagraph"/>
              <w:ind w:left="15" w:right="1"/>
              <w:jc w:val="center"/>
              <w:rPr>
                <w:rFonts w:ascii="Times New Roman" w:hAnsi="Times New Roman" w:cs="Times New Roman"/>
              </w:rPr>
            </w:pPr>
            <w:r w:rsidRPr="00F67ACE">
              <w:rPr>
                <w:rFonts w:ascii="Times New Roman" w:hAnsi="Times New Roman" w:cs="Times New Roman"/>
                <w:color w:val="252525"/>
                <w:spacing w:val="-2"/>
              </w:rPr>
              <w:t>DOCUMENTÁRIO</w:t>
            </w:r>
          </w:p>
        </w:tc>
        <w:tc>
          <w:tcPr>
            <w:tcW w:w="1844" w:type="dxa"/>
            <w:vAlign w:val="center"/>
          </w:tcPr>
          <w:p w14:paraId="5488D1BC" w14:textId="77777777" w:rsidR="00B44C20" w:rsidRPr="00F67ACE" w:rsidRDefault="00B44C20" w:rsidP="00A64391">
            <w:pPr>
              <w:pStyle w:val="TableParagraph"/>
              <w:spacing w:before="109"/>
              <w:jc w:val="center"/>
              <w:rPr>
                <w:rFonts w:ascii="Times New Roman" w:hAnsi="Times New Roman" w:cs="Times New Roman"/>
              </w:rPr>
            </w:pPr>
            <w:r w:rsidRPr="00F67ACE">
              <w:rPr>
                <w:rFonts w:ascii="Times New Roman" w:hAnsi="Times New Roman" w:cs="Times New Roman"/>
                <w:color w:val="252525"/>
              </w:rPr>
              <w:t xml:space="preserve">Apoio a </w:t>
            </w:r>
            <w:r w:rsidRPr="00F67ACE">
              <w:rPr>
                <w:rFonts w:ascii="Times New Roman" w:hAnsi="Times New Roman" w:cs="Times New Roman"/>
                <w:color w:val="252525"/>
                <w:spacing w:val="-2"/>
              </w:rPr>
              <w:t>elabora de Documentarios de no minimo 10 minutos</w:t>
            </w:r>
          </w:p>
        </w:tc>
        <w:tc>
          <w:tcPr>
            <w:tcW w:w="1417" w:type="dxa"/>
            <w:vAlign w:val="center"/>
          </w:tcPr>
          <w:p w14:paraId="1FE30EB6" w14:textId="77777777" w:rsidR="00B44C20" w:rsidRPr="00F67ACE" w:rsidRDefault="00B44C20" w:rsidP="00A64391">
            <w:pPr>
              <w:pStyle w:val="TableParagraph"/>
              <w:ind w:left="24"/>
              <w:jc w:val="center"/>
              <w:rPr>
                <w:rFonts w:ascii="Times New Roman" w:hAnsi="Times New Roman" w:cs="Times New Roman"/>
              </w:rPr>
            </w:pPr>
            <w:r w:rsidRPr="00F67ACE">
              <w:rPr>
                <w:rFonts w:ascii="Times New Roman" w:hAnsi="Times New Roman" w:cs="Times New Roman"/>
                <w:color w:val="252525"/>
                <w:spacing w:val="-5"/>
              </w:rPr>
              <w:t>03</w:t>
            </w:r>
          </w:p>
        </w:tc>
        <w:tc>
          <w:tcPr>
            <w:tcW w:w="1418" w:type="dxa"/>
            <w:vAlign w:val="center"/>
          </w:tcPr>
          <w:p w14:paraId="64B827CB" w14:textId="77777777" w:rsidR="00B44C20" w:rsidRPr="00F67ACE" w:rsidRDefault="00B44C20" w:rsidP="00A64391">
            <w:pPr>
              <w:pStyle w:val="TableParagraph"/>
              <w:jc w:val="center"/>
              <w:rPr>
                <w:rFonts w:ascii="Times New Roman" w:hAnsi="Times New Roman" w:cs="Times New Roman"/>
              </w:rPr>
            </w:pPr>
            <w:r w:rsidRPr="00F67ACE">
              <w:rPr>
                <w:rFonts w:ascii="Times New Roman" w:hAnsi="Times New Roman" w:cs="Times New Roman"/>
              </w:rPr>
              <w:t>1</w:t>
            </w:r>
          </w:p>
        </w:tc>
        <w:tc>
          <w:tcPr>
            <w:tcW w:w="1417" w:type="dxa"/>
            <w:vAlign w:val="center"/>
          </w:tcPr>
          <w:p w14:paraId="07DB821F" w14:textId="77777777" w:rsidR="00B44C20" w:rsidRPr="00F67ACE" w:rsidRDefault="00B44C20" w:rsidP="00A64391">
            <w:pPr>
              <w:pStyle w:val="TableParagraph"/>
              <w:jc w:val="center"/>
              <w:rPr>
                <w:rFonts w:ascii="Times New Roman" w:hAnsi="Times New Roman" w:cs="Times New Roman"/>
              </w:rPr>
            </w:pPr>
            <w:r w:rsidRPr="00F67ACE">
              <w:rPr>
                <w:rFonts w:ascii="Times New Roman" w:hAnsi="Times New Roman" w:cs="Times New Roman"/>
              </w:rPr>
              <w:t>-</w:t>
            </w:r>
          </w:p>
        </w:tc>
        <w:tc>
          <w:tcPr>
            <w:tcW w:w="992" w:type="dxa"/>
            <w:vAlign w:val="center"/>
          </w:tcPr>
          <w:p w14:paraId="0B1B9DE8" w14:textId="77777777" w:rsidR="00B44C20" w:rsidRPr="00F67ACE" w:rsidRDefault="00B44C20" w:rsidP="00A64391">
            <w:pPr>
              <w:pStyle w:val="TableParagraph"/>
              <w:jc w:val="center"/>
              <w:rPr>
                <w:rFonts w:ascii="Times New Roman" w:hAnsi="Times New Roman" w:cs="Times New Roman"/>
              </w:rPr>
            </w:pPr>
            <w:r w:rsidRPr="00F67ACE">
              <w:rPr>
                <w:rFonts w:ascii="Times New Roman" w:hAnsi="Times New Roman" w:cs="Times New Roman"/>
              </w:rPr>
              <w:t>-</w:t>
            </w:r>
          </w:p>
        </w:tc>
        <w:tc>
          <w:tcPr>
            <w:tcW w:w="1418" w:type="dxa"/>
            <w:vAlign w:val="center"/>
          </w:tcPr>
          <w:p w14:paraId="3D857B10" w14:textId="77777777" w:rsidR="00B44C20" w:rsidRPr="00F67ACE" w:rsidRDefault="00B44C20" w:rsidP="00A64391">
            <w:pPr>
              <w:pStyle w:val="TableParagraph"/>
              <w:ind w:left="54" w:right="65"/>
              <w:jc w:val="center"/>
              <w:rPr>
                <w:rFonts w:ascii="Times New Roman" w:hAnsi="Times New Roman" w:cs="Times New Roman"/>
              </w:rPr>
            </w:pPr>
            <w:r w:rsidRPr="00F67ACE">
              <w:rPr>
                <w:rFonts w:ascii="Times New Roman" w:hAnsi="Times New Roman" w:cs="Times New Roman"/>
                <w:color w:val="252525"/>
              </w:rPr>
              <w:t xml:space="preserve">R$ </w:t>
            </w:r>
            <w:r w:rsidRPr="00F67ACE">
              <w:rPr>
                <w:rFonts w:ascii="Times New Roman" w:hAnsi="Times New Roman" w:cs="Times New Roman"/>
                <w:color w:val="252525"/>
                <w:spacing w:val="-2"/>
              </w:rPr>
              <w:t>5.000,00</w:t>
            </w:r>
          </w:p>
        </w:tc>
        <w:tc>
          <w:tcPr>
            <w:tcW w:w="1559" w:type="dxa"/>
            <w:vAlign w:val="center"/>
          </w:tcPr>
          <w:p w14:paraId="44CEEDFA" w14:textId="77777777" w:rsidR="00B44C20" w:rsidRPr="00F67ACE" w:rsidRDefault="00B44C20" w:rsidP="00A64391">
            <w:pPr>
              <w:pStyle w:val="TableParagraph"/>
              <w:ind w:left="13" w:right="52"/>
              <w:jc w:val="center"/>
              <w:rPr>
                <w:rFonts w:ascii="Times New Roman" w:hAnsi="Times New Roman" w:cs="Times New Roman"/>
              </w:rPr>
            </w:pPr>
            <w:r w:rsidRPr="00F67ACE">
              <w:rPr>
                <w:rFonts w:ascii="Times New Roman" w:hAnsi="Times New Roman" w:cs="Times New Roman"/>
                <w:color w:val="252525"/>
              </w:rPr>
              <w:t xml:space="preserve">R$ </w:t>
            </w:r>
            <w:r w:rsidRPr="00F67ACE">
              <w:rPr>
                <w:rFonts w:ascii="Times New Roman" w:hAnsi="Times New Roman" w:cs="Times New Roman"/>
                <w:color w:val="252525"/>
                <w:spacing w:val="-2"/>
              </w:rPr>
              <w:t>15.000,00</w:t>
            </w:r>
          </w:p>
        </w:tc>
        <w:tc>
          <w:tcPr>
            <w:tcW w:w="2268" w:type="dxa"/>
            <w:vAlign w:val="center"/>
          </w:tcPr>
          <w:p w14:paraId="518C6F81" w14:textId="77777777" w:rsidR="00B44C20" w:rsidRPr="00F67ACE" w:rsidRDefault="00B44C20" w:rsidP="00A64391">
            <w:pPr>
              <w:pStyle w:val="TableParagraph"/>
              <w:spacing w:before="109"/>
              <w:ind w:left="104" w:right="86"/>
              <w:jc w:val="center"/>
              <w:rPr>
                <w:rFonts w:ascii="Times New Roman" w:hAnsi="Times New Roman" w:cs="Times New Roman"/>
              </w:rPr>
            </w:pPr>
            <w:r w:rsidRPr="00F67ACE">
              <w:rPr>
                <w:rFonts w:ascii="Times New Roman" w:hAnsi="Times New Roman" w:cs="Times New Roman"/>
                <w:color w:val="252525"/>
              </w:rPr>
              <w:t>Realização e Montagem de Documentario de no mínimo 10 minutos com temas diversos.</w:t>
            </w:r>
          </w:p>
        </w:tc>
      </w:tr>
      <w:tr w:rsidR="00B44C20" w:rsidRPr="00F67ACE" w14:paraId="07075A87" w14:textId="77777777" w:rsidTr="00F67ACE">
        <w:trPr>
          <w:trHeight w:val="3420"/>
        </w:trPr>
        <w:tc>
          <w:tcPr>
            <w:tcW w:w="1842" w:type="dxa"/>
            <w:vAlign w:val="center"/>
          </w:tcPr>
          <w:p w14:paraId="42A08B0A" w14:textId="77777777" w:rsidR="00B44C20" w:rsidRPr="00F67ACE" w:rsidRDefault="00B44C20" w:rsidP="00A64391">
            <w:pPr>
              <w:pStyle w:val="TableParagraph"/>
              <w:ind w:hanging="4"/>
              <w:jc w:val="center"/>
              <w:rPr>
                <w:rFonts w:ascii="Times New Roman" w:hAnsi="Times New Roman" w:cs="Times New Roman"/>
              </w:rPr>
            </w:pPr>
            <w:r w:rsidRPr="00F67ACE">
              <w:rPr>
                <w:rFonts w:ascii="Times New Roman" w:hAnsi="Times New Roman" w:cs="Times New Roman"/>
                <w:color w:val="252525"/>
                <w:spacing w:val="-2"/>
              </w:rPr>
              <w:lastRenderedPageBreak/>
              <w:t>EXPRESSÕES INDÍGENAS E AFRO-BRASILEIRAS</w:t>
            </w:r>
          </w:p>
        </w:tc>
        <w:tc>
          <w:tcPr>
            <w:tcW w:w="1844" w:type="dxa"/>
            <w:vAlign w:val="center"/>
          </w:tcPr>
          <w:p w14:paraId="2402C3B8" w14:textId="77777777" w:rsidR="00B44C20" w:rsidRPr="00F67ACE" w:rsidRDefault="00B44C20" w:rsidP="00A64391">
            <w:pPr>
              <w:pStyle w:val="TableParagraph"/>
              <w:spacing w:before="105"/>
              <w:ind w:left="109" w:right="140"/>
              <w:jc w:val="center"/>
              <w:rPr>
                <w:rFonts w:ascii="Times New Roman" w:hAnsi="Times New Roman" w:cs="Times New Roman"/>
              </w:rPr>
            </w:pPr>
            <w:r w:rsidRPr="00F67ACE">
              <w:rPr>
                <w:rFonts w:ascii="Times New Roman" w:hAnsi="Times New Roman" w:cs="Times New Roman"/>
                <w:color w:val="252525"/>
                <w:spacing w:val="-2"/>
              </w:rPr>
              <w:t>Apresentaçõe</w:t>
            </w:r>
            <w:r w:rsidRPr="00F67ACE">
              <w:rPr>
                <w:rFonts w:ascii="Times New Roman" w:hAnsi="Times New Roman" w:cs="Times New Roman"/>
                <w:color w:val="252525"/>
              </w:rPr>
              <w:t xml:space="preserve">s de </w:t>
            </w:r>
            <w:r w:rsidRPr="00F67ACE">
              <w:rPr>
                <w:rFonts w:ascii="Times New Roman" w:hAnsi="Times New Roman" w:cs="Times New Roman"/>
                <w:color w:val="252525"/>
                <w:spacing w:val="-2"/>
              </w:rPr>
              <w:t>expressões culturais,</w:t>
            </w:r>
            <w:r w:rsidRPr="00F67ACE">
              <w:rPr>
                <w:rFonts w:ascii="Times New Roman" w:hAnsi="Times New Roman" w:cs="Times New Roman"/>
                <w:color w:val="252525"/>
                <w:spacing w:val="-12"/>
              </w:rPr>
              <w:t xml:space="preserve"> </w:t>
            </w:r>
            <w:r w:rsidRPr="00F67ACE">
              <w:rPr>
                <w:rFonts w:ascii="Times New Roman" w:hAnsi="Times New Roman" w:cs="Times New Roman"/>
                <w:color w:val="252525"/>
                <w:spacing w:val="-2"/>
              </w:rPr>
              <w:t xml:space="preserve">tais como: capoeira, atividades </w:t>
            </w:r>
            <w:r w:rsidRPr="00F67ACE">
              <w:rPr>
                <w:rFonts w:ascii="Times New Roman" w:hAnsi="Times New Roman" w:cs="Times New Roman"/>
                <w:color w:val="252525"/>
              </w:rPr>
              <w:t xml:space="preserve">de e religiões de matriz afro- </w:t>
            </w:r>
            <w:r w:rsidRPr="00F67ACE">
              <w:rPr>
                <w:rFonts w:ascii="Times New Roman" w:hAnsi="Times New Roman" w:cs="Times New Roman"/>
                <w:color w:val="252525"/>
                <w:spacing w:val="-2"/>
              </w:rPr>
              <w:t>brasileiras, apresentações indígenas</w:t>
            </w:r>
          </w:p>
        </w:tc>
        <w:tc>
          <w:tcPr>
            <w:tcW w:w="1417" w:type="dxa"/>
            <w:vAlign w:val="center"/>
          </w:tcPr>
          <w:p w14:paraId="191B2F74" w14:textId="77777777" w:rsidR="00B44C20" w:rsidRPr="00F67ACE" w:rsidRDefault="00B44C20" w:rsidP="00A64391">
            <w:pPr>
              <w:pStyle w:val="TableParagraph"/>
              <w:ind w:left="24"/>
              <w:jc w:val="center"/>
              <w:rPr>
                <w:rFonts w:ascii="Times New Roman" w:hAnsi="Times New Roman" w:cs="Times New Roman"/>
              </w:rPr>
            </w:pPr>
            <w:r w:rsidRPr="00F67ACE">
              <w:rPr>
                <w:rFonts w:ascii="Times New Roman" w:hAnsi="Times New Roman" w:cs="Times New Roman"/>
                <w:color w:val="252525"/>
                <w:spacing w:val="-5"/>
              </w:rPr>
              <w:t>03</w:t>
            </w:r>
          </w:p>
        </w:tc>
        <w:tc>
          <w:tcPr>
            <w:tcW w:w="1418" w:type="dxa"/>
            <w:vAlign w:val="center"/>
          </w:tcPr>
          <w:p w14:paraId="42F8452A" w14:textId="77777777" w:rsidR="00B44C20" w:rsidRPr="00F67ACE" w:rsidRDefault="00B44C20" w:rsidP="00A64391">
            <w:pPr>
              <w:pStyle w:val="TableParagraph"/>
              <w:jc w:val="center"/>
              <w:rPr>
                <w:rFonts w:ascii="Times New Roman" w:hAnsi="Times New Roman" w:cs="Times New Roman"/>
              </w:rPr>
            </w:pPr>
            <w:r w:rsidRPr="00F67ACE">
              <w:rPr>
                <w:rFonts w:ascii="Times New Roman" w:hAnsi="Times New Roman" w:cs="Times New Roman"/>
              </w:rPr>
              <w:t>1</w:t>
            </w:r>
          </w:p>
        </w:tc>
        <w:tc>
          <w:tcPr>
            <w:tcW w:w="1417" w:type="dxa"/>
            <w:vAlign w:val="center"/>
          </w:tcPr>
          <w:p w14:paraId="498235CC" w14:textId="77777777" w:rsidR="00B44C20" w:rsidRPr="00F67ACE" w:rsidRDefault="00B44C20" w:rsidP="00A64391">
            <w:pPr>
              <w:pStyle w:val="TableParagraph"/>
              <w:jc w:val="center"/>
              <w:rPr>
                <w:rFonts w:ascii="Times New Roman" w:hAnsi="Times New Roman" w:cs="Times New Roman"/>
              </w:rPr>
            </w:pPr>
            <w:r w:rsidRPr="00F67ACE">
              <w:rPr>
                <w:rFonts w:ascii="Times New Roman" w:hAnsi="Times New Roman" w:cs="Times New Roman"/>
              </w:rPr>
              <w:t>2</w:t>
            </w:r>
          </w:p>
        </w:tc>
        <w:tc>
          <w:tcPr>
            <w:tcW w:w="992" w:type="dxa"/>
            <w:vAlign w:val="center"/>
          </w:tcPr>
          <w:p w14:paraId="2356AF46" w14:textId="77777777" w:rsidR="00B44C20" w:rsidRPr="00F67ACE" w:rsidRDefault="00B44C20" w:rsidP="00A64391">
            <w:pPr>
              <w:pStyle w:val="TableParagraph"/>
              <w:jc w:val="center"/>
              <w:rPr>
                <w:rFonts w:ascii="Times New Roman" w:hAnsi="Times New Roman" w:cs="Times New Roman"/>
              </w:rPr>
            </w:pPr>
            <w:r w:rsidRPr="00F67ACE">
              <w:rPr>
                <w:rFonts w:ascii="Times New Roman" w:hAnsi="Times New Roman" w:cs="Times New Roman"/>
              </w:rPr>
              <w:t>-</w:t>
            </w:r>
          </w:p>
        </w:tc>
        <w:tc>
          <w:tcPr>
            <w:tcW w:w="1418" w:type="dxa"/>
            <w:vAlign w:val="center"/>
          </w:tcPr>
          <w:p w14:paraId="4F8ED3F1" w14:textId="77777777" w:rsidR="00B44C20" w:rsidRPr="00F67ACE" w:rsidRDefault="00B44C20" w:rsidP="00A64391">
            <w:pPr>
              <w:pStyle w:val="TableParagraph"/>
              <w:ind w:left="54" w:right="65"/>
              <w:jc w:val="center"/>
              <w:rPr>
                <w:rFonts w:ascii="Times New Roman" w:hAnsi="Times New Roman" w:cs="Times New Roman"/>
              </w:rPr>
            </w:pPr>
            <w:r w:rsidRPr="00F67ACE">
              <w:rPr>
                <w:rFonts w:ascii="Times New Roman" w:hAnsi="Times New Roman" w:cs="Times New Roman"/>
                <w:color w:val="252525"/>
              </w:rPr>
              <w:t xml:space="preserve">R$ </w:t>
            </w:r>
            <w:r w:rsidRPr="00F67ACE">
              <w:rPr>
                <w:rFonts w:ascii="Times New Roman" w:hAnsi="Times New Roman" w:cs="Times New Roman"/>
                <w:color w:val="252525"/>
                <w:spacing w:val="-2"/>
              </w:rPr>
              <w:t>3.000,00</w:t>
            </w:r>
          </w:p>
        </w:tc>
        <w:tc>
          <w:tcPr>
            <w:tcW w:w="1559" w:type="dxa"/>
            <w:vAlign w:val="center"/>
          </w:tcPr>
          <w:p w14:paraId="35659147" w14:textId="77777777" w:rsidR="00B44C20" w:rsidRPr="00F67ACE" w:rsidRDefault="00B44C20" w:rsidP="00A64391">
            <w:pPr>
              <w:pStyle w:val="TableParagraph"/>
              <w:ind w:left="13" w:right="52"/>
              <w:jc w:val="center"/>
              <w:rPr>
                <w:rFonts w:ascii="Times New Roman" w:hAnsi="Times New Roman" w:cs="Times New Roman"/>
              </w:rPr>
            </w:pPr>
            <w:r w:rsidRPr="00F67ACE">
              <w:rPr>
                <w:rFonts w:ascii="Times New Roman" w:hAnsi="Times New Roman" w:cs="Times New Roman"/>
                <w:color w:val="252525"/>
              </w:rPr>
              <w:t xml:space="preserve">R$ </w:t>
            </w:r>
            <w:r w:rsidRPr="00F67ACE">
              <w:rPr>
                <w:rFonts w:ascii="Times New Roman" w:hAnsi="Times New Roman" w:cs="Times New Roman"/>
                <w:color w:val="252525"/>
                <w:spacing w:val="-2"/>
              </w:rPr>
              <w:t>9.000,00</w:t>
            </w:r>
          </w:p>
        </w:tc>
        <w:tc>
          <w:tcPr>
            <w:tcW w:w="2268" w:type="dxa"/>
            <w:vAlign w:val="center"/>
          </w:tcPr>
          <w:p w14:paraId="14832AA3" w14:textId="77777777" w:rsidR="00B44C20" w:rsidRPr="00F67ACE" w:rsidRDefault="00B44C20" w:rsidP="00A64391">
            <w:pPr>
              <w:pStyle w:val="TableParagraph"/>
              <w:ind w:left="104" w:right="85"/>
              <w:jc w:val="center"/>
              <w:rPr>
                <w:rFonts w:ascii="Times New Roman" w:hAnsi="Times New Roman" w:cs="Times New Roman"/>
              </w:rPr>
            </w:pPr>
            <w:r w:rsidRPr="00F67ACE">
              <w:rPr>
                <w:rFonts w:ascii="Times New Roman" w:hAnsi="Times New Roman" w:cs="Times New Roman"/>
                <w:color w:val="252525"/>
              </w:rPr>
              <w:t>Musicalidade e dança que</w:t>
            </w:r>
            <w:r w:rsidRPr="00F67ACE">
              <w:rPr>
                <w:rFonts w:ascii="Times New Roman" w:hAnsi="Times New Roman" w:cs="Times New Roman"/>
                <w:color w:val="252525"/>
                <w:spacing w:val="-7"/>
              </w:rPr>
              <w:t xml:space="preserve"> </w:t>
            </w:r>
            <w:r w:rsidRPr="00F67ACE">
              <w:rPr>
                <w:rFonts w:ascii="Times New Roman" w:hAnsi="Times New Roman" w:cs="Times New Roman"/>
                <w:color w:val="252525"/>
              </w:rPr>
              <w:t>se caracterizam como marcas da cultura indígena e quilombola de Aratuba.</w:t>
            </w:r>
          </w:p>
        </w:tc>
      </w:tr>
      <w:tr w:rsidR="00B44C20" w:rsidRPr="00F67ACE" w14:paraId="7AA7864E" w14:textId="77777777" w:rsidTr="00F67ACE">
        <w:trPr>
          <w:trHeight w:val="2385"/>
        </w:trPr>
        <w:tc>
          <w:tcPr>
            <w:tcW w:w="1842" w:type="dxa"/>
            <w:vAlign w:val="center"/>
          </w:tcPr>
          <w:p w14:paraId="4028A012" w14:textId="77777777" w:rsidR="00B44C20" w:rsidRPr="00F67ACE" w:rsidRDefault="00B44C20" w:rsidP="00A64391">
            <w:pPr>
              <w:pStyle w:val="TableParagraph"/>
              <w:jc w:val="center"/>
              <w:rPr>
                <w:rFonts w:ascii="Times New Roman" w:hAnsi="Times New Roman" w:cs="Times New Roman"/>
              </w:rPr>
            </w:pPr>
            <w:r w:rsidRPr="00F67ACE">
              <w:rPr>
                <w:rFonts w:ascii="Times New Roman" w:hAnsi="Times New Roman" w:cs="Times New Roman"/>
              </w:rPr>
              <w:t>CINEMA</w:t>
            </w:r>
          </w:p>
        </w:tc>
        <w:tc>
          <w:tcPr>
            <w:tcW w:w="1844" w:type="dxa"/>
            <w:vAlign w:val="center"/>
          </w:tcPr>
          <w:p w14:paraId="7191A0C3" w14:textId="77777777" w:rsidR="00B44C20" w:rsidRPr="00F67ACE" w:rsidRDefault="00B44C20" w:rsidP="00A64391">
            <w:pPr>
              <w:pStyle w:val="TableParagraph"/>
              <w:spacing w:before="105"/>
              <w:ind w:left="109" w:right="140"/>
              <w:jc w:val="center"/>
              <w:rPr>
                <w:rFonts w:ascii="Times New Roman" w:hAnsi="Times New Roman" w:cs="Times New Roman"/>
                <w:color w:val="252525"/>
                <w:spacing w:val="-2"/>
              </w:rPr>
            </w:pPr>
            <w:r w:rsidRPr="00F67ACE">
              <w:rPr>
                <w:rFonts w:ascii="Times New Roman" w:hAnsi="Times New Roman" w:cs="Times New Roman"/>
                <w:color w:val="252525"/>
                <w:spacing w:val="-2"/>
              </w:rPr>
              <w:t>Mostra de cinema com apresentação de curta metragem do Município de Aratuba</w:t>
            </w:r>
          </w:p>
        </w:tc>
        <w:tc>
          <w:tcPr>
            <w:tcW w:w="1417" w:type="dxa"/>
            <w:vAlign w:val="center"/>
          </w:tcPr>
          <w:p w14:paraId="7AD14AF4" w14:textId="77777777" w:rsidR="00B44C20" w:rsidRPr="00F67ACE" w:rsidRDefault="00B44C20" w:rsidP="00A64391">
            <w:pPr>
              <w:pStyle w:val="TableParagraph"/>
              <w:jc w:val="center"/>
              <w:rPr>
                <w:rFonts w:ascii="Times New Roman" w:hAnsi="Times New Roman" w:cs="Times New Roman"/>
              </w:rPr>
            </w:pPr>
            <w:r w:rsidRPr="00F67ACE">
              <w:rPr>
                <w:rFonts w:ascii="Times New Roman" w:hAnsi="Times New Roman" w:cs="Times New Roman"/>
              </w:rPr>
              <w:t>01</w:t>
            </w:r>
          </w:p>
        </w:tc>
        <w:tc>
          <w:tcPr>
            <w:tcW w:w="1418" w:type="dxa"/>
            <w:vAlign w:val="center"/>
          </w:tcPr>
          <w:p w14:paraId="4A35650E" w14:textId="77777777" w:rsidR="00B44C20" w:rsidRPr="00F67ACE" w:rsidRDefault="00B44C20" w:rsidP="00A64391">
            <w:pPr>
              <w:pStyle w:val="TableParagraph"/>
              <w:jc w:val="center"/>
              <w:rPr>
                <w:rFonts w:ascii="Times New Roman" w:hAnsi="Times New Roman" w:cs="Times New Roman"/>
                <w:color w:val="252525"/>
              </w:rPr>
            </w:pPr>
            <w:r w:rsidRPr="00F67ACE">
              <w:rPr>
                <w:rFonts w:ascii="Times New Roman" w:hAnsi="Times New Roman" w:cs="Times New Roman"/>
                <w:color w:val="252525"/>
              </w:rPr>
              <w:t>-</w:t>
            </w:r>
          </w:p>
        </w:tc>
        <w:tc>
          <w:tcPr>
            <w:tcW w:w="1417" w:type="dxa"/>
            <w:vAlign w:val="center"/>
          </w:tcPr>
          <w:p w14:paraId="7D72B202" w14:textId="77777777" w:rsidR="00B44C20" w:rsidRPr="00F67ACE" w:rsidRDefault="00B44C20" w:rsidP="00A64391">
            <w:pPr>
              <w:pStyle w:val="TableParagraph"/>
              <w:jc w:val="center"/>
              <w:rPr>
                <w:rFonts w:ascii="Times New Roman" w:hAnsi="Times New Roman" w:cs="Times New Roman"/>
                <w:color w:val="252525"/>
              </w:rPr>
            </w:pPr>
            <w:r w:rsidRPr="00F67ACE">
              <w:rPr>
                <w:rFonts w:ascii="Times New Roman" w:hAnsi="Times New Roman" w:cs="Times New Roman"/>
                <w:color w:val="252525"/>
              </w:rPr>
              <w:t>-</w:t>
            </w:r>
          </w:p>
        </w:tc>
        <w:tc>
          <w:tcPr>
            <w:tcW w:w="992" w:type="dxa"/>
            <w:vAlign w:val="center"/>
          </w:tcPr>
          <w:p w14:paraId="3423F475" w14:textId="77777777" w:rsidR="00B44C20" w:rsidRPr="00F67ACE" w:rsidRDefault="00B44C20" w:rsidP="00A64391">
            <w:pPr>
              <w:pStyle w:val="TableParagraph"/>
              <w:jc w:val="center"/>
              <w:rPr>
                <w:rFonts w:ascii="Times New Roman" w:hAnsi="Times New Roman" w:cs="Times New Roman"/>
                <w:color w:val="252525"/>
              </w:rPr>
            </w:pPr>
            <w:r w:rsidRPr="00F67ACE">
              <w:rPr>
                <w:rFonts w:ascii="Times New Roman" w:hAnsi="Times New Roman" w:cs="Times New Roman"/>
                <w:color w:val="252525"/>
              </w:rPr>
              <w:t>-</w:t>
            </w:r>
          </w:p>
        </w:tc>
        <w:tc>
          <w:tcPr>
            <w:tcW w:w="1418" w:type="dxa"/>
            <w:vAlign w:val="center"/>
          </w:tcPr>
          <w:p w14:paraId="6265FE8C" w14:textId="77777777" w:rsidR="00B44C20" w:rsidRPr="00F67ACE" w:rsidRDefault="00B44C20" w:rsidP="00A64391">
            <w:pPr>
              <w:pStyle w:val="TableParagraph"/>
              <w:jc w:val="center"/>
              <w:rPr>
                <w:rFonts w:ascii="Times New Roman" w:hAnsi="Times New Roman" w:cs="Times New Roman"/>
              </w:rPr>
            </w:pPr>
            <w:r w:rsidRPr="00F67ACE">
              <w:rPr>
                <w:rFonts w:ascii="Times New Roman" w:hAnsi="Times New Roman" w:cs="Times New Roman"/>
                <w:color w:val="252525"/>
              </w:rPr>
              <w:t xml:space="preserve">R$ </w:t>
            </w:r>
            <w:r w:rsidRPr="00F67ACE">
              <w:rPr>
                <w:rFonts w:ascii="Times New Roman" w:hAnsi="Times New Roman" w:cs="Times New Roman"/>
                <w:color w:val="252525"/>
                <w:spacing w:val="-2"/>
              </w:rPr>
              <w:t>11.890,85</w:t>
            </w:r>
          </w:p>
        </w:tc>
        <w:tc>
          <w:tcPr>
            <w:tcW w:w="1559" w:type="dxa"/>
            <w:vAlign w:val="center"/>
          </w:tcPr>
          <w:p w14:paraId="7DE33D16" w14:textId="77777777" w:rsidR="00B44C20" w:rsidRPr="00F67ACE" w:rsidRDefault="00B44C20" w:rsidP="00A64391">
            <w:pPr>
              <w:pStyle w:val="TableParagraph"/>
              <w:jc w:val="center"/>
              <w:rPr>
                <w:rFonts w:ascii="Times New Roman" w:hAnsi="Times New Roman" w:cs="Times New Roman"/>
              </w:rPr>
            </w:pPr>
            <w:r w:rsidRPr="00F67ACE">
              <w:rPr>
                <w:rFonts w:ascii="Times New Roman" w:hAnsi="Times New Roman" w:cs="Times New Roman"/>
                <w:color w:val="252525"/>
              </w:rPr>
              <w:t xml:space="preserve">R$ </w:t>
            </w:r>
            <w:r w:rsidRPr="00F67ACE">
              <w:rPr>
                <w:rFonts w:ascii="Times New Roman" w:hAnsi="Times New Roman" w:cs="Times New Roman"/>
                <w:color w:val="252525"/>
                <w:spacing w:val="-2"/>
              </w:rPr>
              <w:t>11.890,85</w:t>
            </w:r>
          </w:p>
        </w:tc>
        <w:tc>
          <w:tcPr>
            <w:tcW w:w="2268" w:type="dxa"/>
            <w:vAlign w:val="center"/>
          </w:tcPr>
          <w:p w14:paraId="11AB7B57" w14:textId="77777777" w:rsidR="00B44C20" w:rsidRPr="00F67ACE" w:rsidRDefault="00B44C20" w:rsidP="00A64391">
            <w:pPr>
              <w:pStyle w:val="TableParagraph"/>
              <w:spacing w:before="105"/>
              <w:jc w:val="center"/>
              <w:rPr>
                <w:rFonts w:ascii="Times New Roman" w:hAnsi="Times New Roman" w:cs="Times New Roman"/>
              </w:rPr>
            </w:pPr>
            <w:r w:rsidRPr="00F67ACE">
              <w:rPr>
                <w:rFonts w:ascii="Times New Roman" w:hAnsi="Times New Roman" w:cs="Times New Roman"/>
              </w:rPr>
              <w:t>Produção de um festival de cinema do Municipio de Aratuba com intuito de fortalecer o cinema no município.</w:t>
            </w:r>
          </w:p>
        </w:tc>
      </w:tr>
      <w:tr w:rsidR="00B44C20" w:rsidRPr="00F67ACE" w14:paraId="5E923E99" w14:textId="77777777" w:rsidTr="00F67ACE">
        <w:trPr>
          <w:trHeight w:val="1498"/>
        </w:trPr>
        <w:tc>
          <w:tcPr>
            <w:tcW w:w="1842" w:type="dxa"/>
            <w:vAlign w:val="center"/>
          </w:tcPr>
          <w:p w14:paraId="07D8460A" w14:textId="77777777" w:rsidR="00B44C20" w:rsidRPr="00F67ACE" w:rsidRDefault="00B44C20" w:rsidP="00A64391">
            <w:pPr>
              <w:pStyle w:val="TableParagraph"/>
              <w:jc w:val="center"/>
              <w:rPr>
                <w:rFonts w:ascii="Times New Roman" w:hAnsi="Times New Roman" w:cs="Times New Roman"/>
              </w:rPr>
            </w:pPr>
            <w:r w:rsidRPr="00F67ACE">
              <w:rPr>
                <w:rFonts w:ascii="Times New Roman" w:hAnsi="Times New Roman" w:cs="Times New Roman"/>
              </w:rPr>
              <w:t>CURSO, OFICINA E DESFILE DE MODA</w:t>
            </w:r>
          </w:p>
        </w:tc>
        <w:tc>
          <w:tcPr>
            <w:tcW w:w="1844" w:type="dxa"/>
            <w:vAlign w:val="center"/>
          </w:tcPr>
          <w:p w14:paraId="0F03B019" w14:textId="77777777" w:rsidR="00B44C20" w:rsidRPr="00F67ACE" w:rsidRDefault="00B44C20" w:rsidP="00A64391">
            <w:pPr>
              <w:pStyle w:val="TableParagraph"/>
              <w:spacing w:before="105"/>
              <w:ind w:left="109" w:right="140"/>
              <w:jc w:val="center"/>
              <w:rPr>
                <w:rFonts w:ascii="Times New Roman" w:hAnsi="Times New Roman" w:cs="Times New Roman"/>
                <w:color w:val="252525"/>
                <w:spacing w:val="-2"/>
              </w:rPr>
            </w:pPr>
            <w:r w:rsidRPr="00F67ACE">
              <w:rPr>
                <w:rFonts w:ascii="Times New Roman" w:hAnsi="Times New Roman" w:cs="Times New Roman"/>
                <w:color w:val="252525"/>
                <w:spacing w:val="-2"/>
              </w:rPr>
              <w:t>Realização de curso, oficina e desfile de moda no Município de Aratuba</w:t>
            </w:r>
          </w:p>
        </w:tc>
        <w:tc>
          <w:tcPr>
            <w:tcW w:w="1417" w:type="dxa"/>
            <w:vAlign w:val="center"/>
          </w:tcPr>
          <w:p w14:paraId="1B8766FB" w14:textId="77777777" w:rsidR="00B44C20" w:rsidRPr="00F67ACE" w:rsidRDefault="00B44C20" w:rsidP="00A64391">
            <w:pPr>
              <w:pStyle w:val="TableParagraph"/>
              <w:jc w:val="center"/>
              <w:rPr>
                <w:rFonts w:ascii="Times New Roman" w:hAnsi="Times New Roman" w:cs="Times New Roman"/>
              </w:rPr>
            </w:pPr>
            <w:r w:rsidRPr="00F67ACE">
              <w:rPr>
                <w:rFonts w:ascii="Times New Roman" w:hAnsi="Times New Roman" w:cs="Times New Roman"/>
              </w:rPr>
              <w:t>01</w:t>
            </w:r>
          </w:p>
        </w:tc>
        <w:tc>
          <w:tcPr>
            <w:tcW w:w="1418" w:type="dxa"/>
            <w:vAlign w:val="center"/>
          </w:tcPr>
          <w:p w14:paraId="348671FE" w14:textId="77777777" w:rsidR="00B44C20" w:rsidRPr="00F67ACE" w:rsidRDefault="00B44C20" w:rsidP="00A64391">
            <w:pPr>
              <w:pStyle w:val="TableParagraph"/>
              <w:jc w:val="center"/>
              <w:rPr>
                <w:rFonts w:ascii="Times New Roman" w:hAnsi="Times New Roman" w:cs="Times New Roman"/>
                <w:color w:val="252525"/>
              </w:rPr>
            </w:pPr>
            <w:r w:rsidRPr="00F67ACE">
              <w:rPr>
                <w:rFonts w:ascii="Times New Roman" w:hAnsi="Times New Roman" w:cs="Times New Roman"/>
                <w:color w:val="252525"/>
              </w:rPr>
              <w:t>-</w:t>
            </w:r>
          </w:p>
        </w:tc>
        <w:tc>
          <w:tcPr>
            <w:tcW w:w="1417" w:type="dxa"/>
            <w:vAlign w:val="center"/>
          </w:tcPr>
          <w:p w14:paraId="24CFE9B4" w14:textId="77777777" w:rsidR="00B44C20" w:rsidRPr="00F67ACE" w:rsidRDefault="00B44C20" w:rsidP="00A64391">
            <w:pPr>
              <w:pStyle w:val="TableParagraph"/>
              <w:jc w:val="center"/>
              <w:rPr>
                <w:rFonts w:ascii="Times New Roman" w:hAnsi="Times New Roman" w:cs="Times New Roman"/>
                <w:color w:val="252525"/>
              </w:rPr>
            </w:pPr>
            <w:r w:rsidRPr="00F67ACE">
              <w:rPr>
                <w:rFonts w:ascii="Times New Roman" w:hAnsi="Times New Roman" w:cs="Times New Roman"/>
                <w:color w:val="252525"/>
              </w:rPr>
              <w:t>-</w:t>
            </w:r>
          </w:p>
        </w:tc>
        <w:tc>
          <w:tcPr>
            <w:tcW w:w="992" w:type="dxa"/>
            <w:vAlign w:val="center"/>
          </w:tcPr>
          <w:p w14:paraId="57455C5B" w14:textId="77777777" w:rsidR="00B44C20" w:rsidRPr="00F67ACE" w:rsidRDefault="00B44C20" w:rsidP="00A64391">
            <w:pPr>
              <w:pStyle w:val="TableParagraph"/>
              <w:jc w:val="center"/>
              <w:rPr>
                <w:rFonts w:ascii="Times New Roman" w:hAnsi="Times New Roman" w:cs="Times New Roman"/>
                <w:color w:val="252525"/>
              </w:rPr>
            </w:pPr>
            <w:r w:rsidRPr="00F67ACE">
              <w:rPr>
                <w:rFonts w:ascii="Times New Roman" w:hAnsi="Times New Roman" w:cs="Times New Roman"/>
                <w:color w:val="252525"/>
              </w:rPr>
              <w:t>-</w:t>
            </w:r>
          </w:p>
        </w:tc>
        <w:tc>
          <w:tcPr>
            <w:tcW w:w="1418" w:type="dxa"/>
            <w:vAlign w:val="center"/>
          </w:tcPr>
          <w:p w14:paraId="1AF4F138" w14:textId="77777777" w:rsidR="00B44C20" w:rsidRPr="00F67ACE" w:rsidRDefault="00B44C20" w:rsidP="00A64391">
            <w:pPr>
              <w:pStyle w:val="TableParagraph"/>
              <w:jc w:val="center"/>
              <w:rPr>
                <w:rFonts w:ascii="Times New Roman" w:hAnsi="Times New Roman" w:cs="Times New Roman"/>
                <w:color w:val="252525"/>
              </w:rPr>
            </w:pPr>
            <w:r w:rsidRPr="00F67ACE">
              <w:rPr>
                <w:rFonts w:ascii="Times New Roman" w:hAnsi="Times New Roman" w:cs="Times New Roman"/>
                <w:color w:val="252525"/>
              </w:rPr>
              <w:t>R$10.000,00</w:t>
            </w:r>
          </w:p>
        </w:tc>
        <w:tc>
          <w:tcPr>
            <w:tcW w:w="1559" w:type="dxa"/>
            <w:vAlign w:val="center"/>
          </w:tcPr>
          <w:p w14:paraId="41D6A2DF" w14:textId="77777777" w:rsidR="00B44C20" w:rsidRPr="00F67ACE" w:rsidRDefault="00B44C20" w:rsidP="00A64391">
            <w:pPr>
              <w:pStyle w:val="TableParagraph"/>
              <w:jc w:val="center"/>
              <w:rPr>
                <w:rFonts w:ascii="Times New Roman" w:hAnsi="Times New Roman" w:cs="Times New Roman"/>
                <w:color w:val="252525"/>
              </w:rPr>
            </w:pPr>
            <w:r w:rsidRPr="00F67ACE">
              <w:rPr>
                <w:rFonts w:ascii="Times New Roman" w:hAnsi="Times New Roman" w:cs="Times New Roman"/>
                <w:color w:val="252525"/>
              </w:rPr>
              <w:t>R$ 10.000,00</w:t>
            </w:r>
          </w:p>
        </w:tc>
        <w:tc>
          <w:tcPr>
            <w:tcW w:w="2268" w:type="dxa"/>
            <w:vAlign w:val="center"/>
          </w:tcPr>
          <w:p w14:paraId="62332152" w14:textId="77777777" w:rsidR="00B44C20" w:rsidRPr="00F67ACE" w:rsidRDefault="00B44C20" w:rsidP="00A64391">
            <w:pPr>
              <w:pStyle w:val="TableParagraph"/>
              <w:spacing w:before="105"/>
              <w:jc w:val="center"/>
              <w:rPr>
                <w:rFonts w:ascii="Times New Roman" w:hAnsi="Times New Roman" w:cs="Times New Roman"/>
              </w:rPr>
            </w:pPr>
            <w:r w:rsidRPr="00F67ACE">
              <w:rPr>
                <w:rFonts w:ascii="Times New Roman" w:hAnsi="Times New Roman" w:cs="Times New Roman"/>
                <w:color w:val="252525"/>
                <w:spacing w:val="-2"/>
              </w:rPr>
              <w:t>Realização de curso, oficina e desfile de moda no Município de Aratuba atendendo a população de Aratuba.</w:t>
            </w:r>
          </w:p>
        </w:tc>
      </w:tr>
      <w:tr w:rsidR="00B44C20" w:rsidRPr="00F67ACE" w14:paraId="0446049F" w14:textId="77777777" w:rsidTr="00F67ACE">
        <w:trPr>
          <w:trHeight w:val="779"/>
        </w:trPr>
        <w:tc>
          <w:tcPr>
            <w:tcW w:w="3686" w:type="dxa"/>
            <w:gridSpan w:val="2"/>
            <w:vAlign w:val="center"/>
          </w:tcPr>
          <w:p w14:paraId="2B785E6E" w14:textId="77777777" w:rsidR="00B44C20" w:rsidRPr="00F67ACE" w:rsidRDefault="00B44C20" w:rsidP="00A64391">
            <w:pPr>
              <w:pStyle w:val="TableParagraph"/>
              <w:spacing w:before="113"/>
              <w:ind w:firstLine="19"/>
              <w:jc w:val="center"/>
              <w:rPr>
                <w:rFonts w:ascii="Times New Roman" w:hAnsi="Times New Roman" w:cs="Times New Roman"/>
                <w:b/>
              </w:rPr>
            </w:pPr>
            <w:r w:rsidRPr="00F67ACE">
              <w:rPr>
                <w:rFonts w:ascii="Times New Roman" w:hAnsi="Times New Roman" w:cs="Times New Roman"/>
                <w:b/>
                <w:color w:val="252525"/>
                <w:spacing w:val="-2"/>
              </w:rPr>
              <w:t>TOTAL</w:t>
            </w:r>
            <w:r w:rsidRPr="00F67ACE">
              <w:rPr>
                <w:rFonts w:ascii="Times New Roman" w:hAnsi="Times New Roman" w:cs="Times New Roman"/>
                <w:b/>
                <w:color w:val="252525"/>
                <w:spacing w:val="-12"/>
              </w:rPr>
              <w:t xml:space="preserve"> </w:t>
            </w:r>
            <w:r w:rsidRPr="00F67ACE">
              <w:rPr>
                <w:rFonts w:ascii="Times New Roman" w:hAnsi="Times New Roman" w:cs="Times New Roman"/>
                <w:b/>
                <w:color w:val="252525"/>
                <w:spacing w:val="-2"/>
              </w:rPr>
              <w:t xml:space="preserve">DE PROPOSTAS/ VALOR </w:t>
            </w:r>
            <w:r w:rsidRPr="00F67ACE">
              <w:rPr>
                <w:rFonts w:ascii="Times New Roman" w:hAnsi="Times New Roman" w:cs="Times New Roman"/>
                <w:b/>
                <w:color w:val="252525"/>
                <w:spacing w:val="-4"/>
              </w:rPr>
              <w:t>TOTAL</w:t>
            </w:r>
          </w:p>
        </w:tc>
        <w:tc>
          <w:tcPr>
            <w:tcW w:w="1417" w:type="dxa"/>
            <w:vAlign w:val="center"/>
          </w:tcPr>
          <w:p w14:paraId="43CB7C8D" w14:textId="77777777" w:rsidR="00B44C20" w:rsidRPr="00F67ACE" w:rsidRDefault="00B44C20" w:rsidP="00A64391">
            <w:pPr>
              <w:pStyle w:val="TableParagraph"/>
              <w:spacing w:before="113"/>
              <w:ind w:left="24"/>
              <w:jc w:val="center"/>
              <w:rPr>
                <w:rFonts w:ascii="Times New Roman" w:hAnsi="Times New Roman" w:cs="Times New Roman"/>
              </w:rPr>
            </w:pPr>
            <w:r w:rsidRPr="00F67ACE">
              <w:rPr>
                <w:rFonts w:ascii="Times New Roman" w:hAnsi="Times New Roman" w:cs="Times New Roman"/>
                <w:color w:val="252525"/>
                <w:spacing w:val="-5"/>
              </w:rPr>
              <w:t>27</w:t>
            </w:r>
          </w:p>
        </w:tc>
        <w:tc>
          <w:tcPr>
            <w:tcW w:w="1418" w:type="dxa"/>
            <w:vAlign w:val="center"/>
          </w:tcPr>
          <w:p w14:paraId="7075F7D9" w14:textId="77777777" w:rsidR="00B44C20" w:rsidRPr="00F67ACE" w:rsidRDefault="00B44C20" w:rsidP="00A64391">
            <w:pPr>
              <w:pStyle w:val="TableParagraph"/>
              <w:spacing w:before="233"/>
              <w:ind w:left="20"/>
              <w:jc w:val="center"/>
              <w:rPr>
                <w:rFonts w:ascii="Times New Roman" w:hAnsi="Times New Roman" w:cs="Times New Roman"/>
              </w:rPr>
            </w:pPr>
            <w:r w:rsidRPr="00F67ACE">
              <w:rPr>
                <w:rFonts w:ascii="Times New Roman" w:hAnsi="Times New Roman" w:cs="Times New Roman"/>
              </w:rPr>
              <w:t>5</w:t>
            </w:r>
          </w:p>
        </w:tc>
        <w:tc>
          <w:tcPr>
            <w:tcW w:w="1417" w:type="dxa"/>
            <w:vAlign w:val="center"/>
          </w:tcPr>
          <w:p w14:paraId="78B23CBC" w14:textId="77777777" w:rsidR="00B44C20" w:rsidRPr="00F67ACE" w:rsidRDefault="00B44C20" w:rsidP="00A64391">
            <w:pPr>
              <w:pStyle w:val="TableParagraph"/>
              <w:spacing w:before="233"/>
              <w:ind w:left="20"/>
              <w:jc w:val="center"/>
              <w:rPr>
                <w:rFonts w:ascii="Times New Roman" w:hAnsi="Times New Roman" w:cs="Times New Roman"/>
              </w:rPr>
            </w:pPr>
            <w:r w:rsidRPr="00F67ACE">
              <w:rPr>
                <w:rFonts w:ascii="Times New Roman" w:hAnsi="Times New Roman" w:cs="Times New Roman"/>
              </w:rPr>
              <w:t>3</w:t>
            </w:r>
          </w:p>
        </w:tc>
        <w:tc>
          <w:tcPr>
            <w:tcW w:w="992" w:type="dxa"/>
            <w:vAlign w:val="center"/>
          </w:tcPr>
          <w:p w14:paraId="68D0F0B4" w14:textId="77777777" w:rsidR="00B44C20" w:rsidRPr="00F67ACE" w:rsidRDefault="00B44C20" w:rsidP="00A64391">
            <w:pPr>
              <w:pStyle w:val="TableParagraph"/>
              <w:spacing w:before="233"/>
              <w:ind w:left="20"/>
              <w:jc w:val="center"/>
              <w:rPr>
                <w:rFonts w:ascii="Times New Roman" w:hAnsi="Times New Roman" w:cs="Times New Roman"/>
              </w:rPr>
            </w:pPr>
            <w:r w:rsidRPr="00F67ACE">
              <w:rPr>
                <w:rFonts w:ascii="Times New Roman" w:hAnsi="Times New Roman" w:cs="Times New Roman"/>
              </w:rPr>
              <w:t>3</w:t>
            </w:r>
          </w:p>
        </w:tc>
        <w:tc>
          <w:tcPr>
            <w:tcW w:w="5245" w:type="dxa"/>
            <w:gridSpan w:val="3"/>
            <w:vAlign w:val="center"/>
          </w:tcPr>
          <w:p w14:paraId="32AF25B3" w14:textId="77777777" w:rsidR="00B44C20" w:rsidRPr="00F67ACE" w:rsidRDefault="00B44C20" w:rsidP="00A64391">
            <w:pPr>
              <w:pStyle w:val="TableParagraph"/>
              <w:spacing w:before="233"/>
              <w:ind w:left="20"/>
              <w:jc w:val="center"/>
              <w:rPr>
                <w:rFonts w:ascii="Times New Roman" w:hAnsi="Times New Roman" w:cs="Times New Roman"/>
              </w:rPr>
            </w:pPr>
            <w:r w:rsidRPr="00F67ACE">
              <w:rPr>
                <w:rFonts w:ascii="Times New Roman" w:hAnsi="Times New Roman" w:cs="Times New Roman"/>
              </w:rPr>
              <w:t xml:space="preserve">R$ </w:t>
            </w:r>
            <w:r w:rsidRPr="00F67ACE">
              <w:rPr>
                <w:rFonts w:ascii="Times New Roman" w:hAnsi="Times New Roman" w:cs="Times New Roman"/>
                <w:spacing w:val="-2"/>
              </w:rPr>
              <w:t>109.890,85</w:t>
            </w:r>
          </w:p>
        </w:tc>
      </w:tr>
    </w:tbl>
    <w:p w14:paraId="5441B684" w14:textId="77777777" w:rsidR="00F67ACE" w:rsidRDefault="00F67ACE">
      <w:pPr>
        <w:rPr>
          <w:rFonts w:ascii="Times New Roman" w:hAnsi="Times New Roman" w:cs="Times New Roman"/>
          <w:sz w:val="24"/>
          <w:szCs w:val="24"/>
        </w:rPr>
        <w:sectPr w:rsidR="00F67ACE" w:rsidSect="00F67ACE">
          <w:footerReference w:type="default" r:id="rId31"/>
          <w:pgSz w:w="16838" w:h="11906" w:orient="landscape"/>
          <w:pgMar w:top="1701" w:right="1418" w:bottom="1701" w:left="1418" w:header="624" w:footer="709" w:gutter="0"/>
          <w:pgNumType w:start="1"/>
          <w:cols w:space="720"/>
          <w:docGrid w:linePitch="299"/>
        </w:sectPr>
      </w:pPr>
    </w:p>
    <w:p w14:paraId="7B939294" w14:textId="5ECC3A66" w:rsidR="00B44C20" w:rsidRDefault="00B44C20">
      <w:pPr>
        <w:rPr>
          <w:rFonts w:ascii="Times New Roman" w:hAnsi="Times New Roman" w:cs="Times New Roman"/>
          <w:sz w:val="24"/>
          <w:szCs w:val="24"/>
        </w:rPr>
      </w:pPr>
    </w:p>
    <w:p w14:paraId="11E08950" w14:textId="5BE93D49" w:rsidR="00B44C20" w:rsidRPr="00EE68B2" w:rsidRDefault="00B44C20" w:rsidP="00B44C20">
      <w:pPr>
        <w:spacing w:before="120" w:after="120" w:line="240" w:lineRule="auto"/>
        <w:jc w:val="center"/>
        <w:rPr>
          <w:rFonts w:ascii="Times New Roman" w:eastAsia="Times New Roman" w:hAnsi="Times New Roman" w:cs="Times New Roman"/>
          <w:caps/>
          <w:color w:val="000000"/>
          <w:sz w:val="24"/>
          <w:szCs w:val="24"/>
        </w:rPr>
      </w:pPr>
      <w:r w:rsidRPr="00EE68B2">
        <w:rPr>
          <w:rFonts w:ascii="Times New Roman" w:eastAsia="Times New Roman" w:hAnsi="Times New Roman" w:cs="Times New Roman"/>
          <w:b/>
          <w:bCs/>
          <w:caps/>
          <w:color w:val="000000"/>
          <w:sz w:val="24"/>
          <w:szCs w:val="24"/>
        </w:rPr>
        <w:t>ANEXO II</w:t>
      </w:r>
    </w:p>
    <w:p w14:paraId="6E007E61" w14:textId="77777777" w:rsidR="00B44C20" w:rsidRPr="00EE68B2" w:rsidRDefault="00B44C20" w:rsidP="00B44C20">
      <w:pPr>
        <w:spacing w:before="120" w:after="120" w:line="240" w:lineRule="auto"/>
        <w:jc w:val="center"/>
        <w:rPr>
          <w:rFonts w:ascii="Times New Roman" w:eastAsia="Times New Roman" w:hAnsi="Times New Roman" w:cs="Times New Roman"/>
          <w:caps/>
          <w:color w:val="000000"/>
          <w:sz w:val="24"/>
          <w:szCs w:val="24"/>
        </w:rPr>
      </w:pPr>
      <w:r w:rsidRPr="00EE68B2">
        <w:rPr>
          <w:rFonts w:ascii="Times New Roman" w:eastAsia="Times New Roman" w:hAnsi="Times New Roman" w:cs="Times New Roman"/>
          <w:b/>
          <w:bCs/>
          <w:caps/>
          <w:color w:val="000000"/>
          <w:sz w:val="24"/>
          <w:szCs w:val="24"/>
        </w:rPr>
        <w:t xml:space="preserve">FORMULÁRIO DE INSCRIÇÃO </w:t>
      </w:r>
    </w:p>
    <w:p w14:paraId="23FD318C"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 </w:t>
      </w:r>
    </w:p>
    <w:p w14:paraId="43628753" w14:textId="77777777" w:rsidR="00B44C20" w:rsidRPr="00EE68B2" w:rsidRDefault="00B44C20" w:rsidP="00B44C20">
      <w:pPr>
        <w:spacing w:before="120" w:after="120" w:line="240" w:lineRule="auto"/>
        <w:jc w:val="center"/>
        <w:rPr>
          <w:rFonts w:ascii="Times New Roman" w:eastAsia="Times New Roman" w:hAnsi="Times New Roman" w:cs="Times New Roman"/>
          <w:caps/>
          <w:color w:val="000000"/>
          <w:sz w:val="24"/>
          <w:szCs w:val="24"/>
        </w:rPr>
      </w:pPr>
      <w:r w:rsidRPr="00EE68B2">
        <w:rPr>
          <w:rFonts w:ascii="Times New Roman" w:eastAsia="Times New Roman" w:hAnsi="Times New Roman" w:cs="Times New Roman"/>
          <w:b/>
          <w:bCs/>
          <w:caps/>
          <w:color w:val="000000"/>
          <w:sz w:val="24"/>
          <w:szCs w:val="24"/>
        </w:rPr>
        <w:t>PESSOA FÍSICA, MEI OU PARA GRUPO E COLETIVO SEM PERSONALIDADE JURÍDICA (SEM CNPJ)</w:t>
      </w:r>
    </w:p>
    <w:p w14:paraId="35EE4F39" w14:textId="77777777" w:rsidR="00B44C20" w:rsidRPr="00EE68B2" w:rsidRDefault="00B44C20" w:rsidP="00B44C20">
      <w:pPr>
        <w:pStyle w:val="PargrafodaLista"/>
        <w:spacing w:before="120" w:after="120" w:line="240" w:lineRule="auto"/>
        <w:ind w:left="0" w:right="1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1. </w:t>
      </w:r>
      <w:r w:rsidRPr="00EE68B2">
        <w:rPr>
          <w:rFonts w:ascii="Times New Roman" w:eastAsia="Times New Roman" w:hAnsi="Times New Roman" w:cs="Times New Roman"/>
          <w:b/>
          <w:bCs/>
          <w:color w:val="000000"/>
          <w:sz w:val="24"/>
          <w:szCs w:val="24"/>
        </w:rPr>
        <w:t>DADOS DO AGENTE CULTURAL</w:t>
      </w:r>
    </w:p>
    <w:p w14:paraId="12620FE8"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Nome Completo:</w:t>
      </w:r>
    </w:p>
    <w:p w14:paraId="5708F4B9"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Nome artístico ou nome social (se houver):</w:t>
      </w:r>
    </w:p>
    <w:p w14:paraId="0DA134F4"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CPF:</w:t>
      </w:r>
    </w:p>
    <w:p w14:paraId="7C791CA6"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CNPJ (Se a inscrição for realizada em nome do MEI):</w:t>
      </w:r>
    </w:p>
    <w:p w14:paraId="4D4D0C5B"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RG:</w:t>
      </w:r>
    </w:p>
    <w:p w14:paraId="1FDFE93C"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Data de nascimento:</w:t>
      </w:r>
    </w:p>
    <w:p w14:paraId="6C036508"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E-mail:</w:t>
      </w:r>
    </w:p>
    <w:p w14:paraId="5947D3A0"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Telefone:</w:t>
      </w:r>
    </w:p>
    <w:p w14:paraId="338E745F"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Endereço completo:</w:t>
      </w:r>
    </w:p>
    <w:p w14:paraId="7B1332C8"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CEP:</w:t>
      </w:r>
    </w:p>
    <w:p w14:paraId="2A900D6E"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Cidade:</w:t>
      </w:r>
    </w:p>
    <w:p w14:paraId="736008A7"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Estado:</w:t>
      </w:r>
    </w:p>
    <w:p w14:paraId="4638EAC0"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
    <w:p w14:paraId="109299CD"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b/>
          <w:bCs/>
          <w:color w:val="000000"/>
          <w:sz w:val="24"/>
          <w:szCs w:val="24"/>
        </w:rPr>
        <w:t xml:space="preserve">Mini Currículo ou Mini portfólio: </w:t>
      </w:r>
      <w:r w:rsidRPr="00EE68B2">
        <w:rPr>
          <w:rFonts w:ascii="Times New Roman" w:eastAsia="Times New Roman" w:hAnsi="Times New Roman" w:cs="Times New Roman"/>
          <w:color w:val="000000"/>
          <w:sz w:val="24"/>
          <w:szCs w:val="24"/>
        </w:rPr>
        <w:t>(Escreva aqui um resumo do seu currículo destacando as principais atuações culturais realizadas. Você encaminhar o currículo em anexo, se quiser)</w:t>
      </w:r>
      <w:r>
        <w:rPr>
          <w:rFonts w:ascii="Times New Roman" w:eastAsia="Times New Roman" w:hAnsi="Times New Roman" w:cs="Times New Roman"/>
          <w:color w:val="000000"/>
          <w:sz w:val="24"/>
          <w:szCs w:val="24"/>
        </w:rPr>
        <w:t>.</w:t>
      </w:r>
    </w:p>
    <w:p w14:paraId="6322FCFA"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 </w:t>
      </w:r>
    </w:p>
    <w:p w14:paraId="504FE2CE"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b/>
          <w:bCs/>
          <w:color w:val="000000"/>
          <w:sz w:val="24"/>
          <w:szCs w:val="24"/>
        </w:rPr>
        <w:t>Pertence a alguma comunidade tradicional? </w:t>
      </w:r>
    </w:p>
    <w:p w14:paraId="23BCC677"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Não pertenço a comunidade tradicional</w:t>
      </w:r>
      <w:r>
        <w:rPr>
          <w:rFonts w:ascii="Times New Roman" w:eastAsia="Times New Roman" w:hAnsi="Times New Roman" w:cs="Times New Roman"/>
          <w:color w:val="000000"/>
          <w:sz w:val="24"/>
          <w:szCs w:val="24"/>
        </w:rPr>
        <w:t>.</w:t>
      </w:r>
    </w:p>
    <w:p w14:paraId="1C167D9A"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Comunidades Extrativistas</w:t>
      </w:r>
      <w:r>
        <w:rPr>
          <w:rFonts w:ascii="Times New Roman" w:eastAsia="Times New Roman" w:hAnsi="Times New Roman" w:cs="Times New Roman"/>
          <w:color w:val="000000"/>
          <w:sz w:val="24"/>
          <w:szCs w:val="24"/>
        </w:rPr>
        <w:t>.</w:t>
      </w:r>
    </w:p>
    <w:p w14:paraId="25DD4388"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Comunidades Ribeirinhas</w:t>
      </w:r>
      <w:r>
        <w:rPr>
          <w:rFonts w:ascii="Times New Roman" w:eastAsia="Times New Roman" w:hAnsi="Times New Roman" w:cs="Times New Roman"/>
          <w:color w:val="000000"/>
          <w:sz w:val="24"/>
          <w:szCs w:val="24"/>
        </w:rPr>
        <w:t>.</w:t>
      </w:r>
    </w:p>
    <w:p w14:paraId="34746FEE"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Comunidades Rurais</w:t>
      </w:r>
      <w:r>
        <w:rPr>
          <w:rFonts w:ascii="Times New Roman" w:eastAsia="Times New Roman" w:hAnsi="Times New Roman" w:cs="Times New Roman"/>
          <w:color w:val="000000"/>
          <w:sz w:val="24"/>
          <w:szCs w:val="24"/>
        </w:rPr>
        <w:t>.</w:t>
      </w:r>
    </w:p>
    <w:p w14:paraId="71F6C7C9"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Indígenas</w:t>
      </w:r>
      <w:r>
        <w:rPr>
          <w:rFonts w:ascii="Times New Roman" w:eastAsia="Times New Roman" w:hAnsi="Times New Roman" w:cs="Times New Roman"/>
          <w:color w:val="000000"/>
          <w:sz w:val="24"/>
          <w:szCs w:val="24"/>
        </w:rPr>
        <w:t>.</w:t>
      </w:r>
    </w:p>
    <w:p w14:paraId="235B716B"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Povos Ciganos</w:t>
      </w:r>
      <w:r>
        <w:rPr>
          <w:rFonts w:ascii="Times New Roman" w:eastAsia="Times New Roman" w:hAnsi="Times New Roman" w:cs="Times New Roman"/>
          <w:color w:val="000000"/>
          <w:sz w:val="24"/>
          <w:szCs w:val="24"/>
        </w:rPr>
        <w:t>.</w:t>
      </w:r>
    </w:p>
    <w:p w14:paraId="061AD20B"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Pescadores(as) Artesanais</w:t>
      </w:r>
      <w:r>
        <w:rPr>
          <w:rFonts w:ascii="Times New Roman" w:eastAsia="Times New Roman" w:hAnsi="Times New Roman" w:cs="Times New Roman"/>
          <w:color w:val="000000"/>
          <w:sz w:val="24"/>
          <w:szCs w:val="24"/>
        </w:rPr>
        <w:t>.</w:t>
      </w:r>
    </w:p>
    <w:p w14:paraId="4DF89E00"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Povos de Terreiro</w:t>
      </w:r>
      <w:r>
        <w:rPr>
          <w:rFonts w:ascii="Times New Roman" w:eastAsia="Times New Roman" w:hAnsi="Times New Roman" w:cs="Times New Roman"/>
          <w:color w:val="000000"/>
          <w:sz w:val="24"/>
          <w:szCs w:val="24"/>
        </w:rPr>
        <w:t>.</w:t>
      </w:r>
    </w:p>
    <w:p w14:paraId="55D25412"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Quilombolas</w:t>
      </w:r>
      <w:r>
        <w:rPr>
          <w:rFonts w:ascii="Times New Roman" w:eastAsia="Times New Roman" w:hAnsi="Times New Roman" w:cs="Times New Roman"/>
          <w:color w:val="000000"/>
          <w:sz w:val="24"/>
          <w:szCs w:val="24"/>
        </w:rPr>
        <w:t>.</w:t>
      </w:r>
    </w:p>
    <w:p w14:paraId="00F009DD"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Outra comunidade tradicional</w:t>
      </w:r>
      <w:r>
        <w:rPr>
          <w:rFonts w:ascii="Times New Roman" w:eastAsia="Times New Roman" w:hAnsi="Times New Roman" w:cs="Times New Roman"/>
          <w:color w:val="000000"/>
          <w:sz w:val="24"/>
          <w:szCs w:val="24"/>
        </w:rPr>
        <w:t>. Q</w:t>
      </w:r>
      <w:r w:rsidRPr="00EE68B2">
        <w:rPr>
          <w:rFonts w:ascii="Times New Roman" w:eastAsia="Times New Roman" w:hAnsi="Times New Roman" w:cs="Times New Roman"/>
          <w:color w:val="000000"/>
          <w:sz w:val="24"/>
          <w:szCs w:val="24"/>
        </w:rPr>
        <w:t>ual</w:t>
      </w:r>
      <w:r>
        <w:rPr>
          <w:rFonts w:ascii="Times New Roman" w:eastAsia="Times New Roman" w:hAnsi="Times New Roman" w:cs="Times New Roman"/>
          <w:color w:val="000000"/>
          <w:sz w:val="24"/>
          <w:szCs w:val="24"/>
        </w:rPr>
        <w:t xml:space="preserve">? </w:t>
      </w:r>
      <w:r w:rsidRPr="00EE68B2">
        <w:rPr>
          <w:rFonts w:ascii="Times New Roman" w:eastAsia="Times New Roman" w:hAnsi="Times New Roman" w:cs="Times New Roman"/>
          <w:color w:val="000000"/>
          <w:sz w:val="24"/>
          <w:szCs w:val="24"/>
        </w:rPr>
        <w:t>__________________________________</w:t>
      </w:r>
      <w:r>
        <w:rPr>
          <w:rFonts w:ascii="Times New Roman" w:eastAsia="Times New Roman" w:hAnsi="Times New Roman" w:cs="Times New Roman"/>
          <w:color w:val="000000"/>
          <w:sz w:val="24"/>
          <w:szCs w:val="24"/>
        </w:rPr>
        <w:t>.</w:t>
      </w:r>
    </w:p>
    <w:p w14:paraId="13B7162A" w14:textId="77777777" w:rsidR="00B44C20" w:rsidRPr="00EE68B2" w:rsidRDefault="00B44C20" w:rsidP="00B44C20">
      <w:pPr>
        <w:spacing w:before="120" w:after="120" w:line="240" w:lineRule="auto"/>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 </w:t>
      </w:r>
    </w:p>
    <w:p w14:paraId="71DA098B" w14:textId="77777777" w:rsidR="00B44C20" w:rsidRDefault="00B44C20" w:rsidP="00B44C20">
      <w:pPr>
        <w:spacing w:before="120" w:after="120" w:line="240" w:lineRule="auto"/>
        <w:rPr>
          <w:rFonts w:ascii="Times New Roman" w:eastAsia="Times New Roman" w:hAnsi="Times New Roman" w:cs="Times New Roman"/>
          <w:b/>
          <w:bCs/>
          <w:color w:val="000000"/>
          <w:sz w:val="24"/>
          <w:szCs w:val="24"/>
        </w:rPr>
      </w:pPr>
    </w:p>
    <w:p w14:paraId="54AD1F5B" w14:textId="77777777" w:rsidR="00B44C20" w:rsidRPr="00EE68B2" w:rsidRDefault="00B44C20" w:rsidP="00B44C20">
      <w:pPr>
        <w:spacing w:before="120" w:after="120" w:line="240" w:lineRule="auto"/>
        <w:rPr>
          <w:rFonts w:ascii="Times New Roman" w:eastAsia="Times New Roman" w:hAnsi="Times New Roman" w:cs="Times New Roman"/>
          <w:color w:val="000000"/>
          <w:sz w:val="24"/>
          <w:szCs w:val="24"/>
        </w:rPr>
      </w:pPr>
      <w:r w:rsidRPr="00EE68B2">
        <w:rPr>
          <w:rFonts w:ascii="Times New Roman" w:eastAsia="Times New Roman" w:hAnsi="Times New Roman" w:cs="Times New Roman"/>
          <w:b/>
          <w:bCs/>
          <w:color w:val="000000"/>
          <w:sz w:val="24"/>
          <w:szCs w:val="24"/>
        </w:rPr>
        <w:t>Gênero:</w:t>
      </w:r>
    </w:p>
    <w:p w14:paraId="1098C00D"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Mulher cisgênero</w:t>
      </w:r>
      <w:r>
        <w:rPr>
          <w:rFonts w:ascii="Times New Roman" w:eastAsia="Times New Roman" w:hAnsi="Times New Roman" w:cs="Times New Roman"/>
          <w:color w:val="000000"/>
          <w:sz w:val="24"/>
          <w:szCs w:val="24"/>
        </w:rPr>
        <w:t>.</w:t>
      </w:r>
    </w:p>
    <w:p w14:paraId="4F0C6BF8"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Homem cisgênero</w:t>
      </w:r>
      <w:r>
        <w:rPr>
          <w:rFonts w:ascii="Times New Roman" w:eastAsia="Times New Roman" w:hAnsi="Times New Roman" w:cs="Times New Roman"/>
          <w:color w:val="000000"/>
          <w:sz w:val="24"/>
          <w:szCs w:val="24"/>
        </w:rPr>
        <w:t>.</w:t>
      </w:r>
    </w:p>
    <w:p w14:paraId="2A96DA3E"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Mulher Transgênero</w:t>
      </w:r>
      <w:r>
        <w:rPr>
          <w:rFonts w:ascii="Times New Roman" w:eastAsia="Times New Roman" w:hAnsi="Times New Roman" w:cs="Times New Roman"/>
          <w:color w:val="000000"/>
          <w:sz w:val="24"/>
          <w:szCs w:val="24"/>
        </w:rPr>
        <w:t>.</w:t>
      </w:r>
    </w:p>
    <w:p w14:paraId="783F4B7F"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Homem Transgênero</w:t>
      </w:r>
      <w:r>
        <w:rPr>
          <w:rFonts w:ascii="Times New Roman" w:eastAsia="Times New Roman" w:hAnsi="Times New Roman" w:cs="Times New Roman"/>
          <w:color w:val="000000"/>
          <w:sz w:val="24"/>
          <w:szCs w:val="24"/>
        </w:rPr>
        <w:t>.</w:t>
      </w:r>
    </w:p>
    <w:p w14:paraId="2F403236"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Pessoa Não Binária</w:t>
      </w:r>
      <w:r>
        <w:rPr>
          <w:rFonts w:ascii="Times New Roman" w:eastAsia="Times New Roman" w:hAnsi="Times New Roman" w:cs="Times New Roman"/>
          <w:color w:val="000000"/>
          <w:sz w:val="24"/>
          <w:szCs w:val="24"/>
        </w:rPr>
        <w:t>.</w:t>
      </w:r>
    </w:p>
    <w:p w14:paraId="4CD30AD2"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Não informar</w:t>
      </w:r>
      <w:r>
        <w:rPr>
          <w:rFonts w:ascii="Times New Roman" w:eastAsia="Times New Roman" w:hAnsi="Times New Roman" w:cs="Times New Roman"/>
          <w:color w:val="000000"/>
          <w:sz w:val="24"/>
          <w:szCs w:val="24"/>
        </w:rPr>
        <w:t>.</w:t>
      </w:r>
    </w:p>
    <w:p w14:paraId="575305E3"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 </w:t>
      </w:r>
    </w:p>
    <w:p w14:paraId="2715A903"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b/>
          <w:bCs/>
          <w:color w:val="000000"/>
          <w:sz w:val="24"/>
          <w:szCs w:val="24"/>
        </w:rPr>
        <w:t>Raça, cor ou etnia:</w:t>
      </w:r>
    </w:p>
    <w:p w14:paraId="05019FE0"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Branca</w:t>
      </w:r>
      <w:r>
        <w:rPr>
          <w:rFonts w:ascii="Times New Roman" w:eastAsia="Times New Roman" w:hAnsi="Times New Roman" w:cs="Times New Roman"/>
          <w:color w:val="000000"/>
          <w:sz w:val="24"/>
          <w:szCs w:val="24"/>
        </w:rPr>
        <w:t>.</w:t>
      </w:r>
    </w:p>
    <w:p w14:paraId="2A5F084D"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Preta</w:t>
      </w:r>
      <w:r>
        <w:rPr>
          <w:rFonts w:ascii="Times New Roman" w:eastAsia="Times New Roman" w:hAnsi="Times New Roman" w:cs="Times New Roman"/>
          <w:color w:val="000000"/>
          <w:sz w:val="24"/>
          <w:szCs w:val="24"/>
        </w:rPr>
        <w:t>.</w:t>
      </w:r>
    </w:p>
    <w:p w14:paraId="1ACE4718"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Parda</w:t>
      </w:r>
      <w:r>
        <w:rPr>
          <w:rFonts w:ascii="Times New Roman" w:eastAsia="Times New Roman" w:hAnsi="Times New Roman" w:cs="Times New Roman"/>
          <w:color w:val="000000"/>
          <w:sz w:val="24"/>
          <w:szCs w:val="24"/>
        </w:rPr>
        <w:t>.</w:t>
      </w:r>
    </w:p>
    <w:p w14:paraId="768A2461"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Indígena</w:t>
      </w:r>
      <w:r>
        <w:rPr>
          <w:rFonts w:ascii="Times New Roman" w:eastAsia="Times New Roman" w:hAnsi="Times New Roman" w:cs="Times New Roman"/>
          <w:color w:val="000000"/>
          <w:sz w:val="24"/>
          <w:szCs w:val="24"/>
        </w:rPr>
        <w:t>.</w:t>
      </w:r>
    </w:p>
    <w:p w14:paraId="2CA29413"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Amarela</w:t>
      </w:r>
      <w:r>
        <w:rPr>
          <w:rFonts w:ascii="Times New Roman" w:eastAsia="Times New Roman" w:hAnsi="Times New Roman" w:cs="Times New Roman"/>
          <w:color w:val="000000"/>
          <w:sz w:val="24"/>
          <w:szCs w:val="24"/>
        </w:rPr>
        <w:t>.</w:t>
      </w:r>
    </w:p>
    <w:p w14:paraId="74177A09"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 </w:t>
      </w:r>
    </w:p>
    <w:p w14:paraId="43B1A301"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b/>
          <w:bCs/>
          <w:color w:val="000000"/>
          <w:sz w:val="24"/>
          <w:szCs w:val="24"/>
        </w:rPr>
        <w:t>Você é uma Pessoa com Deficiência - PCD?</w:t>
      </w:r>
    </w:p>
    <w:p w14:paraId="10C74165"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Sim</w:t>
      </w:r>
      <w:r>
        <w:rPr>
          <w:rFonts w:ascii="Times New Roman" w:eastAsia="Times New Roman" w:hAnsi="Times New Roman" w:cs="Times New Roman"/>
          <w:color w:val="000000"/>
          <w:sz w:val="24"/>
          <w:szCs w:val="24"/>
        </w:rPr>
        <w:t>.</w:t>
      </w:r>
    </w:p>
    <w:p w14:paraId="472485F9"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Não</w:t>
      </w:r>
      <w:r>
        <w:rPr>
          <w:rFonts w:ascii="Times New Roman" w:eastAsia="Times New Roman" w:hAnsi="Times New Roman" w:cs="Times New Roman"/>
          <w:color w:val="000000"/>
          <w:sz w:val="24"/>
          <w:szCs w:val="24"/>
        </w:rPr>
        <w:t>.</w:t>
      </w:r>
    </w:p>
    <w:p w14:paraId="5F3489D5" w14:textId="77777777" w:rsidR="00B44C20" w:rsidRPr="00EE68B2" w:rsidRDefault="00B44C20" w:rsidP="00B44C20">
      <w:pPr>
        <w:spacing w:before="120" w:after="120" w:line="240" w:lineRule="auto"/>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 </w:t>
      </w:r>
    </w:p>
    <w:p w14:paraId="7D988B30"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b/>
          <w:bCs/>
          <w:color w:val="000000"/>
          <w:sz w:val="24"/>
          <w:szCs w:val="24"/>
        </w:rPr>
        <w:t>Caso tenha marcado "sim", qual tipo de deficiência?</w:t>
      </w:r>
    </w:p>
    <w:p w14:paraId="6020B655"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Auditiva</w:t>
      </w:r>
      <w:r>
        <w:rPr>
          <w:rFonts w:ascii="Times New Roman" w:eastAsia="Times New Roman" w:hAnsi="Times New Roman" w:cs="Times New Roman"/>
          <w:color w:val="000000"/>
          <w:sz w:val="24"/>
          <w:szCs w:val="24"/>
        </w:rPr>
        <w:t>.</w:t>
      </w:r>
    </w:p>
    <w:p w14:paraId="61FFCB7F"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Física</w:t>
      </w:r>
      <w:r>
        <w:rPr>
          <w:rFonts w:ascii="Times New Roman" w:eastAsia="Times New Roman" w:hAnsi="Times New Roman" w:cs="Times New Roman"/>
          <w:color w:val="000000"/>
          <w:sz w:val="24"/>
          <w:szCs w:val="24"/>
        </w:rPr>
        <w:t>.</w:t>
      </w:r>
    </w:p>
    <w:p w14:paraId="2D2EA134"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Intelectual</w:t>
      </w:r>
      <w:r>
        <w:rPr>
          <w:rFonts w:ascii="Times New Roman" w:eastAsia="Times New Roman" w:hAnsi="Times New Roman" w:cs="Times New Roman"/>
          <w:color w:val="000000"/>
          <w:sz w:val="24"/>
          <w:szCs w:val="24"/>
        </w:rPr>
        <w:t>.</w:t>
      </w:r>
    </w:p>
    <w:p w14:paraId="70EB081A"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Múltipla</w:t>
      </w:r>
      <w:r>
        <w:rPr>
          <w:rFonts w:ascii="Times New Roman" w:eastAsia="Times New Roman" w:hAnsi="Times New Roman" w:cs="Times New Roman"/>
          <w:color w:val="000000"/>
          <w:sz w:val="24"/>
          <w:szCs w:val="24"/>
        </w:rPr>
        <w:t>.</w:t>
      </w:r>
    </w:p>
    <w:p w14:paraId="03A2C0D7"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Visual</w:t>
      </w:r>
      <w:r>
        <w:rPr>
          <w:rFonts w:ascii="Times New Roman" w:eastAsia="Times New Roman" w:hAnsi="Times New Roman" w:cs="Times New Roman"/>
          <w:color w:val="000000"/>
          <w:sz w:val="24"/>
          <w:szCs w:val="24"/>
        </w:rPr>
        <w:t>.</w:t>
      </w:r>
    </w:p>
    <w:p w14:paraId="15CCA118"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themeColor="text1"/>
          <w:sz w:val="24"/>
          <w:szCs w:val="24"/>
        </w:rPr>
      </w:pPr>
      <w:proofErr w:type="gramStart"/>
      <w:r w:rsidRPr="00EE68B2">
        <w:rPr>
          <w:rFonts w:ascii="Times New Roman" w:eastAsia="Times New Roman" w:hAnsi="Times New Roman" w:cs="Times New Roman"/>
          <w:color w:val="000000" w:themeColor="text1"/>
          <w:sz w:val="24"/>
          <w:szCs w:val="24"/>
        </w:rPr>
        <w:t>(  )</w:t>
      </w:r>
      <w:proofErr w:type="gramEnd"/>
      <w:r w:rsidRPr="00EE68B2">
        <w:rPr>
          <w:rFonts w:ascii="Times New Roman" w:eastAsia="Times New Roman" w:hAnsi="Times New Roman" w:cs="Times New Roman"/>
          <w:color w:val="000000" w:themeColor="text1"/>
          <w:sz w:val="24"/>
          <w:szCs w:val="24"/>
        </w:rPr>
        <w:t xml:space="preserve"> Outro tipo</w:t>
      </w:r>
      <w:r>
        <w:rPr>
          <w:rFonts w:ascii="Times New Roman" w:eastAsia="Times New Roman" w:hAnsi="Times New Roman" w:cs="Times New Roman"/>
          <w:color w:val="000000" w:themeColor="text1"/>
          <w:sz w:val="24"/>
          <w:szCs w:val="24"/>
        </w:rPr>
        <w:t>. Q</w:t>
      </w:r>
      <w:r w:rsidRPr="00EE68B2">
        <w:rPr>
          <w:rFonts w:ascii="Times New Roman" w:eastAsia="Times New Roman" w:hAnsi="Times New Roman" w:cs="Times New Roman"/>
          <w:color w:val="000000" w:themeColor="text1"/>
          <w:sz w:val="24"/>
          <w:szCs w:val="24"/>
        </w:rPr>
        <w:t>ual</w:t>
      </w:r>
      <w:r>
        <w:rPr>
          <w:rFonts w:ascii="Times New Roman" w:eastAsia="Times New Roman" w:hAnsi="Times New Roman" w:cs="Times New Roman"/>
          <w:color w:val="000000" w:themeColor="text1"/>
          <w:sz w:val="24"/>
          <w:szCs w:val="24"/>
        </w:rPr>
        <w:t xml:space="preserve">? </w:t>
      </w:r>
      <w:r w:rsidRPr="00EE68B2">
        <w:rPr>
          <w:rFonts w:ascii="Times New Roman" w:eastAsia="Times New Roman" w:hAnsi="Times New Roman" w:cs="Times New Roman"/>
          <w:color w:val="000000"/>
          <w:sz w:val="24"/>
          <w:szCs w:val="24"/>
        </w:rPr>
        <w:t>________________________________________________</w:t>
      </w:r>
      <w:r>
        <w:rPr>
          <w:rFonts w:ascii="Times New Roman" w:eastAsia="Times New Roman" w:hAnsi="Times New Roman" w:cs="Times New Roman"/>
          <w:color w:val="000000"/>
          <w:sz w:val="24"/>
          <w:szCs w:val="24"/>
        </w:rPr>
        <w:t>.</w:t>
      </w:r>
    </w:p>
    <w:p w14:paraId="664CD6E8" w14:textId="77777777" w:rsidR="00B44C20" w:rsidRPr="00EE68B2" w:rsidRDefault="00B44C20" w:rsidP="00B44C20">
      <w:pPr>
        <w:spacing w:before="120" w:after="120" w:line="240" w:lineRule="auto"/>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 </w:t>
      </w:r>
    </w:p>
    <w:p w14:paraId="2CDD5D2C"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b/>
          <w:bCs/>
          <w:color w:val="000000"/>
          <w:sz w:val="24"/>
          <w:szCs w:val="24"/>
        </w:rPr>
        <w:t>Qual o seu grau de escolaridade?</w:t>
      </w:r>
    </w:p>
    <w:p w14:paraId="434C2120"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Não tenho </w:t>
      </w:r>
      <w:r>
        <w:rPr>
          <w:rFonts w:ascii="Times New Roman" w:eastAsia="Times New Roman" w:hAnsi="Times New Roman" w:cs="Times New Roman"/>
          <w:color w:val="000000"/>
          <w:sz w:val="24"/>
          <w:szCs w:val="24"/>
        </w:rPr>
        <w:t>e</w:t>
      </w:r>
      <w:r w:rsidRPr="00EE68B2">
        <w:rPr>
          <w:rFonts w:ascii="Times New Roman" w:eastAsia="Times New Roman" w:hAnsi="Times New Roman" w:cs="Times New Roman"/>
          <w:color w:val="000000"/>
          <w:sz w:val="24"/>
          <w:szCs w:val="24"/>
        </w:rPr>
        <w:t xml:space="preserve">ducação </w:t>
      </w:r>
      <w:r>
        <w:rPr>
          <w:rFonts w:ascii="Times New Roman" w:eastAsia="Times New Roman" w:hAnsi="Times New Roman" w:cs="Times New Roman"/>
          <w:color w:val="000000"/>
          <w:sz w:val="24"/>
          <w:szCs w:val="24"/>
        </w:rPr>
        <w:t>f</w:t>
      </w:r>
      <w:r w:rsidRPr="00EE68B2">
        <w:rPr>
          <w:rFonts w:ascii="Times New Roman" w:eastAsia="Times New Roman" w:hAnsi="Times New Roman" w:cs="Times New Roman"/>
          <w:color w:val="000000"/>
          <w:sz w:val="24"/>
          <w:szCs w:val="24"/>
        </w:rPr>
        <w:t>ormal</w:t>
      </w:r>
      <w:r>
        <w:rPr>
          <w:rFonts w:ascii="Times New Roman" w:eastAsia="Times New Roman" w:hAnsi="Times New Roman" w:cs="Times New Roman"/>
          <w:color w:val="000000"/>
          <w:sz w:val="24"/>
          <w:szCs w:val="24"/>
        </w:rPr>
        <w:t>.</w:t>
      </w:r>
    </w:p>
    <w:p w14:paraId="5A9F8EAF"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Ensino fundamental </w:t>
      </w:r>
      <w:r>
        <w:rPr>
          <w:rFonts w:ascii="Times New Roman" w:eastAsia="Times New Roman" w:hAnsi="Times New Roman" w:cs="Times New Roman"/>
          <w:color w:val="000000"/>
          <w:sz w:val="24"/>
          <w:szCs w:val="24"/>
        </w:rPr>
        <w:t>i</w:t>
      </w:r>
      <w:r w:rsidRPr="00EE68B2">
        <w:rPr>
          <w:rFonts w:ascii="Times New Roman" w:eastAsia="Times New Roman" w:hAnsi="Times New Roman" w:cs="Times New Roman"/>
          <w:color w:val="000000"/>
          <w:sz w:val="24"/>
          <w:szCs w:val="24"/>
        </w:rPr>
        <w:t>ncompleto</w:t>
      </w:r>
      <w:r>
        <w:rPr>
          <w:rFonts w:ascii="Times New Roman" w:eastAsia="Times New Roman" w:hAnsi="Times New Roman" w:cs="Times New Roman"/>
          <w:color w:val="000000"/>
          <w:sz w:val="24"/>
          <w:szCs w:val="24"/>
        </w:rPr>
        <w:t>.</w:t>
      </w:r>
    </w:p>
    <w:p w14:paraId="3631A30C"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Ensino fundamental completo</w:t>
      </w:r>
      <w:r>
        <w:rPr>
          <w:rFonts w:ascii="Times New Roman" w:eastAsia="Times New Roman" w:hAnsi="Times New Roman" w:cs="Times New Roman"/>
          <w:color w:val="000000"/>
          <w:sz w:val="24"/>
          <w:szCs w:val="24"/>
        </w:rPr>
        <w:t>.</w:t>
      </w:r>
    </w:p>
    <w:p w14:paraId="2948C42D"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Ensino médio incompleto</w:t>
      </w:r>
      <w:r>
        <w:rPr>
          <w:rFonts w:ascii="Times New Roman" w:eastAsia="Times New Roman" w:hAnsi="Times New Roman" w:cs="Times New Roman"/>
          <w:color w:val="000000"/>
          <w:sz w:val="24"/>
          <w:szCs w:val="24"/>
        </w:rPr>
        <w:t>.</w:t>
      </w:r>
    </w:p>
    <w:p w14:paraId="679AAA64"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Ensino médio completo</w:t>
      </w:r>
      <w:r>
        <w:rPr>
          <w:rFonts w:ascii="Times New Roman" w:eastAsia="Times New Roman" w:hAnsi="Times New Roman" w:cs="Times New Roman"/>
          <w:color w:val="000000"/>
          <w:sz w:val="24"/>
          <w:szCs w:val="24"/>
        </w:rPr>
        <w:t>.</w:t>
      </w:r>
    </w:p>
    <w:p w14:paraId="3387B970"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w:t>
      </w:r>
      <w:r w:rsidRPr="00EE68B2">
        <w:rPr>
          <w:rFonts w:ascii="Times New Roman" w:eastAsia="Times New Roman" w:hAnsi="Times New Roman" w:cs="Times New Roman"/>
          <w:color w:val="000000"/>
          <w:sz w:val="24"/>
          <w:szCs w:val="24"/>
        </w:rPr>
        <w:t>urso técnico completo</w:t>
      </w:r>
      <w:r>
        <w:rPr>
          <w:rFonts w:ascii="Times New Roman" w:eastAsia="Times New Roman" w:hAnsi="Times New Roman" w:cs="Times New Roman"/>
          <w:color w:val="000000"/>
          <w:sz w:val="24"/>
          <w:szCs w:val="24"/>
        </w:rPr>
        <w:t>.</w:t>
      </w:r>
    </w:p>
    <w:p w14:paraId="78E1C1DE"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lastRenderedPageBreak/>
        <w:t>(  )</w:t>
      </w:r>
      <w:proofErr w:type="gramEnd"/>
      <w:r w:rsidRPr="00EE68B2">
        <w:rPr>
          <w:rFonts w:ascii="Times New Roman" w:eastAsia="Times New Roman" w:hAnsi="Times New Roman" w:cs="Times New Roman"/>
          <w:color w:val="000000"/>
          <w:sz w:val="24"/>
          <w:szCs w:val="24"/>
        </w:rPr>
        <w:t xml:space="preserve"> Ensino superior incompleto</w:t>
      </w:r>
      <w:r>
        <w:rPr>
          <w:rFonts w:ascii="Times New Roman" w:eastAsia="Times New Roman" w:hAnsi="Times New Roman" w:cs="Times New Roman"/>
          <w:color w:val="000000"/>
          <w:sz w:val="24"/>
          <w:szCs w:val="24"/>
        </w:rPr>
        <w:t>.</w:t>
      </w:r>
    </w:p>
    <w:p w14:paraId="07D76D18"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Ensino superior completo</w:t>
      </w:r>
      <w:r>
        <w:rPr>
          <w:rFonts w:ascii="Times New Roman" w:eastAsia="Times New Roman" w:hAnsi="Times New Roman" w:cs="Times New Roman"/>
          <w:color w:val="000000"/>
          <w:sz w:val="24"/>
          <w:szCs w:val="24"/>
        </w:rPr>
        <w:t>.</w:t>
      </w:r>
    </w:p>
    <w:p w14:paraId="6E80E68A"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Pós graduação completo</w:t>
      </w:r>
      <w:r>
        <w:rPr>
          <w:rFonts w:ascii="Times New Roman" w:eastAsia="Times New Roman" w:hAnsi="Times New Roman" w:cs="Times New Roman"/>
          <w:color w:val="000000"/>
          <w:sz w:val="24"/>
          <w:szCs w:val="24"/>
        </w:rPr>
        <w:t>.</w:t>
      </w:r>
    </w:p>
    <w:p w14:paraId="62193E82"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themeColor="text1"/>
          <w:sz w:val="24"/>
          <w:szCs w:val="24"/>
        </w:rPr>
      </w:pPr>
      <w:proofErr w:type="gramStart"/>
      <w:r w:rsidRPr="00EE68B2">
        <w:rPr>
          <w:rFonts w:ascii="Times New Roman" w:eastAsia="Times New Roman" w:hAnsi="Times New Roman" w:cs="Times New Roman"/>
          <w:color w:val="000000" w:themeColor="text1"/>
          <w:sz w:val="24"/>
          <w:szCs w:val="24"/>
        </w:rPr>
        <w:t>(  )</w:t>
      </w:r>
      <w:proofErr w:type="gramEnd"/>
      <w:r w:rsidRPr="00EE68B2">
        <w:rPr>
          <w:rFonts w:ascii="Times New Roman" w:eastAsia="Times New Roman" w:hAnsi="Times New Roman" w:cs="Times New Roman"/>
          <w:color w:val="000000" w:themeColor="text1"/>
          <w:sz w:val="24"/>
          <w:szCs w:val="24"/>
        </w:rPr>
        <w:t xml:space="preserve"> Pós-graduação incompleto</w:t>
      </w:r>
      <w:r>
        <w:rPr>
          <w:rFonts w:ascii="Times New Roman" w:eastAsia="Times New Roman" w:hAnsi="Times New Roman" w:cs="Times New Roman"/>
          <w:color w:val="000000" w:themeColor="text1"/>
          <w:sz w:val="24"/>
          <w:szCs w:val="24"/>
        </w:rPr>
        <w:t>.</w:t>
      </w:r>
    </w:p>
    <w:p w14:paraId="7D7FDD29" w14:textId="77777777" w:rsidR="00B44C20" w:rsidRPr="00EE68B2" w:rsidRDefault="00B44C20" w:rsidP="00B44C20">
      <w:pPr>
        <w:spacing w:before="120" w:after="120" w:line="240" w:lineRule="auto"/>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 </w:t>
      </w:r>
    </w:p>
    <w:p w14:paraId="2D54693A"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b/>
          <w:bCs/>
          <w:color w:val="000000"/>
          <w:sz w:val="24"/>
          <w:szCs w:val="24"/>
        </w:rPr>
        <w:t>Qual a sua renda mensal fixa individual (média mensal bruta aproximada) nos últimos 3 meses?</w:t>
      </w:r>
    </w:p>
    <w:p w14:paraId="1A55AF50"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(Calcule fazendo uma média das suas remunerações nos últimos 3 meses. Em 202</w:t>
      </w:r>
      <w:r>
        <w:rPr>
          <w:rFonts w:ascii="Times New Roman" w:eastAsia="Times New Roman" w:hAnsi="Times New Roman" w:cs="Times New Roman"/>
          <w:color w:val="000000"/>
          <w:sz w:val="24"/>
          <w:szCs w:val="24"/>
        </w:rPr>
        <w:t>5</w:t>
      </w:r>
      <w:r w:rsidRPr="00EE68B2">
        <w:rPr>
          <w:rFonts w:ascii="Times New Roman" w:eastAsia="Times New Roman" w:hAnsi="Times New Roman" w:cs="Times New Roman"/>
          <w:color w:val="000000"/>
          <w:sz w:val="24"/>
          <w:szCs w:val="24"/>
        </w:rPr>
        <w:t>, o salário-mínimo foi fixado em R$ 1.</w:t>
      </w:r>
      <w:r>
        <w:rPr>
          <w:rFonts w:ascii="Times New Roman" w:eastAsia="Times New Roman" w:hAnsi="Times New Roman" w:cs="Times New Roman"/>
          <w:color w:val="000000"/>
          <w:sz w:val="24"/>
          <w:szCs w:val="24"/>
        </w:rPr>
        <w:t>518</w:t>
      </w:r>
      <w:r w:rsidRPr="00EE68B2">
        <w:rPr>
          <w:rFonts w:ascii="Times New Roman" w:eastAsia="Times New Roman" w:hAnsi="Times New Roman" w:cs="Times New Roman"/>
          <w:color w:val="000000"/>
          <w:sz w:val="24"/>
          <w:szCs w:val="24"/>
        </w:rPr>
        <w:t>,00)</w:t>
      </w:r>
      <w:r>
        <w:rPr>
          <w:rFonts w:ascii="Times New Roman" w:eastAsia="Times New Roman" w:hAnsi="Times New Roman" w:cs="Times New Roman"/>
          <w:color w:val="000000"/>
          <w:sz w:val="24"/>
          <w:szCs w:val="24"/>
        </w:rPr>
        <w:t>.</w:t>
      </w:r>
    </w:p>
    <w:p w14:paraId="64335059"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Nenhuma renda.</w:t>
      </w:r>
    </w:p>
    <w:p w14:paraId="1F9E60B1"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Até 1 salário mínimo</w:t>
      </w:r>
      <w:r>
        <w:rPr>
          <w:rFonts w:ascii="Times New Roman" w:eastAsia="Times New Roman" w:hAnsi="Times New Roman" w:cs="Times New Roman"/>
          <w:color w:val="000000"/>
          <w:sz w:val="24"/>
          <w:szCs w:val="24"/>
        </w:rPr>
        <w:t>.</w:t>
      </w:r>
    </w:p>
    <w:p w14:paraId="19F03188"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De 1 a 3 salários mínimos</w:t>
      </w:r>
      <w:r>
        <w:rPr>
          <w:rFonts w:ascii="Times New Roman" w:eastAsia="Times New Roman" w:hAnsi="Times New Roman" w:cs="Times New Roman"/>
          <w:color w:val="000000"/>
          <w:sz w:val="24"/>
          <w:szCs w:val="24"/>
        </w:rPr>
        <w:t>.</w:t>
      </w:r>
    </w:p>
    <w:p w14:paraId="2EA8EFF8"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De 3 a 5 salários mínimos</w:t>
      </w:r>
      <w:r>
        <w:rPr>
          <w:rFonts w:ascii="Times New Roman" w:eastAsia="Times New Roman" w:hAnsi="Times New Roman" w:cs="Times New Roman"/>
          <w:color w:val="000000"/>
          <w:sz w:val="24"/>
          <w:szCs w:val="24"/>
        </w:rPr>
        <w:t>.</w:t>
      </w:r>
    </w:p>
    <w:p w14:paraId="220AD476"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De 5 a 8 salários mínimos</w:t>
      </w:r>
      <w:r>
        <w:rPr>
          <w:rFonts w:ascii="Times New Roman" w:eastAsia="Times New Roman" w:hAnsi="Times New Roman" w:cs="Times New Roman"/>
          <w:color w:val="000000"/>
          <w:sz w:val="24"/>
          <w:szCs w:val="24"/>
        </w:rPr>
        <w:t>.</w:t>
      </w:r>
    </w:p>
    <w:p w14:paraId="148584C4"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De 8 a 10 salários mínimos</w:t>
      </w:r>
      <w:r>
        <w:rPr>
          <w:rFonts w:ascii="Times New Roman" w:eastAsia="Times New Roman" w:hAnsi="Times New Roman" w:cs="Times New Roman"/>
          <w:color w:val="000000"/>
          <w:sz w:val="24"/>
          <w:szCs w:val="24"/>
        </w:rPr>
        <w:t>.</w:t>
      </w:r>
    </w:p>
    <w:p w14:paraId="61431B22"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Acima de 10 salários mínimos</w:t>
      </w:r>
      <w:r>
        <w:rPr>
          <w:rFonts w:ascii="Times New Roman" w:eastAsia="Times New Roman" w:hAnsi="Times New Roman" w:cs="Times New Roman"/>
          <w:color w:val="000000"/>
          <w:sz w:val="24"/>
          <w:szCs w:val="24"/>
        </w:rPr>
        <w:t>.</w:t>
      </w:r>
    </w:p>
    <w:p w14:paraId="6674CF93" w14:textId="77777777" w:rsidR="00B44C20" w:rsidRPr="00EE68B2" w:rsidRDefault="00B44C20" w:rsidP="00B44C20">
      <w:pPr>
        <w:spacing w:before="120" w:after="120" w:line="240" w:lineRule="auto"/>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 </w:t>
      </w:r>
    </w:p>
    <w:p w14:paraId="2A4C2DA5"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b/>
          <w:bCs/>
          <w:color w:val="000000"/>
          <w:sz w:val="24"/>
          <w:szCs w:val="24"/>
        </w:rPr>
        <w:t>Você é beneficiário de algum programa social? </w:t>
      </w:r>
    </w:p>
    <w:p w14:paraId="477FD45B"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Não</w:t>
      </w:r>
      <w:r>
        <w:rPr>
          <w:rFonts w:ascii="Times New Roman" w:eastAsia="Times New Roman" w:hAnsi="Times New Roman" w:cs="Times New Roman"/>
          <w:color w:val="000000"/>
          <w:sz w:val="24"/>
          <w:szCs w:val="24"/>
        </w:rPr>
        <w:t>.</w:t>
      </w:r>
    </w:p>
    <w:p w14:paraId="0E02707E"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Bolsa família</w:t>
      </w:r>
      <w:r>
        <w:rPr>
          <w:rFonts w:ascii="Times New Roman" w:eastAsia="Times New Roman" w:hAnsi="Times New Roman" w:cs="Times New Roman"/>
          <w:color w:val="000000"/>
          <w:sz w:val="24"/>
          <w:szCs w:val="24"/>
        </w:rPr>
        <w:t>.</w:t>
      </w:r>
    </w:p>
    <w:p w14:paraId="0EA2458D"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Benefício de Prestação Continuada</w:t>
      </w:r>
      <w:r>
        <w:rPr>
          <w:rFonts w:ascii="Times New Roman" w:eastAsia="Times New Roman" w:hAnsi="Times New Roman" w:cs="Times New Roman"/>
          <w:color w:val="000000"/>
          <w:sz w:val="24"/>
          <w:szCs w:val="24"/>
        </w:rPr>
        <w:t>.</w:t>
      </w:r>
    </w:p>
    <w:p w14:paraId="0252F969"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Outro</w:t>
      </w:r>
      <w:r>
        <w:rPr>
          <w:rFonts w:ascii="Times New Roman" w:eastAsia="Times New Roman" w:hAnsi="Times New Roman" w:cs="Times New Roman"/>
          <w:color w:val="000000"/>
          <w:sz w:val="24"/>
          <w:szCs w:val="24"/>
        </w:rPr>
        <w:t>. Q</w:t>
      </w:r>
      <w:r w:rsidRPr="00EE68B2">
        <w:rPr>
          <w:rFonts w:ascii="Times New Roman" w:eastAsia="Times New Roman" w:hAnsi="Times New Roman" w:cs="Times New Roman"/>
          <w:color w:val="000000"/>
          <w:sz w:val="24"/>
          <w:szCs w:val="24"/>
        </w:rPr>
        <w:t>ual</w:t>
      </w:r>
      <w:r>
        <w:rPr>
          <w:rFonts w:ascii="Times New Roman" w:eastAsia="Times New Roman" w:hAnsi="Times New Roman" w:cs="Times New Roman"/>
          <w:color w:val="000000"/>
          <w:sz w:val="24"/>
          <w:szCs w:val="24"/>
        </w:rPr>
        <w:t xml:space="preserve">? </w:t>
      </w:r>
      <w:r w:rsidRPr="00EE68B2">
        <w:rPr>
          <w:rFonts w:ascii="Times New Roman" w:eastAsia="Times New Roman" w:hAnsi="Times New Roman" w:cs="Times New Roman"/>
          <w:color w:val="000000"/>
          <w:sz w:val="24"/>
          <w:szCs w:val="24"/>
        </w:rPr>
        <w:t>________________________________________________</w:t>
      </w:r>
      <w:r>
        <w:rPr>
          <w:rFonts w:ascii="Times New Roman" w:eastAsia="Times New Roman" w:hAnsi="Times New Roman" w:cs="Times New Roman"/>
          <w:color w:val="000000"/>
          <w:sz w:val="24"/>
          <w:szCs w:val="24"/>
        </w:rPr>
        <w:t>.</w:t>
      </w:r>
    </w:p>
    <w:p w14:paraId="4436D3B0" w14:textId="77777777" w:rsidR="00B44C20" w:rsidRPr="00EE68B2" w:rsidRDefault="00B44C20" w:rsidP="00B44C20">
      <w:pPr>
        <w:spacing w:before="120" w:after="120" w:line="240" w:lineRule="auto"/>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 </w:t>
      </w:r>
    </w:p>
    <w:p w14:paraId="0663D6AB"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b/>
          <w:bCs/>
          <w:color w:val="000000"/>
          <w:sz w:val="24"/>
          <w:szCs w:val="24"/>
        </w:rPr>
        <w:t>Vai concorrer às cotas?</w:t>
      </w:r>
    </w:p>
    <w:p w14:paraId="3F2F0C6D" w14:textId="77777777" w:rsidR="00B44C20"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Sim</w:t>
      </w:r>
      <w:r>
        <w:rPr>
          <w:rFonts w:ascii="Times New Roman" w:eastAsia="Times New Roman" w:hAnsi="Times New Roman" w:cs="Times New Roman"/>
          <w:color w:val="000000"/>
          <w:sz w:val="24"/>
          <w:szCs w:val="24"/>
        </w:rPr>
        <w:t>.</w:t>
      </w:r>
      <w:r w:rsidRPr="00EE68B2">
        <w:rPr>
          <w:rFonts w:ascii="Times New Roman" w:eastAsia="Times New Roman" w:hAnsi="Times New Roman" w:cs="Times New Roman"/>
          <w:color w:val="000000"/>
          <w:sz w:val="24"/>
          <w:szCs w:val="24"/>
        </w:rPr>
        <w:t xml:space="preserve">  </w:t>
      </w:r>
    </w:p>
    <w:p w14:paraId="0AFC952E"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Não</w:t>
      </w:r>
      <w:r>
        <w:rPr>
          <w:rFonts w:ascii="Times New Roman" w:eastAsia="Times New Roman" w:hAnsi="Times New Roman" w:cs="Times New Roman"/>
          <w:color w:val="000000"/>
          <w:sz w:val="24"/>
          <w:szCs w:val="24"/>
        </w:rPr>
        <w:t>.</w:t>
      </w:r>
    </w:p>
    <w:p w14:paraId="16F3C88D"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 </w:t>
      </w:r>
    </w:p>
    <w:p w14:paraId="21617D9A"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b/>
          <w:bCs/>
          <w:color w:val="000000"/>
          <w:sz w:val="24"/>
          <w:szCs w:val="24"/>
        </w:rPr>
        <w:t>Se sim. Qual? </w:t>
      </w:r>
    </w:p>
    <w:p w14:paraId="341C2F26"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Pessoa negra</w:t>
      </w:r>
      <w:r>
        <w:rPr>
          <w:rFonts w:ascii="Times New Roman" w:eastAsia="Times New Roman" w:hAnsi="Times New Roman" w:cs="Times New Roman"/>
          <w:color w:val="000000"/>
          <w:sz w:val="24"/>
          <w:szCs w:val="24"/>
        </w:rPr>
        <w:t>.</w:t>
      </w:r>
    </w:p>
    <w:p w14:paraId="3849931B"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Pessoa indígena</w:t>
      </w:r>
      <w:r>
        <w:rPr>
          <w:rFonts w:ascii="Times New Roman" w:eastAsia="Times New Roman" w:hAnsi="Times New Roman" w:cs="Times New Roman"/>
          <w:color w:val="000000"/>
          <w:sz w:val="24"/>
          <w:szCs w:val="24"/>
        </w:rPr>
        <w:t>.</w:t>
      </w:r>
    </w:p>
    <w:p w14:paraId="799D4587"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Pessoa com deficiência</w:t>
      </w:r>
      <w:r>
        <w:rPr>
          <w:rFonts w:ascii="Times New Roman" w:eastAsia="Times New Roman" w:hAnsi="Times New Roman" w:cs="Times New Roman"/>
          <w:color w:val="000000"/>
          <w:sz w:val="24"/>
          <w:szCs w:val="24"/>
        </w:rPr>
        <w:t>.</w:t>
      </w:r>
    </w:p>
    <w:p w14:paraId="21813A44" w14:textId="77777777" w:rsidR="00B44C20" w:rsidRPr="00EE68B2" w:rsidRDefault="00B44C20" w:rsidP="00B44C20">
      <w:pPr>
        <w:spacing w:before="120" w:after="120" w:line="240" w:lineRule="auto"/>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 </w:t>
      </w:r>
    </w:p>
    <w:p w14:paraId="75A4FDAB"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b/>
          <w:bCs/>
          <w:color w:val="000000"/>
          <w:sz w:val="24"/>
          <w:szCs w:val="24"/>
        </w:rPr>
        <w:t>Qual a sua principal função/profissão no campo artístico e cultural?</w:t>
      </w:r>
    </w:p>
    <w:p w14:paraId="55A48773"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Artista, Artesão(a), Brincante, Criador(a) e afins.</w:t>
      </w:r>
    </w:p>
    <w:p w14:paraId="23ED2A36"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Instrutor(a), oficineiro(a), educador(a) artístico(a)-cultural e afins.</w:t>
      </w:r>
    </w:p>
    <w:p w14:paraId="5C790E84"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Curador(a), Programador(a) e afins.</w:t>
      </w:r>
    </w:p>
    <w:p w14:paraId="2B2EC0EF"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lastRenderedPageBreak/>
        <w:t>(  )</w:t>
      </w:r>
      <w:proofErr w:type="gramEnd"/>
      <w:r w:rsidRPr="00EE68B2">
        <w:rPr>
          <w:rFonts w:ascii="Times New Roman" w:eastAsia="Times New Roman" w:hAnsi="Times New Roman" w:cs="Times New Roman"/>
          <w:color w:val="000000"/>
          <w:sz w:val="24"/>
          <w:szCs w:val="24"/>
        </w:rPr>
        <w:t xml:space="preserve"> Produtor(a)</w:t>
      </w:r>
      <w:r>
        <w:rPr>
          <w:rFonts w:ascii="Times New Roman" w:eastAsia="Times New Roman" w:hAnsi="Times New Roman" w:cs="Times New Roman"/>
          <w:color w:val="000000"/>
          <w:sz w:val="24"/>
          <w:szCs w:val="24"/>
        </w:rPr>
        <w:t>.</w:t>
      </w:r>
    </w:p>
    <w:p w14:paraId="3BAC68A4"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Gestor(a)</w:t>
      </w:r>
      <w:r>
        <w:rPr>
          <w:rFonts w:ascii="Times New Roman" w:eastAsia="Times New Roman" w:hAnsi="Times New Roman" w:cs="Times New Roman"/>
          <w:color w:val="000000"/>
          <w:sz w:val="24"/>
          <w:szCs w:val="24"/>
        </w:rPr>
        <w:t>.</w:t>
      </w:r>
    </w:p>
    <w:p w14:paraId="603730EB"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Técnico(a)</w:t>
      </w:r>
      <w:r>
        <w:rPr>
          <w:rFonts w:ascii="Times New Roman" w:eastAsia="Times New Roman" w:hAnsi="Times New Roman" w:cs="Times New Roman"/>
          <w:color w:val="000000"/>
          <w:sz w:val="24"/>
          <w:szCs w:val="24"/>
        </w:rPr>
        <w:t>.</w:t>
      </w:r>
    </w:p>
    <w:p w14:paraId="405CA34E"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Consultor(a), Pesquisador(a) e afins.</w:t>
      </w:r>
    </w:p>
    <w:p w14:paraId="3CF1AB72"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w:t>
      </w:r>
      <w:r w:rsidRPr="00EE68B2">
        <w:rPr>
          <w:rFonts w:ascii="Times New Roman" w:eastAsia="Times New Roman" w:hAnsi="Times New Roman" w:cs="Times New Roman"/>
          <w:color w:val="000000"/>
          <w:sz w:val="24"/>
          <w:szCs w:val="24"/>
        </w:rPr>
        <w:t>Outro(a)s</w:t>
      </w:r>
      <w:r>
        <w:rPr>
          <w:rFonts w:ascii="Times New Roman" w:eastAsia="Times New Roman" w:hAnsi="Times New Roman" w:cs="Times New Roman"/>
          <w:color w:val="000000"/>
          <w:sz w:val="24"/>
          <w:szCs w:val="24"/>
        </w:rPr>
        <w:t>. Qual(</w:t>
      </w:r>
      <w:proofErr w:type="spellStart"/>
      <w:r>
        <w:rPr>
          <w:rFonts w:ascii="Times New Roman" w:eastAsia="Times New Roman" w:hAnsi="Times New Roman" w:cs="Times New Roman"/>
          <w:color w:val="000000"/>
          <w:sz w:val="24"/>
          <w:szCs w:val="24"/>
        </w:rPr>
        <w:t>is</w:t>
      </w:r>
      <w:proofErr w:type="spellEnd"/>
      <w:r>
        <w:rPr>
          <w:rFonts w:ascii="Times New Roman" w:eastAsia="Times New Roman" w:hAnsi="Times New Roman" w:cs="Times New Roman"/>
          <w:color w:val="000000"/>
          <w:sz w:val="24"/>
          <w:szCs w:val="24"/>
        </w:rPr>
        <w:t xml:space="preserve">)? </w:t>
      </w:r>
      <w:r w:rsidRPr="00EE68B2">
        <w:rPr>
          <w:rFonts w:ascii="Times New Roman" w:eastAsia="Times New Roman" w:hAnsi="Times New Roman" w:cs="Times New Roman"/>
          <w:color w:val="000000"/>
          <w:sz w:val="24"/>
          <w:szCs w:val="24"/>
        </w:rPr>
        <w:t>________________________________________________</w:t>
      </w:r>
      <w:r>
        <w:rPr>
          <w:rFonts w:ascii="Times New Roman" w:eastAsia="Times New Roman" w:hAnsi="Times New Roman" w:cs="Times New Roman"/>
          <w:color w:val="000000"/>
          <w:sz w:val="24"/>
          <w:szCs w:val="24"/>
        </w:rPr>
        <w:t>.</w:t>
      </w:r>
    </w:p>
    <w:p w14:paraId="1E4B1287" w14:textId="77777777" w:rsidR="00B44C20" w:rsidRPr="00EE68B2" w:rsidRDefault="00B44C20" w:rsidP="00B44C20">
      <w:pPr>
        <w:spacing w:before="120" w:after="120" w:line="240" w:lineRule="auto"/>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 </w:t>
      </w:r>
    </w:p>
    <w:p w14:paraId="41127DEA"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b/>
          <w:bCs/>
          <w:color w:val="000000"/>
          <w:sz w:val="24"/>
          <w:szCs w:val="24"/>
        </w:rPr>
        <w:t>Você está representando um coletivo (sem CNPJ)?</w:t>
      </w:r>
    </w:p>
    <w:p w14:paraId="7D754EAC"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Não</w:t>
      </w:r>
      <w:r>
        <w:rPr>
          <w:rFonts w:ascii="Times New Roman" w:eastAsia="Times New Roman" w:hAnsi="Times New Roman" w:cs="Times New Roman"/>
          <w:color w:val="000000"/>
          <w:sz w:val="24"/>
          <w:szCs w:val="24"/>
        </w:rPr>
        <w:t>.</w:t>
      </w:r>
    </w:p>
    <w:p w14:paraId="1858266E" w14:textId="77777777" w:rsidR="00B44C20"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Sim</w:t>
      </w:r>
      <w:r>
        <w:rPr>
          <w:rFonts w:ascii="Times New Roman" w:eastAsia="Times New Roman" w:hAnsi="Times New Roman" w:cs="Times New Roman"/>
          <w:color w:val="000000"/>
          <w:sz w:val="24"/>
          <w:szCs w:val="24"/>
        </w:rPr>
        <w:t>.</w:t>
      </w:r>
    </w:p>
    <w:p w14:paraId="08C70CE0"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
    <w:p w14:paraId="5745A8B8"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b/>
          <w:bCs/>
          <w:color w:val="000000"/>
          <w:sz w:val="24"/>
          <w:szCs w:val="24"/>
        </w:rPr>
        <w:t>Caso tenha respondido "sim":</w:t>
      </w:r>
    </w:p>
    <w:p w14:paraId="26666F4A"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Nome do coletivo:</w:t>
      </w:r>
    </w:p>
    <w:p w14:paraId="42C8388F"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Ano de Criação:</w:t>
      </w:r>
    </w:p>
    <w:p w14:paraId="162E9527"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Quantas pessoas fazem parte do coletivo?</w:t>
      </w:r>
    </w:p>
    <w:p w14:paraId="141CAC6C"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Nome completo e CPF das pessoas que compõem o coletivo:</w:t>
      </w:r>
    </w:p>
    <w:p w14:paraId="2B0F6801"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 </w:t>
      </w:r>
    </w:p>
    <w:p w14:paraId="0915ADC2" w14:textId="77777777" w:rsidR="00B44C20" w:rsidRPr="00EE68B2" w:rsidRDefault="00B44C20" w:rsidP="00B44C20">
      <w:pPr>
        <w:spacing w:before="120" w:after="120" w:line="240" w:lineRule="auto"/>
        <w:ind w:right="120"/>
        <w:jc w:val="center"/>
        <w:rPr>
          <w:rFonts w:ascii="Times New Roman" w:eastAsia="Times New Roman" w:hAnsi="Times New Roman" w:cs="Times New Roman"/>
          <w:b/>
          <w:bCs/>
          <w:color w:val="000000"/>
          <w:sz w:val="24"/>
          <w:szCs w:val="24"/>
        </w:rPr>
      </w:pPr>
      <w:r w:rsidRPr="00EE68B2">
        <w:rPr>
          <w:rFonts w:ascii="Times New Roman" w:eastAsia="Times New Roman" w:hAnsi="Times New Roman" w:cs="Times New Roman"/>
          <w:b/>
          <w:bCs/>
          <w:color w:val="000000"/>
          <w:sz w:val="24"/>
          <w:szCs w:val="24"/>
        </w:rPr>
        <w:t>PESSOA JURÍDICA</w:t>
      </w:r>
    </w:p>
    <w:p w14:paraId="1FB79237" w14:textId="77777777" w:rsidR="00B44C20" w:rsidRPr="00EE68B2" w:rsidRDefault="00B44C20" w:rsidP="00B44C20">
      <w:pPr>
        <w:spacing w:before="120" w:after="120" w:line="240" w:lineRule="auto"/>
        <w:ind w:right="120"/>
        <w:jc w:val="center"/>
        <w:rPr>
          <w:rFonts w:ascii="Times New Roman" w:eastAsia="Times New Roman" w:hAnsi="Times New Roman" w:cs="Times New Roman"/>
          <w:b/>
          <w:bCs/>
          <w:color w:val="000000"/>
          <w:sz w:val="24"/>
          <w:szCs w:val="24"/>
        </w:rPr>
      </w:pPr>
    </w:p>
    <w:p w14:paraId="60711E4C" w14:textId="77777777" w:rsidR="00B44C20" w:rsidRPr="00EE68B2" w:rsidRDefault="00B44C20" w:rsidP="00B44C20">
      <w:pPr>
        <w:pStyle w:val="paragraph"/>
        <w:spacing w:before="120" w:beforeAutospacing="0" w:after="120" w:afterAutospacing="0"/>
        <w:ind w:right="120"/>
        <w:jc w:val="both"/>
        <w:textAlignment w:val="baseline"/>
      </w:pPr>
      <w:r w:rsidRPr="00EE68B2">
        <w:rPr>
          <w:rStyle w:val="normaltextrun"/>
          <w:b/>
          <w:bCs/>
          <w:color w:val="000000"/>
        </w:rPr>
        <w:t>1. DADOS DO AGENTE CULTURAL</w:t>
      </w:r>
      <w:r w:rsidRPr="00EE68B2">
        <w:rPr>
          <w:rStyle w:val="normaltextrun"/>
          <w:color w:val="000000"/>
        </w:rPr>
        <w:t> </w:t>
      </w:r>
      <w:r w:rsidRPr="00EE68B2">
        <w:rPr>
          <w:rStyle w:val="eop"/>
          <w:color w:val="000000"/>
        </w:rPr>
        <w:t> </w:t>
      </w:r>
    </w:p>
    <w:p w14:paraId="6EA42D09" w14:textId="77777777" w:rsidR="00B44C20" w:rsidRPr="00EE68B2" w:rsidRDefault="00B44C20" w:rsidP="00B44C20">
      <w:pPr>
        <w:pStyle w:val="paragraph"/>
        <w:spacing w:before="120" w:beforeAutospacing="0" w:after="120" w:afterAutospacing="0"/>
        <w:ind w:right="120"/>
        <w:jc w:val="both"/>
        <w:textAlignment w:val="baseline"/>
      </w:pPr>
      <w:r w:rsidRPr="00EE68B2">
        <w:rPr>
          <w:rStyle w:val="normaltextrun"/>
          <w:color w:val="000000"/>
        </w:rPr>
        <w:t>Razão Social:</w:t>
      </w:r>
      <w:r w:rsidRPr="00EE68B2">
        <w:rPr>
          <w:rStyle w:val="eop"/>
          <w:color w:val="000000"/>
        </w:rPr>
        <w:t> </w:t>
      </w:r>
    </w:p>
    <w:p w14:paraId="2B60B3E6" w14:textId="77777777" w:rsidR="00B44C20" w:rsidRPr="00EE68B2" w:rsidRDefault="00B44C20" w:rsidP="00B44C20">
      <w:pPr>
        <w:pStyle w:val="paragraph"/>
        <w:spacing w:before="120" w:beforeAutospacing="0" w:after="120" w:afterAutospacing="0"/>
        <w:ind w:right="120"/>
        <w:jc w:val="both"/>
        <w:textAlignment w:val="baseline"/>
      </w:pPr>
      <w:r w:rsidRPr="00EE68B2">
        <w:rPr>
          <w:rStyle w:val="normaltextrun"/>
          <w:color w:val="000000"/>
        </w:rPr>
        <w:t>Nome fantasia:</w:t>
      </w:r>
      <w:r w:rsidRPr="00EE68B2">
        <w:rPr>
          <w:rStyle w:val="eop"/>
          <w:color w:val="000000"/>
        </w:rPr>
        <w:t> </w:t>
      </w:r>
    </w:p>
    <w:p w14:paraId="37E23B53" w14:textId="77777777" w:rsidR="00B44C20" w:rsidRPr="00EE68B2" w:rsidRDefault="00B44C20" w:rsidP="00B44C20">
      <w:pPr>
        <w:pStyle w:val="paragraph"/>
        <w:spacing w:before="120" w:beforeAutospacing="0" w:after="120" w:afterAutospacing="0"/>
        <w:ind w:right="120"/>
        <w:jc w:val="both"/>
        <w:textAlignment w:val="baseline"/>
      </w:pPr>
      <w:r w:rsidRPr="00EE68B2">
        <w:rPr>
          <w:rStyle w:val="normaltextrun"/>
          <w:color w:val="000000"/>
        </w:rPr>
        <w:t>CNPJ:</w:t>
      </w:r>
      <w:r w:rsidRPr="00EE68B2">
        <w:rPr>
          <w:rStyle w:val="eop"/>
          <w:color w:val="000000"/>
        </w:rPr>
        <w:t> </w:t>
      </w:r>
    </w:p>
    <w:p w14:paraId="7D0A9E8A" w14:textId="77777777" w:rsidR="00B44C20" w:rsidRPr="00EE68B2" w:rsidRDefault="00B44C20" w:rsidP="00B44C20">
      <w:pPr>
        <w:pStyle w:val="paragraph"/>
        <w:spacing w:before="120" w:beforeAutospacing="0" w:after="120" w:afterAutospacing="0"/>
        <w:ind w:right="120"/>
        <w:jc w:val="both"/>
        <w:textAlignment w:val="baseline"/>
      </w:pPr>
      <w:r w:rsidRPr="00EE68B2">
        <w:rPr>
          <w:rStyle w:val="normaltextrun"/>
          <w:color w:val="000000"/>
        </w:rPr>
        <w:t>Endereço da sede:</w:t>
      </w:r>
      <w:r w:rsidRPr="00EE68B2">
        <w:rPr>
          <w:rStyle w:val="eop"/>
          <w:color w:val="000000"/>
        </w:rPr>
        <w:t> </w:t>
      </w:r>
    </w:p>
    <w:p w14:paraId="1B71079A" w14:textId="77777777" w:rsidR="00B44C20" w:rsidRPr="00EE68B2" w:rsidRDefault="00B44C20" w:rsidP="00B44C20">
      <w:pPr>
        <w:pStyle w:val="paragraph"/>
        <w:spacing w:before="120" w:beforeAutospacing="0" w:after="120" w:afterAutospacing="0"/>
        <w:ind w:right="120"/>
        <w:jc w:val="both"/>
        <w:textAlignment w:val="baseline"/>
      </w:pPr>
      <w:r w:rsidRPr="00EE68B2">
        <w:rPr>
          <w:rStyle w:val="normaltextrun"/>
          <w:color w:val="000000"/>
        </w:rPr>
        <w:t>Cidade:</w:t>
      </w:r>
      <w:r w:rsidRPr="00EE68B2">
        <w:rPr>
          <w:rStyle w:val="eop"/>
          <w:color w:val="000000"/>
        </w:rPr>
        <w:t> </w:t>
      </w:r>
    </w:p>
    <w:p w14:paraId="5A3D4EF9" w14:textId="77777777" w:rsidR="00B44C20" w:rsidRPr="00EE68B2" w:rsidRDefault="00B44C20" w:rsidP="00B44C20">
      <w:pPr>
        <w:pStyle w:val="paragraph"/>
        <w:spacing w:before="120" w:beforeAutospacing="0" w:after="120" w:afterAutospacing="0"/>
        <w:ind w:right="120"/>
        <w:jc w:val="both"/>
        <w:textAlignment w:val="baseline"/>
      </w:pPr>
      <w:r w:rsidRPr="00EE68B2">
        <w:rPr>
          <w:rStyle w:val="normaltextrun"/>
          <w:color w:val="000000"/>
        </w:rPr>
        <w:t>Estado:</w:t>
      </w:r>
      <w:r w:rsidRPr="00EE68B2">
        <w:rPr>
          <w:rStyle w:val="eop"/>
          <w:color w:val="000000"/>
        </w:rPr>
        <w:t> </w:t>
      </w:r>
    </w:p>
    <w:p w14:paraId="7D0B90DA" w14:textId="77777777" w:rsidR="00B44C20" w:rsidRPr="00EE68B2" w:rsidRDefault="00B44C20" w:rsidP="00B44C20">
      <w:pPr>
        <w:pStyle w:val="paragraph"/>
        <w:spacing w:before="120" w:beforeAutospacing="0" w:after="120" w:afterAutospacing="0"/>
        <w:ind w:right="120"/>
        <w:jc w:val="both"/>
        <w:textAlignment w:val="baseline"/>
      </w:pPr>
      <w:r w:rsidRPr="00EE68B2">
        <w:rPr>
          <w:rStyle w:val="normaltextrun"/>
          <w:color w:val="000000"/>
        </w:rPr>
        <w:t>Número de representantes legais:</w:t>
      </w:r>
      <w:r w:rsidRPr="00EE68B2">
        <w:rPr>
          <w:rStyle w:val="eop"/>
          <w:color w:val="000000"/>
        </w:rPr>
        <w:t> </w:t>
      </w:r>
    </w:p>
    <w:p w14:paraId="3FC0F8B3" w14:textId="77777777" w:rsidR="00B44C20" w:rsidRPr="00EE68B2" w:rsidRDefault="00B44C20" w:rsidP="00B44C20">
      <w:pPr>
        <w:pStyle w:val="paragraph"/>
        <w:spacing w:before="120" w:beforeAutospacing="0" w:after="120" w:afterAutospacing="0"/>
        <w:ind w:right="120"/>
        <w:jc w:val="both"/>
        <w:textAlignment w:val="baseline"/>
      </w:pPr>
      <w:r w:rsidRPr="00EE68B2">
        <w:rPr>
          <w:rStyle w:val="normaltextrun"/>
          <w:color w:val="000000"/>
        </w:rPr>
        <w:t>Nome do representante legal:</w:t>
      </w:r>
      <w:r w:rsidRPr="00EE68B2">
        <w:rPr>
          <w:rStyle w:val="eop"/>
          <w:color w:val="000000"/>
        </w:rPr>
        <w:t> </w:t>
      </w:r>
    </w:p>
    <w:p w14:paraId="6911CE74" w14:textId="77777777" w:rsidR="00B44C20" w:rsidRPr="00EE68B2" w:rsidRDefault="00B44C20" w:rsidP="00B44C20">
      <w:pPr>
        <w:pStyle w:val="paragraph"/>
        <w:spacing w:before="120" w:beforeAutospacing="0" w:after="120" w:afterAutospacing="0"/>
        <w:ind w:right="120"/>
        <w:jc w:val="both"/>
        <w:textAlignment w:val="baseline"/>
      </w:pPr>
      <w:r w:rsidRPr="00EE68B2">
        <w:rPr>
          <w:rStyle w:val="normaltextrun"/>
          <w:color w:val="000000"/>
        </w:rPr>
        <w:t>CPF do representante legal:</w:t>
      </w:r>
      <w:r w:rsidRPr="00EE68B2">
        <w:rPr>
          <w:rStyle w:val="eop"/>
          <w:color w:val="000000"/>
        </w:rPr>
        <w:t> </w:t>
      </w:r>
    </w:p>
    <w:p w14:paraId="6B2A39C4" w14:textId="77777777" w:rsidR="00B44C20" w:rsidRPr="00EE68B2" w:rsidRDefault="00B44C20" w:rsidP="00B44C20">
      <w:pPr>
        <w:pStyle w:val="paragraph"/>
        <w:spacing w:before="120" w:beforeAutospacing="0" w:after="120" w:afterAutospacing="0"/>
        <w:ind w:right="120"/>
        <w:jc w:val="both"/>
        <w:textAlignment w:val="baseline"/>
      </w:pPr>
      <w:r w:rsidRPr="00EE68B2">
        <w:rPr>
          <w:rStyle w:val="normaltextrun"/>
          <w:color w:val="000000"/>
        </w:rPr>
        <w:t>E-mail do representante legal:</w:t>
      </w:r>
      <w:r w:rsidRPr="00EE68B2">
        <w:rPr>
          <w:rStyle w:val="eop"/>
          <w:color w:val="000000"/>
        </w:rPr>
        <w:t> </w:t>
      </w:r>
    </w:p>
    <w:p w14:paraId="4DF6F72F" w14:textId="77777777" w:rsidR="00B44C20" w:rsidRPr="00EE68B2" w:rsidRDefault="00B44C20" w:rsidP="00B44C20">
      <w:pPr>
        <w:pStyle w:val="paragraph"/>
        <w:spacing w:before="120" w:beforeAutospacing="0" w:after="120" w:afterAutospacing="0"/>
        <w:ind w:right="120"/>
        <w:jc w:val="both"/>
        <w:textAlignment w:val="baseline"/>
      </w:pPr>
      <w:r w:rsidRPr="00EE68B2">
        <w:rPr>
          <w:rStyle w:val="normaltextrun"/>
          <w:color w:val="000000"/>
        </w:rPr>
        <w:t>Telefone do representante legal:</w:t>
      </w:r>
      <w:r w:rsidRPr="00EE68B2">
        <w:rPr>
          <w:rStyle w:val="eop"/>
          <w:color w:val="000000"/>
        </w:rPr>
        <w:t> </w:t>
      </w:r>
    </w:p>
    <w:p w14:paraId="16759DF8" w14:textId="77777777" w:rsidR="00B44C20" w:rsidRPr="00EE68B2" w:rsidRDefault="00B44C20" w:rsidP="00B44C20">
      <w:pPr>
        <w:pStyle w:val="paragraph"/>
        <w:spacing w:before="120" w:beforeAutospacing="0" w:after="120" w:afterAutospacing="0"/>
        <w:ind w:right="120"/>
        <w:jc w:val="both"/>
        <w:textAlignment w:val="baseline"/>
      </w:pPr>
      <w:r w:rsidRPr="00EE68B2">
        <w:rPr>
          <w:rStyle w:val="normaltextrun"/>
          <w:color w:val="000000"/>
        </w:rPr>
        <w:t> </w:t>
      </w:r>
      <w:r w:rsidRPr="00EE68B2">
        <w:rPr>
          <w:rStyle w:val="eop"/>
          <w:color w:val="000000"/>
        </w:rPr>
        <w:t> </w:t>
      </w:r>
    </w:p>
    <w:p w14:paraId="3939E90B" w14:textId="77777777" w:rsidR="00B44C20" w:rsidRPr="00EE68B2" w:rsidRDefault="00B44C20" w:rsidP="00B44C20">
      <w:pPr>
        <w:pStyle w:val="paragraph"/>
        <w:spacing w:before="120" w:beforeAutospacing="0" w:after="120" w:afterAutospacing="0"/>
        <w:ind w:right="120"/>
        <w:jc w:val="both"/>
        <w:textAlignment w:val="baseline"/>
      </w:pPr>
      <w:r w:rsidRPr="00EE68B2">
        <w:rPr>
          <w:rStyle w:val="normaltextrun"/>
          <w:b/>
          <w:bCs/>
          <w:color w:val="000000"/>
        </w:rPr>
        <w:t>Gênero do representante legal</w:t>
      </w:r>
      <w:r w:rsidRPr="00EE68B2">
        <w:rPr>
          <w:rStyle w:val="eop"/>
          <w:color w:val="000000"/>
        </w:rPr>
        <w:t> </w:t>
      </w:r>
    </w:p>
    <w:p w14:paraId="7DAE1C71" w14:textId="77777777" w:rsidR="00B44C20" w:rsidRPr="00EE68B2" w:rsidRDefault="00B44C20" w:rsidP="00B44C20">
      <w:pPr>
        <w:pStyle w:val="paragraph"/>
        <w:spacing w:before="120" w:beforeAutospacing="0" w:after="120" w:afterAutospacing="0"/>
        <w:ind w:right="120"/>
        <w:jc w:val="both"/>
        <w:textAlignment w:val="baseline"/>
      </w:pPr>
      <w:proofErr w:type="gramStart"/>
      <w:r w:rsidRPr="00EE68B2">
        <w:rPr>
          <w:rStyle w:val="normaltextrun"/>
          <w:color w:val="000000"/>
        </w:rPr>
        <w:t>(  )</w:t>
      </w:r>
      <w:proofErr w:type="gramEnd"/>
      <w:r w:rsidRPr="00EE68B2">
        <w:rPr>
          <w:rStyle w:val="normaltextrun"/>
          <w:color w:val="000000"/>
        </w:rPr>
        <w:t xml:space="preserve"> Mulher cisgênero</w:t>
      </w:r>
      <w:r>
        <w:rPr>
          <w:rStyle w:val="eop"/>
          <w:color w:val="000000"/>
        </w:rPr>
        <w:t>.</w:t>
      </w:r>
    </w:p>
    <w:p w14:paraId="1B8605E7" w14:textId="77777777" w:rsidR="00B44C20" w:rsidRPr="00EE68B2" w:rsidRDefault="00B44C20" w:rsidP="00B44C20">
      <w:pPr>
        <w:pStyle w:val="paragraph"/>
        <w:spacing w:before="120" w:beforeAutospacing="0" w:after="120" w:afterAutospacing="0"/>
        <w:ind w:right="120"/>
        <w:jc w:val="both"/>
        <w:textAlignment w:val="baseline"/>
      </w:pPr>
      <w:proofErr w:type="gramStart"/>
      <w:r w:rsidRPr="00EE68B2">
        <w:rPr>
          <w:rStyle w:val="normaltextrun"/>
          <w:color w:val="000000"/>
        </w:rPr>
        <w:t>(  )</w:t>
      </w:r>
      <w:proofErr w:type="gramEnd"/>
      <w:r w:rsidRPr="00EE68B2">
        <w:rPr>
          <w:rStyle w:val="normaltextrun"/>
          <w:color w:val="000000"/>
        </w:rPr>
        <w:t xml:space="preserve"> Homem cisgênero</w:t>
      </w:r>
      <w:r>
        <w:rPr>
          <w:rStyle w:val="eop"/>
          <w:color w:val="000000"/>
        </w:rPr>
        <w:t>.</w:t>
      </w:r>
    </w:p>
    <w:p w14:paraId="7F9D234A" w14:textId="77777777" w:rsidR="00B44C20" w:rsidRPr="00EE68B2" w:rsidRDefault="00B44C20" w:rsidP="00B44C20">
      <w:pPr>
        <w:pStyle w:val="paragraph"/>
        <w:spacing w:before="120" w:beforeAutospacing="0" w:after="120" w:afterAutospacing="0"/>
        <w:ind w:right="120"/>
        <w:jc w:val="both"/>
        <w:textAlignment w:val="baseline"/>
      </w:pPr>
      <w:proofErr w:type="gramStart"/>
      <w:r w:rsidRPr="00EE68B2">
        <w:rPr>
          <w:rStyle w:val="normaltextrun"/>
          <w:color w:val="000000"/>
        </w:rPr>
        <w:t>(  )</w:t>
      </w:r>
      <w:proofErr w:type="gramEnd"/>
      <w:r w:rsidRPr="00EE68B2">
        <w:rPr>
          <w:rStyle w:val="normaltextrun"/>
          <w:color w:val="000000"/>
        </w:rPr>
        <w:t xml:space="preserve"> Mulher transgênero</w:t>
      </w:r>
      <w:r>
        <w:rPr>
          <w:rStyle w:val="eop"/>
          <w:color w:val="000000"/>
        </w:rPr>
        <w:t>.</w:t>
      </w:r>
    </w:p>
    <w:p w14:paraId="4A5FCCD0" w14:textId="77777777" w:rsidR="00B44C20" w:rsidRPr="00EE68B2" w:rsidRDefault="00B44C20" w:rsidP="00B44C20">
      <w:pPr>
        <w:pStyle w:val="paragraph"/>
        <w:spacing w:before="120" w:beforeAutospacing="0" w:after="120" w:afterAutospacing="0"/>
        <w:ind w:right="120"/>
        <w:jc w:val="both"/>
        <w:textAlignment w:val="baseline"/>
      </w:pPr>
      <w:proofErr w:type="gramStart"/>
      <w:r w:rsidRPr="00EE68B2">
        <w:rPr>
          <w:rStyle w:val="normaltextrun"/>
          <w:color w:val="000000"/>
        </w:rPr>
        <w:lastRenderedPageBreak/>
        <w:t>(  )</w:t>
      </w:r>
      <w:proofErr w:type="gramEnd"/>
      <w:r w:rsidRPr="00EE68B2">
        <w:rPr>
          <w:rStyle w:val="normaltextrun"/>
          <w:color w:val="000000"/>
        </w:rPr>
        <w:t xml:space="preserve"> Homem transgênero</w:t>
      </w:r>
      <w:r>
        <w:rPr>
          <w:rStyle w:val="eop"/>
          <w:color w:val="000000"/>
        </w:rPr>
        <w:t>.</w:t>
      </w:r>
    </w:p>
    <w:p w14:paraId="58411603" w14:textId="77777777" w:rsidR="00B44C20" w:rsidRPr="00EE68B2" w:rsidRDefault="00B44C20" w:rsidP="00B44C20">
      <w:pPr>
        <w:pStyle w:val="paragraph"/>
        <w:spacing w:before="120" w:beforeAutospacing="0" w:after="120" w:afterAutospacing="0"/>
        <w:ind w:right="120"/>
        <w:jc w:val="both"/>
        <w:textAlignment w:val="baseline"/>
      </w:pPr>
      <w:proofErr w:type="gramStart"/>
      <w:r w:rsidRPr="00EE68B2">
        <w:rPr>
          <w:rStyle w:val="normaltextrun"/>
          <w:color w:val="000000"/>
        </w:rPr>
        <w:t>(  )</w:t>
      </w:r>
      <w:proofErr w:type="gramEnd"/>
      <w:r w:rsidRPr="00EE68B2">
        <w:rPr>
          <w:rStyle w:val="normaltextrun"/>
          <w:color w:val="000000"/>
        </w:rPr>
        <w:t xml:space="preserve"> Não binária</w:t>
      </w:r>
      <w:r>
        <w:rPr>
          <w:rStyle w:val="eop"/>
          <w:color w:val="000000"/>
        </w:rPr>
        <w:t>.</w:t>
      </w:r>
    </w:p>
    <w:p w14:paraId="53F651BF" w14:textId="77777777" w:rsidR="00B44C20" w:rsidRPr="00EE68B2" w:rsidRDefault="00B44C20" w:rsidP="00B44C20">
      <w:pPr>
        <w:pStyle w:val="paragraph"/>
        <w:spacing w:before="120" w:beforeAutospacing="0" w:after="120" w:afterAutospacing="0"/>
        <w:ind w:right="120"/>
        <w:jc w:val="both"/>
        <w:textAlignment w:val="baseline"/>
      </w:pPr>
      <w:proofErr w:type="gramStart"/>
      <w:r w:rsidRPr="00EE68B2">
        <w:rPr>
          <w:rStyle w:val="normaltextrun"/>
          <w:color w:val="000000"/>
        </w:rPr>
        <w:t>(  )</w:t>
      </w:r>
      <w:proofErr w:type="gramEnd"/>
      <w:r w:rsidRPr="00EE68B2">
        <w:rPr>
          <w:rStyle w:val="normaltextrun"/>
          <w:color w:val="000000"/>
        </w:rPr>
        <w:t xml:space="preserve"> Não informar</w:t>
      </w:r>
      <w:r>
        <w:rPr>
          <w:rStyle w:val="eop"/>
          <w:color w:val="000000"/>
        </w:rPr>
        <w:t>.</w:t>
      </w:r>
    </w:p>
    <w:p w14:paraId="2BAAF25E" w14:textId="77777777" w:rsidR="00B44C20" w:rsidRPr="00EE68B2" w:rsidRDefault="00B44C20" w:rsidP="00B44C20">
      <w:pPr>
        <w:pStyle w:val="paragraph"/>
        <w:spacing w:before="120" w:beforeAutospacing="0" w:after="120" w:afterAutospacing="0"/>
        <w:ind w:right="120"/>
        <w:jc w:val="both"/>
        <w:textAlignment w:val="baseline"/>
      </w:pPr>
      <w:r w:rsidRPr="00EE68B2">
        <w:rPr>
          <w:rStyle w:val="normaltextrun"/>
          <w:color w:val="000000"/>
        </w:rPr>
        <w:t> </w:t>
      </w:r>
      <w:r w:rsidRPr="00EE68B2">
        <w:rPr>
          <w:rStyle w:val="eop"/>
          <w:color w:val="000000"/>
        </w:rPr>
        <w:t> </w:t>
      </w:r>
    </w:p>
    <w:p w14:paraId="5820BBCA" w14:textId="77777777" w:rsidR="00B44C20" w:rsidRPr="00EE68B2" w:rsidRDefault="00B44C20" w:rsidP="00B44C20">
      <w:pPr>
        <w:pStyle w:val="paragraph"/>
        <w:spacing w:before="120" w:beforeAutospacing="0" w:after="120" w:afterAutospacing="0"/>
        <w:ind w:right="120"/>
        <w:jc w:val="both"/>
        <w:textAlignment w:val="baseline"/>
      </w:pPr>
      <w:r w:rsidRPr="00EE68B2">
        <w:rPr>
          <w:rStyle w:val="normaltextrun"/>
          <w:b/>
          <w:bCs/>
          <w:color w:val="000000"/>
        </w:rPr>
        <w:t>Raça/cor/etnia do representante legal</w:t>
      </w:r>
      <w:r w:rsidRPr="00EE68B2">
        <w:rPr>
          <w:rStyle w:val="eop"/>
          <w:color w:val="000000"/>
        </w:rPr>
        <w:t> </w:t>
      </w:r>
    </w:p>
    <w:p w14:paraId="7AD124B2" w14:textId="77777777" w:rsidR="00B44C20" w:rsidRPr="00EE68B2" w:rsidRDefault="00B44C20" w:rsidP="00B44C20">
      <w:pPr>
        <w:pStyle w:val="paragraph"/>
        <w:spacing w:before="120" w:beforeAutospacing="0" w:after="120" w:afterAutospacing="0"/>
        <w:ind w:right="120"/>
        <w:jc w:val="both"/>
        <w:textAlignment w:val="baseline"/>
      </w:pPr>
      <w:proofErr w:type="gramStart"/>
      <w:r w:rsidRPr="00EE68B2">
        <w:rPr>
          <w:rStyle w:val="normaltextrun"/>
          <w:color w:val="000000"/>
        </w:rPr>
        <w:t>(  )</w:t>
      </w:r>
      <w:proofErr w:type="gramEnd"/>
      <w:r w:rsidRPr="00EE68B2">
        <w:rPr>
          <w:rStyle w:val="normaltextrun"/>
          <w:color w:val="000000"/>
        </w:rPr>
        <w:t xml:space="preserve"> Branca</w:t>
      </w:r>
      <w:r>
        <w:rPr>
          <w:rStyle w:val="normaltextrun"/>
          <w:color w:val="000000"/>
        </w:rPr>
        <w:t>.</w:t>
      </w:r>
      <w:r w:rsidRPr="00EE68B2">
        <w:rPr>
          <w:rStyle w:val="eop"/>
          <w:color w:val="000000"/>
        </w:rPr>
        <w:t> </w:t>
      </w:r>
    </w:p>
    <w:p w14:paraId="4479CB95" w14:textId="77777777" w:rsidR="00B44C20" w:rsidRPr="00EE68B2" w:rsidRDefault="00B44C20" w:rsidP="00B44C20">
      <w:pPr>
        <w:pStyle w:val="paragraph"/>
        <w:spacing w:before="120" w:beforeAutospacing="0" w:after="120" w:afterAutospacing="0"/>
        <w:ind w:right="120"/>
        <w:jc w:val="both"/>
        <w:textAlignment w:val="baseline"/>
      </w:pPr>
      <w:proofErr w:type="gramStart"/>
      <w:r w:rsidRPr="00EE68B2">
        <w:rPr>
          <w:rStyle w:val="normaltextrun"/>
          <w:color w:val="000000"/>
        </w:rPr>
        <w:t>(  )</w:t>
      </w:r>
      <w:proofErr w:type="gramEnd"/>
      <w:r w:rsidRPr="00EE68B2">
        <w:rPr>
          <w:rStyle w:val="normaltextrun"/>
          <w:color w:val="000000"/>
        </w:rPr>
        <w:t xml:space="preserve"> Preta</w:t>
      </w:r>
      <w:r>
        <w:rPr>
          <w:rStyle w:val="eop"/>
          <w:color w:val="000000"/>
        </w:rPr>
        <w:t>.</w:t>
      </w:r>
    </w:p>
    <w:p w14:paraId="0F83E3FB" w14:textId="77777777" w:rsidR="00B44C20" w:rsidRPr="00EE68B2" w:rsidRDefault="00B44C20" w:rsidP="00B44C20">
      <w:pPr>
        <w:pStyle w:val="paragraph"/>
        <w:spacing w:before="120" w:beforeAutospacing="0" w:after="120" w:afterAutospacing="0"/>
        <w:ind w:right="120"/>
        <w:jc w:val="both"/>
        <w:textAlignment w:val="baseline"/>
      </w:pPr>
      <w:proofErr w:type="gramStart"/>
      <w:r w:rsidRPr="00EE68B2">
        <w:rPr>
          <w:rStyle w:val="normaltextrun"/>
          <w:color w:val="000000"/>
        </w:rPr>
        <w:t>(  )</w:t>
      </w:r>
      <w:proofErr w:type="gramEnd"/>
      <w:r w:rsidRPr="00EE68B2">
        <w:rPr>
          <w:rStyle w:val="normaltextrun"/>
          <w:color w:val="000000"/>
        </w:rPr>
        <w:t xml:space="preserve"> Parda</w:t>
      </w:r>
      <w:r>
        <w:rPr>
          <w:rStyle w:val="normaltextrun"/>
          <w:color w:val="000000"/>
        </w:rPr>
        <w:t>.</w:t>
      </w:r>
      <w:r w:rsidRPr="00EE68B2">
        <w:rPr>
          <w:rStyle w:val="eop"/>
          <w:color w:val="000000"/>
        </w:rPr>
        <w:t> </w:t>
      </w:r>
    </w:p>
    <w:p w14:paraId="51CDC749" w14:textId="77777777" w:rsidR="00B44C20" w:rsidRPr="00EE68B2" w:rsidRDefault="00B44C20" w:rsidP="00B44C20">
      <w:pPr>
        <w:pStyle w:val="paragraph"/>
        <w:spacing w:before="120" w:beforeAutospacing="0" w:after="120" w:afterAutospacing="0"/>
        <w:ind w:right="120"/>
        <w:jc w:val="both"/>
        <w:textAlignment w:val="baseline"/>
      </w:pPr>
      <w:proofErr w:type="gramStart"/>
      <w:r w:rsidRPr="00EE68B2">
        <w:rPr>
          <w:rStyle w:val="normaltextrun"/>
          <w:color w:val="000000"/>
        </w:rPr>
        <w:t>(  )</w:t>
      </w:r>
      <w:proofErr w:type="gramEnd"/>
      <w:r w:rsidRPr="00EE68B2">
        <w:rPr>
          <w:rStyle w:val="normaltextrun"/>
          <w:color w:val="000000"/>
        </w:rPr>
        <w:t xml:space="preserve"> Amarela</w:t>
      </w:r>
      <w:r>
        <w:rPr>
          <w:rStyle w:val="eop"/>
          <w:color w:val="000000"/>
        </w:rPr>
        <w:t>.</w:t>
      </w:r>
    </w:p>
    <w:p w14:paraId="5E6310B6" w14:textId="77777777" w:rsidR="00B44C20" w:rsidRPr="00EE68B2" w:rsidRDefault="00B44C20" w:rsidP="00B44C20">
      <w:pPr>
        <w:pStyle w:val="paragraph"/>
        <w:spacing w:before="120" w:beforeAutospacing="0" w:after="120" w:afterAutospacing="0"/>
        <w:ind w:right="120"/>
        <w:jc w:val="both"/>
        <w:textAlignment w:val="baseline"/>
      </w:pPr>
      <w:proofErr w:type="gramStart"/>
      <w:r w:rsidRPr="00EE68B2">
        <w:rPr>
          <w:rStyle w:val="normaltextrun"/>
          <w:color w:val="000000"/>
        </w:rPr>
        <w:t>(  )</w:t>
      </w:r>
      <w:proofErr w:type="gramEnd"/>
      <w:r w:rsidRPr="00EE68B2">
        <w:rPr>
          <w:rStyle w:val="normaltextrun"/>
          <w:color w:val="000000"/>
        </w:rPr>
        <w:t xml:space="preserve"> Indígena</w:t>
      </w:r>
      <w:r>
        <w:rPr>
          <w:rStyle w:val="eop"/>
          <w:color w:val="000000"/>
        </w:rPr>
        <w:t>.</w:t>
      </w:r>
    </w:p>
    <w:p w14:paraId="1985041D" w14:textId="77777777" w:rsidR="00B44C20" w:rsidRPr="00EE68B2" w:rsidRDefault="00B44C20" w:rsidP="00B44C20">
      <w:pPr>
        <w:pStyle w:val="paragraph"/>
        <w:spacing w:before="120" w:beforeAutospacing="0" w:after="120" w:afterAutospacing="0"/>
        <w:ind w:right="120"/>
        <w:jc w:val="both"/>
        <w:textAlignment w:val="baseline"/>
      </w:pPr>
      <w:r w:rsidRPr="00EE68B2">
        <w:rPr>
          <w:rStyle w:val="normaltextrun"/>
          <w:color w:val="000000"/>
        </w:rPr>
        <w:t> </w:t>
      </w:r>
      <w:r w:rsidRPr="00EE68B2">
        <w:rPr>
          <w:rStyle w:val="eop"/>
          <w:color w:val="000000"/>
        </w:rPr>
        <w:t> </w:t>
      </w:r>
    </w:p>
    <w:p w14:paraId="1EFB98E4" w14:textId="77777777" w:rsidR="00B44C20" w:rsidRPr="00EE68B2" w:rsidRDefault="00B44C20" w:rsidP="00B44C20">
      <w:pPr>
        <w:pStyle w:val="paragraph"/>
        <w:spacing w:before="120" w:beforeAutospacing="0" w:after="120" w:afterAutospacing="0"/>
        <w:ind w:right="120"/>
        <w:jc w:val="both"/>
        <w:textAlignment w:val="baseline"/>
      </w:pPr>
      <w:r w:rsidRPr="00EE68B2">
        <w:rPr>
          <w:rStyle w:val="normaltextrun"/>
          <w:b/>
          <w:bCs/>
          <w:color w:val="000000"/>
        </w:rPr>
        <w:t>Representante legal é pessoa com deficiência - PCD?</w:t>
      </w:r>
      <w:r w:rsidRPr="00EE68B2">
        <w:rPr>
          <w:rStyle w:val="eop"/>
          <w:color w:val="000000"/>
        </w:rPr>
        <w:t> </w:t>
      </w:r>
    </w:p>
    <w:p w14:paraId="352519D4" w14:textId="77777777" w:rsidR="00B44C20" w:rsidRPr="00EE68B2" w:rsidRDefault="00B44C20" w:rsidP="00B44C20">
      <w:pPr>
        <w:pStyle w:val="paragraph"/>
        <w:spacing w:before="120" w:beforeAutospacing="0" w:after="120" w:afterAutospacing="0"/>
        <w:ind w:right="120"/>
        <w:jc w:val="both"/>
        <w:textAlignment w:val="baseline"/>
      </w:pPr>
      <w:proofErr w:type="gramStart"/>
      <w:r w:rsidRPr="00EE68B2">
        <w:rPr>
          <w:rStyle w:val="normaltextrun"/>
          <w:color w:val="000000"/>
        </w:rPr>
        <w:t>(  )</w:t>
      </w:r>
      <w:proofErr w:type="gramEnd"/>
      <w:r w:rsidRPr="00EE68B2">
        <w:rPr>
          <w:rStyle w:val="normaltextrun"/>
          <w:color w:val="000000"/>
        </w:rPr>
        <w:t xml:space="preserve"> Sim</w:t>
      </w:r>
      <w:r>
        <w:rPr>
          <w:rStyle w:val="normaltextrun"/>
          <w:color w:val="000000"/>
        </w:rPr>
        <w:t>.</w:t>
      </w:r>
      <w:r w:rsidRPr="00EE68B2">
        <w:rPr>
          <w:rStyle w:val="eop"/>
          <w:color w:val="000000"/>
        </w:rPr>
        <w:t> </w:t>
      </w:r>
    </w:p>
    <w:p w14:paraId="6B5C99ED" w14:textId="77777777" w:rsidR="00B44C20" w:rsidRPr="00EE68B2" w:rsidRDefault="00B44C20" w:rsidP="00B44C20">
      <w:pPr>
        <w:pStyle w:val="paragraph"/>
        <w:spacing w:before="120" w:beforeAutospacing="0" w:after="120" w:afterAutospacing="0"/>
        <w:ind w:right="120"/>
        <w:jc w:val="both"/>
        <w:textAlignment w:val="baseline"/>
      </w:pPr>
      <w:proofErr w:type="gramStart"/>
      <w:r w:rsidRPr="00EE68B2">
        <w:rPr>
          <w:rStyle w:val="normaltextrun"/>
          <w:color w:val="000000"/>
        </w:rPr>
        <w:t>(  )</w:t>
      </w:r>
      <w:proofErr w:type="gramEnd"/>
      <w:r w:rsidRPr="00EE68B2">
        <w:rPr>
          <w:rStyle w:val="normaltextrun"/>
          <w:color w:val="000000"/>
        </w:rPr>
        <w:t xml:space="preserve"> Não</w:t>
      </w:r>
      <w:r>
        <w:rPr>
          <w:rStyle w:val="normaltextrun"/>
          <w:color w:val="000000"/>
        </w:rPr>
        <w:t>.</w:t>
      </w:r>
      <w:r w:rsidRPr="00EE68B2">
        <w:rPr>
          <w:rStyle w:val="eop"/>
          <w:color w:val="000000"/>
        </w:rPr>
        <w:t> </w:t>
      </w:r>
    </w:p>
    <w:p w14:paraId="5A8A16FA" w14:textId="77777777" w:rsidR="00B44C20" w:rsidRPr="00EE68B2" w:rsidRDefault="00B44C20" w:rsidP="00B44C20">
      <w:pPr>
        <w:pStyle w:val="paragraph"/>
        <w:spacing w:before="120" w:beforeAutospacing="0" w:after="120" w:afterAutospacing="0"/>
        <w:ind w:right="120"/>
        <w:jc w:val="both"/>
        <w:textAlignment w:val="baseline"/>
      </w:pPr>
      <w:r w:rsidRPr="00EE68B2">
        <w:rPr>
          <w:rStyle w:val="normaltextrun"/>
          <w:color w:val="000000"/>
        </w:rPr>
        <w:t> </w:t>
      </w:r>
      <w:r w:rsidRPr="00EE68B2">
        <w:rPr>
          <w:rStyle w:val="eop"/>
          <w:color w:val="000000"/>
        </w:rPr>
        <w:t> </w:t>
      </w:r>
    </w:p>
    <w:p w14:paraId="7EA054A6" w14:textId="77777777" w:rsidR="00B44C20" w:rsidRPr="00EE68B2" w:rsidRDefault="00B44C20" w:rsidP="00B44C20">
      <w:pPr>
        <w:pStyle w:val="paragraph"/>
        <w:spacing w:before="120" w:beforeAutospacing="0" w:after="120" w:afterAutospacing="0"/>
        <w:ind w:right="120"/>
        <w:jc w:val="both"/>
        <w:textAlignment w:val="baseline"/>
      </w:pPr>
      <w:r w:rsidRPr="00EE68B2">
        <w:rPr>
          <w:rStyle w:val="normaltextrun"/>
          <w:b/>
          <w:bCs/>
          <w:color w:val="000000"/>
        </w:rPr>
        <w:t>Caso tenha marcado "sim" qual o tipo de deficiência?</w:t>
      </w:r>
      <w:r w:rsidRPr="00EE68B2">
        <w:rPr>
          <w:rStyle w:val="eop"/>
          <w:color w:val="000000"/>
        </w:rPr>
        <w:t> </w:t>
      </w:r>
    </w:p>
    <w:p w14:paraId="67DC70B8" w14:textId="77777777" w:rsidR="00B44C20" w:rsidRPr="00EE68B2" w:rsidRDefault="00B44C20" w:rsidP="00B44C20">
      <w:pPr>
        <w:pStyle w:val="paragraph"/>
        <w:spacing w:before="120" w:beforeAutospacing="0" w:after="120" w:afterAutospacing="0"/>
        <w:ind w:right="120"/>
        <w:jc w:val="both"/>
        <w:textAlignment w:val="baseline"/>
      </w:pPr>
      <w:proofErr w:type="gramStart"/>
      <w:r w:rsidRPr="00EE68B2">
        <w:rPr>
          <w:rStyle w:val="normaltextrun"/>
          <w:color w:val="000000"/>
        </w:rPr>
        <w:t>(  )</w:t>
      </w:r>
      <w:proofErr w:type="gramEnd"/>
      <w:r w:rsidRPr="00EE68B2">
        <w:rPr>
          <w:rStyle w:val="normaltextrun"/>
          <w:color w:val="000000"/>
        </w:rPr>
        <w:t xml:space="preserve"> Auditiva</w:t>
      </w:r>
      <w:r>
        <w:rPr>
          <w:rStyle w:val="normaltextrun"/>
          <w:color w:val="000000"/>
        </w:rPr>
        <w:t>.</w:t>
      </w:r>
      <w:r w:rsidRPr="00EE68B2">
        <w:rPr>
          <w:rStyle w:val="eop"/>
          <w:color w:val="000000"/>
        </w:rPr>
        <w:t> </w:t>
      </w:r>
    </w:p>
    <w:p w14:paraId="0EDD2BF9" w14:textId="77777777" w:rsidR="00B44C20" w:rsidRPr="00EE68B2" w:rsidRDefault="00B44C20" w:rsidP="00B44C20">
      <w:pPr>
        <w:pStyle w:val="paragraph"/>
        <w:spacing w:before="120" w:beforeAutospacing="0" w:after="120" w:afterAutospacing="0"/>
        <w:ind w:right="120"/>
        <w:jc w:val="both"/>
        <w:textAlignment w:val="baseline"/>
      </w:pPr>
      <w:proofErr w:type="gramStart"/>
      <w:r w:rsidRPr="00EE68B2">
        <w:rPr>
          <w:rStyle w:val="normaltextrun"/>
          <w:color w:val="000000"/>
        </w:rPr>
        <w:t>(  )</w:t>
      </w:r>
      <w:proofErr w:type="gramEnd"/>
      <w:r w:rsidRPr="00EE68B2">
        <w:rPr>
          <w:rStyle w:val="normaltextrun"/>
          <w:color w:val="000000"/>
        </w:rPr>
        <w:t xml:space="preserve"> Física</w:t>
      </w:r>
      <w:r>
        <w:rPr>
          <w:rStyle w:val="normaltextrun"/>
          <w:color w:val="000000"/>
        </w:rPr>
        <w:t>.</w:t>
      </w:r>
      <w:r w:rsidRPr="00EE68B2">
        <w:rPr>
          <w:rStyle w:val="eop"/>
          <w:color w:val="000000"/>
        </w:rPr>
        <w:t> </w:t>
      </w:r>
    </w:p>
    <w:p w14:paraId="55EC9CDD" w14:textId="77777777" w:rsidR="00B44C20" w:rsidRPr="00EE68B2" w:rsidRDefault="00B44C20" w:rsidP="00B44C20">
      <w:pPr>
        <w:pStyle w:val="paragraph"/>
        <w:spacing w:before="120" w:beforeAutospacing="0" w:after="120" w:afterAutospacing="0"/>
        <w:ind w:right="120"/>
        <w:jc w:val="both"/>
        <w:textAlignment w:val="baseline"/>
      </w:pPr>
      <w:proofErr w:type="gramStart"/>
      <w:r w:rsidRPr="00EE68B2">
        <w:rPr>
          <w:rStyle w:val="normaltextrun"/>
          <w:color w:val="000000"/>
        </w:rPr>
        <w:t>(  )</w:t>
      </w:r>
      <w:proofErr w:type="gramEnd"/>
      <w:r w:rsidRPr="00EE68B2">
        <w:rPr>
          <w:rStyle w:val="normaltextrun"/>
          <w:color w:val="000000"/>
        </w:rPr>
        <w:t xml:space="preserve"> Intelectual</w:t>
      </w:r>
      <w:r>
        <w:rPr>
          <w:rStyle w:val="eop"/>
          <w:color w:val="000000"/>
        </w:rPr>
        <w:t>.</w:t>
      </w:r>
    </w:p>
    <w:p w14:paraId="714AA6F8" w14:textId="77777777" w:rsidR="00B44C20" w:rsidRPr="00EE68B2" w:rsidRDefault="00B44C20" w:rsidP="00B44C20">
      <w:pPr>
        <w:pStyle w:val="paragraph"/>
        <w:spacing w:before="120" w:beforeAutospacing="0" w:after="120" w:afterAutospacing="0"/>
        <w:ind w:right="120"/>
        <w:jc w:val="both"/>
        <w:textAlignment w:val="baseline"/>
      </w:pPr>
      <w:proofErr w:type="gramStart"/>
      <w:r w:rsidRPr="00EE68B2">
        <w:rPr>
          <w:rStyle w:val="normaltextrun"/>
          <w:color w:val="000000"/>
        </w:rPr>
        <w:t>(  )</w:t>
      </w:r>
      <w:proofErr w:type="gramEnd"/>
      <w:r w:rsidRPr="00EE68B2">
        <w:rPr>
          <w:rStyle w:val="normaltextrun"/>
          <w:color w:val="000000"/>
        </w:rPr>
        <w:t xml:space="preserve"> Múltipla</w:t>
      </w:r>
      <w:r>
        <w:rPr>
          <w:rStyle w:val="eop"/>
          <w:color w:val="000000"/>
        </w:rPr>
        <w:t>.</w:t>
      </w:r>
    </w:p>
    <w:p w14:paraId="57F46C62" w14:textId="77777777" w:rsidR="00B44C20" w:rsidRPr="00EE68B2" w:rsidRDefault="00B44C20" w:rsidP="00B44C20">
      <w:pPr>
        <w:pStyle w:val="paragraph"/>
        <w:spacing w:before="120" w:beforeAutospacing="0" w:after="120" w:afterAutospacing="0"/>
        <w:ind w:right="120"/>
        <w:jc w:val="both"/>
        <w:textAlignment w:val="baseline"/>
      </w:pPr>
      <w:proofErr w:type="gramStart"/>
      <w:r w:rsidRPr="00EE68B2">
        <w:rPr>
          <w:rStyle w:val="normaltextrun"/>
          <w:color w:val="000000"/>
        </w:rPr>
        <w:t>(  )</w:t>
      </w:r>
      <w:proofErr w:type="gramEnd"/>
      <w:r w:rsidRPr="00EE68B2">
        <w:rPr>
          <w:rStyle w:val="normaltextrun"/>
          <w:color w:val="000000"/>
        </w:rPr>
        <w:t xml:space="preserve"> Visual</w:t>
      </w:r>
      <w:r>
        <w:rPr>
          <w:rStyle w:val="eop"/>
          <w:color w:val="000000"/>
        </w:rPr>
        <w:t>.</w:t>
      </w:r>
    </w:p>
    <w:p w14:paraId="56EEC1D8" w14:textId="77777777" w:rsidR="00B44C20" w:rsidRPr="00EE68B2" w:rsidRDefault="00B44C20" w:rsidP="00B44C20">
      <w:pPr>
        <w:pStyle w:val="paragraph"/>
        <w:spacing w:before="120" w:beforeAutospacing="0" w:after="120" w:afterAutospacing="0"/>
        <w:ind w:right="120"/>
        <w:jc w:val="both"/>
        <w:textAlignment w:val="baseline"/>
      </w:pPr>
      <w:proofErr w:type="gramStart"/>
      <w:r w:rsidRPr="00EE68B2">
        <w:rPr>
          <w:rStyle w:val="normaltextrun"/>
          <w:color w:val="000000"/>
        </w:rPr>
        <w:t>(  )</w:t>
      </w:r>
      <w:proofErr w:type="gramEnd"/>
      <w:r w:rsidRPr="00EE68B2">
        <w:rPr>
          <w:rStyle w:val="normaltextrun"/>
          <w:color w:val="000000"/>
        </w:rPr>
        <w:t xml:space="preserve"> Outra</w:t>
      </w:r>
      <w:r>
        <w:rPr>
          <w:rStyle w:val="normaltextrun"/>
          <w:color w:val="000000"/>
        </w:rPr>
        <w:t>.</w:t>
      </w:r>
      <w:r w:rsidRPr="00EE68B2">
        <w:rPr>
          <w:rStyle w:val="normaltextrun"/>
          <w:color w:val="000000"/>
        </w:rPr>
        <w:t xml:space="preserve"> </w:t>
      </w:r>
      <w:r>
        <w:rPr>
          <w:rStyle w:val="normaltextrun"/>
          <w:color w:val="000000"/>
        </w:rPr>
        <w:t>Q</w:t>
      </w:r>
      <w:r w:rsidRPr="00EE68B2">
        <w:rPr>
          <w:rStyle w:val="normaltextrun"/>
          <w:color w:val="000000"/>
        </w:rPr>
        <w:t>ual</w:t>
      </w:r>
      <w:r>
        <w:rPr>
          <w:rStyle w:val="eop"/>
          <w:color w:val="000000"/>
        </w:rPr>
        <w:t xml:space="preserve">? </w:t>
      </w:r>
      <w:r w:rsidRPr="00EE68B2">
        <w:rPr>
          <w:color w:val="000000"/>
        </w:rPr>
        <w:t>________________________________________________</w:t>
      </w:r>
      <w:r>
        <w:rPr>
          <w:color w:val="000000"/>
        </w:rPr>
        <w:t>.</w:t>
      </w:r>
    </w:p>
    <w:p w14:paraId="208F57EF" w14:textId="77777777" w:rsidR="00B44C20" w:rsidRPr="00EE68B2" w:rsidRDefault="00B44C20" w:rsidP="00B44C20">
      <w:pPr>
        <w:pStyle w:val="paragraph"/>
        <w:spacing w:before="120" w:beforeAutospacing="0" w:after="120" w:afterAutospacing="0"/>
        <w:textAlignment w:val="baseline"/>
      </w:pPr>
      <w:r w:rsidRPr="00EE68B2">
        <w:rPr>
          <w:rStyle w:val="normaltextrun"/>
          <w:color w:val="000000"/>
        </w:rPr>
        <w:t> </w:t>
      </w:r>
      <w:r w:rsidRPr="00EE68B2">
        <w:rPr>
          <w:rStyle w:val="eop"/>
          <w:color w:val="000000"/>
        </w:rPr>
        <w:t> </w:t>
      </w:r>
    </w:p>
    <w:p w14:paraId="362D24D8" w14:textId="77777777" w:rsidR="00B44C20" w:rsidRPr="00EE68B2" w:rsidRDefault="00B44C20" w:rsidP="00B44C20">
      <w:pPr>
        <w:pStyle w:val="paragraph"/>
        <w:spacing w:before="120" w:beforeAutospacing="0" w:after="120" w:afterAutospacing="0"/>
        <w:ind w:right="120"/>
        <w:jc w:val="both"/>
        <w:textAlignment w:val="baseline"/>
      </w:pPr>
      <w:r w:rsidRPr="00EE68B2">
        <w:rPr>
          <w:rStyle w:val="normaltextrun"/>
          <w:b/>
          <w:bCs/>
          <w:color w:val="000000"/>
        </w:rPr>
        <w:t>Escolaridade do representante legal</w:t>
      </w:r>
      <w:r w:rsidRPr="00EE68B2">
        <w:rPr>
          <w:rStyle w:val="eop"/>
          <w:color w:val="000000"/>
        </w:rPr>
        <w:t> </w:t>
      </w:r>
    </w:p>
    <w:p w14:paraId="7CEB5512" w14:textId="77777777" w:rsidR="00B44C20" w:rsidRPr="00EE68B2" w:rsidRDefault="00B44C20" w:rsidP="00B44C20">
      <w:pPr>
        <w:pStyle w:val="paragraph"/>
        <w:spacing w:before="120" w:beforeAutospacing="0" w:after="120" w:afterAutospacing="0"/>
        <w:ind w:right="120"/>
        <w:jc w:val="both"/>
        <w:textAlignment w:val="baseline"/>
      </w:pPr>
      <w:proofErr w:type="gramStart"/>
      <w:r w:rsidRPr="00EE68B2">
        <w:rPr>
          <w:rStyle w:val="normaltextrun"/>
          <w:color w:val="000000"/>
        </w:rPr>
        <w:t>(  )</w:t>
      </w:r>
      <w:proofErr w:type="gramEnd"/>
      <w:r w:rsidRPr="00EE68B2">
        <w:rPr>
          <w:rStyle w:val="normaltextrun"/>
          <w:color w:val="000000"/>
        </w:rPr>
        <w:t xml:space="preserve"> Não tenho educação formal</w:t>
      </w:r>
      <w:r>
        <w:rPr>
          <w:rStyle w:val="eop"/>
          <w:color w:val="000000"/>
        </w:rPr>
        <w:t>.</w:t>
      </w:r>
    </w:p>
    <w:p w14:paraId="6B2B953D" w14:textId="77777777" w:rsidR="00B44C20" w:rsidRPr="00EE68B2" w:rsidRDefault="00B44C20" w:rsidP="00B44C20">
      <w:pPr>
        <w:pStyle w:val="paragraph"/>
        <w:spacing w:before="120" w:beforeAutospacing="0" w:after="120" w:afterAutospacing="0"/>
        <w:ind w:right="120"/>
        <w:jc w:val="both"/>
        <w:textAlignment w:val="baseline"/>
      </w:pPr>
      <w:proofErr w:type="gramStart"/>
      <w:r w:rsidRPr="00EE68B2">
        <w:rPr>
          <w:rStyle w:val="normaltextrun"/>
          <w:color w:val="000000"/>
        </w:rPr>
        <w:t>(  )</w:t>
      </w:r>
      <w:proofErr w:type="gramEnd"/>
      <w:r w:rsidRPr="00EE68B2">
        <w:rPr>
          <w:rStyle w:val="normaltextrun"/>
          <w:color w:val="000000"/>
        </w:rPr>
        <w:t xml:space="preserve"> Ensino fundamental incompleto</w:t>
      </w:r>
      <w:r>
        <w:rPr>
          <w:rStyle w:val="eop"/>
          <w:color w:val="000000"/>
        </w:rPr>
        <w:t>.</w:t>
      </w:r>
    </w:p>
    <w:p w14:paraId="02092F30" w14:textId="77777777" w:rsidR="00B44C20" w:rsidRPr="00EE68B2" w:rsidRDefault="00B44C20" w:rsidP="00B44C20">
      <w:pPr>
        <w:pStyle w:val="paragraph"/>
        <w:spacing w:before="120" w:beforeAutospacing="0" w:after="120" w:afterAutospacing="0"/>
        <w:ind w:right="120"/>
        <w:jc w:val="both"/>
        <w:textAlignment w:val="baseline"/>
      </w:pPr>
      <w:proofErr w:type="gramStart"/>
      <w:r w:rsidRPr="00EE68B2">
        <w:rPr>
          <w:rStyle w:val="normaltextrun"/>
          <w:color w:val="000000"/>
        </w:rPr>
        <w:t>(  )</w:t>
      </w:r>
      <w:proofErr w:type="gramEnd"/>
      <w:r w:rsidRPr="00EE68B2">
        <w:rPr>
          <w:rStyle w:val="normaltextrun"/>
          <w:color w:val="000000"/>
        </w:rPr>
        <w:t xml:space="preserve"> Ensino fundamental completo</w:t>
      </w:r>
      <w:r>
        <w:rPr>
          <w:rStyle w:val="normaltextrun"/>
          <w:color w:val="000000"/>
        </w:rPr>
        <w:t>.</w:t>
      </w:r>
      <w:r w:rsidRPr="00EE68B2">
        <w:rPr>
          <w:rStyle w:val="eop"/>
          <w:color w:val="000000"/>
        </w:rPr>
        <w:t> </w:t>
      </w:r>
    </w:p>
    <w:p w14:paraId="3563F8D0" w14:textId="77777777" w:rsidR="00B44C20" w:rsidRPr="00EE68B2" w:rsidRDefault="00B44C20" w:rsidP="00B44C20">
      <w:pPr>
        <w:pStyle w:val="paragraph"/>
        <w:spacing w:before="120" w:beforeAutospacing="0" w:after="120" w:afterAutospacing="0"/>
        <w:ind w:right="120"/>
        <w:jc w:val="both"/>
        <w:textAlignment w:val="baseline"/>
      </w:pPr>
      <w:proofErr w:type="gramStart"/>
      <w:r w:rsidRPr="00EE68B2">
        <w:rPr>
          <w:rStyle w:val="normaltextrun"/>
          <w:color w:val="000000"/>
        </w:rPr>
        <w:t>(  )</w:t>
      </w:r>
      <w:proofErr w:type="gramEnd"/>
      <w:r w:rsidRPr="00EE68B2">
        <w:rPr>
          <w:rStyle w:val="normaltextrun"/>
          <w:color w:val="000000"/>
        </w:rPr>
        <w:t xml:space="preserve"> Ensino médio incompleto</w:t>
      </w:r>
      <w:r>
        <w:rPr>
          <w:rStyle w:val="normaltextrun"/>
          <w:color w:val="000000"/>
        </w:rPr>
        <w:t>.</w:t>
      </w:r>
      <w:r w:rsidRPr="00EE68B2">
        <w:rPr>
          <w:rStyle w:val="eop"/>
          <w:color w:val="000000"/>
        </w:rPr>
        <w:t> </w:t>
      </w:r>
    </w:p>
    <w:p w14:paraId="574D1C21" w14:textId="77777777" w:rsidR="00B44C20" w:rsidRPr="00EE68B2" w:rsidRDefault="00B44C20" w:rsidP="00B44C20">
      <w:pPr>
        <w:pStyle w:val="paragraph"/>
        <w:spacing w:before="120" w:beforeAutospacing="0" w:after="120" w:afterAutospacing="0"/>
        <w:ind w:right="120"/>
        <w:jc w:val="both"/>
        <w:textAlignment w:val="baseline"/>
      </w:pPr>
      <w:proofErr w:type="gramStart"/>
      <w:r w:rsidRPr="00EE68B2">
        <w:rPr>
          <w:rStyle w:val="normaltextrun"/>
          <w:color w:val="000000"/>
        </w:rPr>
        <w:t>(  )</w:t>
      </w:r>
      <w:proofErr w:type="gramEnd"/>
      <w:r w:rsidRPr="00EE68B2">
        <w:rPr>
          <w:rStyle w:val="normaltextrun"/>
          <w:color w:val="000000"/>
        </w:rPr>
        <w:t xml:space="preserve"> Ensino médio completo</w:t>
      </w:r>
      <w:r>
        <w:rPr>
          <w:rStyle w:val="normaltextrun"/>
          <w:color w:val="000000"/>
        </w:rPr>
        <w:t>.</w:t>
      </w:r>
      <w:r w:rsidRPr="00EE68B2">
        <w:rPr>
          <w:rStyle w:val="eop"/>
          <w:color w:val="000000"/>
        </w:rPr>
        <w:t> </w:t>
      </w:r>
    </w:p>
    <w:p w14:paraId="443D034B" w14:textId="77777777" w:rsidR="00B44C20" w:rsidRPr="00EE68B2" w:rsidRDefault="00B44C20" w:rsidP="00B44C20">
      <w:pPr>
        <w:pStyle w:val="paragraph"/>
        <w:spacing w:before="120" w:beforeAutospacing="0" w:after="120" w:afterAutospacing="0"/>
        <w:ind w:right="120"/>
        <w:jc w:val="both"/>
        <w:textAlignment w:val="baseline"/>
      </w:pPr>
      <w:proofErr w:type="gramStart"/>
      <w:r w:rsidRPr="00EE68B2">
        <w:rPr>
          <w:rStyle w:val="normaltextrun"/>
          <w:color w:val="000000"/>
        </w:rPr>
        <w:t>(  )</w:t>
      </w:r>
      <w:proofErr w:type="gramEnd"/>
      <w:r w:rsidRPr="00EE68B2">
        <w:rPr>
          <w:rStyle w:val="normaltextrun"/>
          <w:color w:val="000000"/>
        </w:rPr>
        <w:t xml:space="preserve"> Curso técnico completo</w:t>
      </w:r>
      <w:r>
        <w:rPr>
          <w:rStyle w:val="normaltextrun"/>
          <w:color w:val="000000"/>
        </w:rPr>
        <w:t>.</w:t>
      </w:r>
      <w:r w:rsidRPr="00EE68B2">
        <w:rPr>
          <w:rStyle w:val="eop"/>
          <w:color w:val="000000"/>
        </w:rPr>
        <w:t> </w:t>
      </w:r>
    </w:p>
    <w:p w14:paraId="73B41DE6" w14:textId="77777777" w:rsidR="00B44C20" w:rsidRPr="00EE68B2" w:rsidRDefault="00B44C20" w:rsidP="00B44C20">
      <w:pPr>
        <w:pStyle w:val="paragraph"/>
        <w:spacing w:before="120" w:beforeAutospacing="0" w:after="120" w:afterAutospacing="0"/>
        <w:ind w:right="120"/>
        <w:jc w:val="both"/>
        <w:textAlignment w:val="baseline"/>
      </w:pPr>
      <w:proofErr w:type="gramStart"/>
      <w:r w:rsidRPr="00EE68B2">
        <w:rPr>
          <w:rStyle w:val="normaltextrun"/>
          <w:color w:val="000000"/>
        </w:rPr>
        <w:t>(  )</w:t>
      </w:r>
      <w:proofErr w:type="gramEnd"/>
      <w:r w:rsidRPr="00EE68B2">
        <w:rPr>
          <w:rStyle w:val="normaltextrun"/>
          <w:color w:val="000000"/>
        </w:rPr>
        <w:t xml:space="preserve"> Ensino superior incompleto</w:t>
      </w:r>
      <w:r>
        <w:rPr>
          <w:rStyle w:val="eop"/>
          <w:color w:val="000000"/>
        </w:rPr>
        <w:t>.</w:t>
      </w:r>
    </w:p>
    <w:p w14:paraId="5FEBEF99" w14:textId="77777777" w:rsidR="00B44C20" w:rsidRPr="00EE68B2" w:rsidRDefault="00B44C20" w:rsidP="00B44C20">
      <w:pPr>
        <w:pStyle w:val="paragraph"/>
        <w:spacing w:before="120" w:beforeAutospacing="0" w:after="120" w:afterAutospacing="0"/>
        <w:ind w:right="120"/>
        <w:jc w:val="both"/>
        <w:textAlignment w:val="baseline"/>
      </w:pPr>
      <w:proofErr w:type="gramStart"/>
      <w:r w:rsidRPr="00EE68B2">
        <w:rPr>
          <w:rStyle w:val="normaltextrun"/>
          <w:color w:val="000000"/>
        </w:rPr>
        <w:t>(  )</w:t>
      </w:r>
      <w:proofErr w:type="gramEnd"/>
      <w:r w:rsidRPr="00EE68B2">
        <w:rPr>
          <w:rStyle w:val="normaltextrun"/>
          <w:color w:val="000000"/>
        </w:rPr>
        <w:t xml:space="preserve"> Ensino superior completo</w:t>
      </w:r>
      <w:r>
        <w:rPr>
          <w:rStyle w:val="normaltextrun"/>
          <w:color w:val="000000"/>
        </w:rPr>
        <w:t>.</w:t>
      </w:r>
      <w:r w:rsidRPr="00EE68B2">
        <w:rPr>
          <w:rStyle w:val="eop"/>
          <w:color w:val="000000"/>
        </w:rPr>
        <w:t> </w:t>
      </w:r>
    </w:p>
    <w:p w14:paraId="7953A1E9" w14:textId="77777777" w:rsidR="00B44C20" w:rsidRPr="00EE68B2" w:rsidRDefault="00B44C20" w:rsidP="00B44C20">
      <w:pPr>
        <w:pStyle w:val="paragraph"/>
        <w:spacing w:before="120" w:beforeAutospacing="0" w:after="120" w:afterAutospacing="0"/>
        <w:ind w:right="120"/>
        <w:jc w:val="both"/>
        <w:textAlignment w:val="baseline"/>
      </w:pPr>
      <w:proofErr w:type="gramStart"/>
      <w:r w:rsidRPr="00EE68B2">
        <w:rPr>
          <w:rStyle w:val="normaltextrun"/>
          <w:color w:val="000000"/>
        </w:rPr>
        <w:t>(  )</w:t>
      </w:r>
      <w:proofErr w:type="gramEnd"/>
      <w:r w:rsidRPr="00EE68B2">
        <w:rPr>
          <w:rStyle w:val="normaltextrun"/>
          <w:color w:val="000000"/>
        </w:rPr>
        <w:t xml:space="preserve"> Pós graduação completo</w:t>
      </w:r>
      <w:r>
        <w:rPr>
          <w:rStyle w:val="normaltextrun"/>
          <w:color w:val="000000"/>
        </w:rPr>
        <w:t>.</w:t>
      </w:r>
      <w:r w:rsidRPr="00EE68B2">
        <w:rPr>
          <w:rStyle w:val="eop"/>
          <w:color w:val="000000"/>
        </w:rPr>
        <w:t> </w:t>
      </w:r>
    </w:p>
    <w:p w14:paraId="187765FA" w14:textId="77777777" w:rsidR="00B44C20" w:rsidRPr="00EE68B2" w:rsidRDefault="00B44C20" w:rsidP="00B44C20">
      <w:pPr>
        <w:pStyle w:val="paragraph"/>
        <w:spacing w:before="120" w:beforeAutospacing="0" w:after="120" w:afterAutospacing="0"/>
        <w:ind w:right="120"/>
        <w:jc w:val="both"/>
        <w:textAlignment w:val="baseline"/>
      </w:pPr>
      <w:proofErr w:type="gramStart"/>
      <w:r w:rsidRPr="00EE68B2">
        <w:rPr>
          <w:rStyle w:val="normaltextrun"/>
          <w:color w:val="000000"/>
        </w:rPr>
        <w:t>(  )</w:t>
      </w:r>
      <w:proofErr w:type="gramEnd"/>
      <w:r w:rsidRPr="00EE68B2">
        <w:rPr>
          <w:rStyle w:val="normaltextrun"/>
          <w:color w:val="000000"/>
        </w:rPr>
        <w:t xml:space="preserve"> Pós-graduação incompleto</w:t>
      </w:r>
      <w:r>
        <w:rPr>
          <w:rStyle w:val="eop"/>
          <w:color w:val="000000"/>
        </w:rPr>
        <w:t>.</w:t>
      </w:r>
    </w:p>
    <w:p w14:paraId="378FE4E3"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 </w:t>
      </w:r>
    </w:p>
    <w:p w14:paraId="264CB3BB" w14:textId="77777777" w:rsidR="00B44C20" w:rsidRDefault="00B44C20" w:rsidP="00B44C20">
      <w:pPr>
        <w:spacing w:before="120" w:after="120" w:line="240" w:lineRule="auto"/>
        <w:ind w:right="120"/>
        <w:jc w:val="both"/>
        <w:rPr>
          <w:rFonts w:ascii="Times New Roman" w:eastAsia="Times New Roman" w:hAnsi="Times New Roman" w:cs="Times New Roman"/>
          <w:b/>
          <w:bCs/>
          <w:color w:val="000000"/>
          <w:sz w:val="24"/>
          <w:szCs w:val="24"/>
        </w:rPr>
      </w:pPr>
    </w:p>
    <w:p w14:paraId="6797C98C"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b/>
          <w:bCs/>
          <w:color w:val="000000"/>
          <w:sz w:val="24"/>
          <w:szCs w:val="24"/>
        </w:rPr>
        <w:t>2. DADOS DO PROJETO</w:t>
      </w:r>
    </w:p>
    <w:p w14:paraId="451BFE0A"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b/>
          <w:bCs/>
          <w:color w:val="000000"/>
          <w:sz w:val="24"/>
          <w:szCs w:val="24"/>
        </w:rPr>
        <w:t>Nome do Projeto:</w:t>
      </w:r>
    </w:p>
    <w:p w14:paraId="5DED9AFA" w14:textId="77777777" w:rsidR="00B44C20" w:rsidRPr="00EE68B2" w:rsidRDefault="00B44C20" w:rsidP="00B44C20">
      <w:pPr>
        <w:spacing w:before="120" w:after="120" w:line="240" w:lineRule="auto"/>
        <w:ind w:right="120"/>
        <w:jc w:val="both"/>
        <w:rPr>
          <w:rFonts w:ascii="Times New Roman" w:eastAsia="Times New Roman" w:hAnsi="Times New Roman" w:cs="Times New Roman"/>
          <w:b/>
          <w:bCs/>
          <w:color w:val="000000"/>
          <w:sz w:val="24"/>
          <w:szCs w:val="24"/>
        </w:rPr>
      </w:pPr>
    </w:p>
    <w:p w14:paraId="7F5F3E63"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b/>
          <w:bCs/>
          <w:color w:val="000000"/>
          <w:sz w:val="24"/>
          <w:szCs w:val="24"/>
        </w:rPr>
        <w:t>Escolha a categoria a que vai concorrer: </w:t>
      </w:r>
    </w:p>
    <w:p w14:paraId="03E94671"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  </w:t>
      </w:r>
    </w:p>
    <w:p w14:paraId="274014E0"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b/>
          <w:bCs/>
          <w:color w:val="000000"/>
          <w:sz w:val="24"/>
          <w:szCs w:val="24"/>
        </w:rPr>
        <w:t>Descrição do projeto</w:t>
      </w:r>
      <w:r>
        <w:rPr>
          <w:rFonts w:ascii="Times New Roman" w:eastAsia="Times New Roman" w:hAnsi="Times New Roman" w:cs="Times New Roman"/>
          <w:b/>
          <w:bCs/>
          <w:color w:val="000000"/>
          <w:sz w:val="24"/>
          <w:szCs w:val="24"/>
        </w:rPr>
        <w:t>:</w:t>
      </w:r>
      <w:r w:rsidRPr="00EE68B2">
        <w:rPr>
          <w:rFonts w:ascii="Times New Roman" w:eastAsia="Times New Roman" w:hAnsi="Times New Roman" w:cs="Times New Roman"/>
          <w:b/>
          <w:bCs/>
          <w:color w:val="000000"/>
          <w:sz w:val="24"/>
          <w:szCs w:val="24"/>
        </w:rPr>
        <w:t xml:space="preserve"> </w:t>
      </w:r>
      <w:r w:rsidRPr="00EE68B2">
        <w:rPr>
          <w:rFonts w:ascii="Times New Roman" w:eastAsia="Times New Roman" w:hAnsi="Times New Roman" w:cs="Times New Roman"/>
          <w:color w:val="000000"/>
          <w:sz w:val="24"/>
          <w:szCs w:val="24"/>
        </w:rPr>
        <w:t>(Na descrição, você deve apresentar informações gerais sobre o seu projeto. Algumas perguntas orientadoras: O que você realizará com o projeto? Por que ele é importante para a sociedade? Como a ideia do projeto surgiu? Conte sobre o contexto de realização)</w:t>
      </w:r>
      <w:r>
        <w:rPr>
          <w:rFonts w:ascii="Times New Roman" w:eastAsia="Times New Roman" w:hAnsi="Times New Roman" w:cs="Times New Roman"/>
          <w:color w:val="000000"/>
          <w:sz w:val="24"/>
          <w:szCs w:val="24"/>
        </w:rPr>
        <w:t>.</w:t>
      </w:r>
    </w:p>
    <w:p w14:paraId="606D9536"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br/>
      </w:r>
      <w:r w:rsidRPr="00EE68B2">
        <w:rPr>
          <w:rFonts w:ascii="Times New Roman" w:eastAsia="Times New Roman" w:hAnsi="Times New Roman" w:cs="Times New Roman"/>
          <w:b/>
          <w:bCs/>
          <w:color w:val="000000"/>
          <w:sz w:val="24"/>
          <w:szCs w:val="24"/>
        </w:rPr>
        <w:t>Objetivos do projeto</w:t>
      </w:r>
      <w:r>
        <w:rPr>
          <w:rFonts w:ascii="Times New Roman" w:eastAsia="Times New Roman" w:hAnsi="Times New Roman" w:cs="Times New Roman"/>
          <w:b/>
          <w:bCs/>
          <w:color w:val="000000"/>
          <w:sz w:val="24"/>
          <w:szCs w:val="24"/>
        </w:rPr>
        <w:t>:</w:t>
      </w:r>
      <w:r w:rsidRPr="00EE68B2">
        <w:rPr>
          <w:rFonts w:ascii="Times New Roman" w:eastAsia="Times New Roman" w:hAnsi="Times New Roman" w:cs="Times New Roman"/>
          <w:b/>
          <w:bCs/>
          <w:color w:val="000000"/>
          <w:sz w:val="24"/>
          <w:szCs w:val="24"/>
        </w:rPr>
        <w:t xml:space="preserve"> </w:t>
      </w:r>
      <w:r w:rsidRPr="00EE68B2">
        <w:rPr>
          <w:rFonts w:ascii="Times New Roman" w:eastAsia="Times New Roman" w:hAnsi="Times New Roman" w:cs="Times New Roman"/>
          <w:color w:val="000000"/>
          <w:sz w:val="24"/>
          <w:szCs w:val="24"/>
        </w:rPr>
        <w:t>(Neste campo, você deve propor objetivos para o seu projeto, ou seja, deve informar o que você pretende alcançar com a realização do projeto. É importante que você seja breve e proponha entre três e cinco objetivos)</w:t>
      </w:r>
      <w:r>
        <w:rPr>
          <w:rFonts w:ascii="Times New Roman" w:eastAsia="Times New Roman" w:hAnsi="Times New Roman" w:cs="Times New Roman"/>
          <w:color w:val="000000"/>
          <w:sz w:val="24"/>
          <w:szCs w:val="24"/>
        </w:rPr>
        <w:t>.</w:t>
      </w:r>
      <w:r w:rsidRPr="00EE68B2">
        <w:rPr>
          <w:rFonts w:ascii="Times New Roman" w:eastAsia="Times New Roman" w:hAnsi="Times New Roman" w:cs="Times New Roman"/>
          <w:color w:val="000000"/>
          <w:sz w:val="24"/>
          <w:szCs w:val="24"/>
        </w:rPr>
        <w:br/>
        <w:t> </w:t>
      </w:r>
    </w:p>
    <w:p w14:paraId="67022F87"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b/>
          <w:bCs/>
          <w:color w:val="000000"/>
          <w:sz w:val="24"/>
          <w:szCs w:val="24"/>
        </w:rPr>
        <w:t>Metas</w:t>
      </w:r>
      <w:r>
        <w:rPr>
          <w:rFonts w:ascii="Times New Roman" w:eastAsia="Times New Roman" w:hAnsi="Times New Roman" w:cs="Times New Roman"/>
          <w:b/>
          <w:bCs/>
          <w:color w:val="000000"/>
          <w:sz w:val="24"/>
          <w:szCs w:val="24"/>
        </w:rPr>
        <w:t>:</w:t>
      </w:r>
      <w:r w:rsidRPr="00EE68B2">
        <w:rPr>
          <w:rFonts w:ascii="Times New Roman" w:eastAsia="Times New Roman" w:hAnsi="Times New Roman" w:cs="Times New Roman"/>
          <w:b/>
          <w:bCs/>
          <w:color w:val="000000"/>
          <w:sz w:val="24"/>
          <w:szCs w:val="24"/>
        </w:rPr>
        <w:t xml:space="preserve"> </w:t>
      </w:r>
      <w:r w:rsidRPr="00EE68B2">
        <w:rPr>
          <w:rFonts w:ascii="Times New Roman" w:eastAsia="Times New Roman" w:hAnsi="Times New Roman" w:cs="Times New Roman"/>
          <w:color w:val="000000"/>
          <w:sz w:val="24"/>
          <w:szCs w:val="24"/>
        </w:rPr>
        <w:t>(Neste espaço, é necessário detalhar os objetivos em pequenas ações e/ou resultados que sejam quantificáveis. Por exemplo: Realização de 02 oficinas de artes circenses; Confecção de 80 figurinos; 120 pessoas idosas beneficiadas.)</w:t>
      </w:r>
    </w:p>
    <w:p w14:paraId="59E631FF"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 </w:t>
      </w:r>
    </w:p>
    <w:p w14:paraId="6F18E950"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b/>
          <w:bCs/>
          <w:color w:val="000000"/>
          <w:sz w:val="24"/>
          <w:szCs w:val="24"/>
        </w:rPr>
        <w:t>Perfil do público a ser atingido pelo projeto</w:t>
      </w:r>
      <w:r>
        <w:rPr>
          <w:rFonts w:ascii="Times New Roman" w:eastAsia="Times New Roman" w:hAnsi="Times New Roman" w:cs="Times New Roman"/>
          <w:b/>
          <w:bCs/>
          <w:color w:val="000000"/>
          <w:sz w:val="24"/>
          <w:szCs w:val="24"/>
        </w:rPr>
        <w:t>:</w:t>
      </w:r>
      <w:r w:rsidRPr="00EE68B2">
        <w:rPr>
          <w:rFonts w:ascii="Times New Roman" w:eastAsia="Times New Roman" w:hAnsi="Times New Roman" w:cs="Times New Roman"/>
          <w:b/>
          <w:bCs/>
          <w:color w:val="000000"/>
          <w:sz w:val="24"/>
          <w:szCs w:val="24"/>
        </w:rPr>
        <w:t xml:space="preserve"> </w:t>
      </w:r>
      <w:r w:rsidRPr="00EE68B2">
        <w:rPr>
          <w:rFonts w:ascii="Times New Roman" w:eastAsia="Times New Roman" w:hAnsi="Times New Roman" w:cs="Times New Roman"/>
          <w:color w:val="000000"/>
          <w:sz w:val="24"/>
          <w:szCs w:val="24"/>
        </w:rPr>
        <w:t>(Preencha aqui informações sobre as pessoas que serão beneficiadas ou participarão do seu projeto. Perguntas orientadoras: Quem vai ser o público do seu projeto? Essas pessoas são crianças, adultas e/ou idosas? Elas fazem parte de alguma comunidade? Qual a escolaridade delas? Elas moram em qual local, bairro e/ou região? No caso de públicos digitais, qual o perfil das pessoas a que seu projeto se direciona?)</w:t>
      </w:r>
    </w:p>
    <w:p w14:paraId="29BB8E8F"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br/>
      </w:r>
      <w:r w:rsidRPr="00EE68B2">
        <w:rPr>
          <w:rFonts w:ascii="Times New Roman" w:eastAsia="Times New Roman" w:hAnsi="Times New Roman" w:cs="Times New Roman"/>
          <w:b/>
          <w:bCs/>
          <w:color w:val="000000"/>
          <w:sz w:val="24"/>
          <w:szCs w:val="24"/>
        </w:rPr>
        <w:t>Sua ação cultural é voltada prioritariamente para algum destes perfis de público? </w:t>
      </w:r>
    </w:p>
    <w:p w14:paraId="1B58DE64"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Pessoas vítimas de violência</w:t>
      </w:r>
      <w:r>
        <w:rPr>
          <w:rFonts w:ascii="Times New Roman" w:eastAsia="Times New Roman" w:hAnsi="Times New Roman" w:cs="Times New Roman"/>
          <w:color w:val="000000"/>
          <w:sz w:val="24"/>
          <w:szCs w:val="24"/>
        </w:rPr>
        <w:t>.</w:t>
      </w:r>
    </w:p>
    <w:p w14:paraId="3B585F05"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Pessoas em situação de pobreza</w:t>
      </w:r>
      <w:r>
        <w:rPr>
          <w:rFonts w:ascii="Times New Roman" w:eastAsia="Times New Roman" w:hAnsi="Times New Roman" w:cs="Times New Roman"/>
          <w:color w:val="000000"/>
          <w:sz w:val="24"/>
          <w:szCs w:val="24"/>
        </w:rPr>
        <w:t>.</w:t>
      </w:r>
    </w:p>
    <w:p w14:paraId="4842219A"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Pessoas em situação de rua (moradores de rua)</w:t>
      </w:r>
      <w:r>
        <w:rPr>
          <w:rFonts w:ascii="Times New Roman" w:eastAsia="Times New Roman" w:hAnsi="Times New Roman" w:cs="Times New Roman"/>
          <w:color w:val="000000"/>
          <w:sz w:val="24"/>
          <w:szCs w:val="24"/>
        </w:rPr>
        <w:t>.</w:t>
      </w:r>
    </w:p>
    <w:p w14:paraId="2C0FE22B"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Pessoas em situação de restrição e privação de liberdade (população carcerária)</w:t>
      </w:r>
      <w:r>
        <w:rPr>
          <w:rFonts w:ascii="Times New Roman" w:eastAsia="Times New Roman" w:hAnsi="Times New Roman" w:cs="Times New Roman"/>
          <w:color w:val="000000"/>
          <w:sz w:val="24"/>
          <w:szCs w:val="24"/>
        </w:rPr>
        <w:t>.</w:t>
      </w:r>
    </w:p>
    <w:p w14:paraId="78646190"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Pessoas com deficiência</w:t>
      </w:r>
      <w:r>
        <w:rPr>
          <w:rFonts w:ascii="Times New Roman" w:eastAsia="Times New Roman" w:hAnsi="Times New Roman" w:cs="Times New Roman"/>
          <w:color w:val="000000"/>
          <w:sz w:val="24"/>
          <w:szCs w:val="24"/>
        </w:rPr>
        <w:t>.</w:t>
      </w:r>
    </w:p>
    <w:p w14:paraId="3DFFB844"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Pessoas em sofrimento físico e/ou psíquico</w:t>
      </w:r>
      <w:r>
        <w:rPr>
          <w:rFonts w:ascii="Times New Roman" w:eastAsia="Times New Roman" w:hAnsi="Times New Roman" w:cs="Times New Roman"/>
          <w:color w:val="000000"/>
          <w:sz w:val="24"/>
          <w:szCs w:val="24"/>
        </w:rPr>
        <w:t>.</w:t>
      </w:r>
    </w:p>
    <w:p w14:paraId="164CD25C"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Mulheres</w:t>
      </w:r>
      <w:r>
        <w:rPr>
          <w:rFonts w:ascii="Times New Roman" w:eastAsia="Times New Roman" w:hAnsi="Times New Roman" w:cs="Times New Roman"/>
          <w:color w:val="000000"/>
          <w:sz w:val="24"/>
          <w:szCs w:val="24"/>
        </w:rPr>
        <w:t>.</w:t>
      </w:r>
    </w:p>
    <w:p w14:paraId="1C2EDC1B" w14:textId="77777777" w:rsidR="00B44C20" w:rsidRPr="00EE68B2" w:rsidRDefault="00B44C20" w:rsidP="00B44C20">
      <w:pPr>
        <w:spacing w:before="120" w:after="120" w:line="240" w:lineRule="auto"/>
        <w:ind w:right="120"/>
        <w:jc w:val="both"/>
        <w:rPr>
          <w:rFonts w:ascii="Times New Roman" w:hAnsi="Times New Roman" w:cs="Times New Roman"/>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w:t>
      </w:r>
      <w:r w:rsidRPr="00EE68B2">
        <w:rPr>
          <w:rFonts w:ascii="Times New Roman" w:eastAsia="Times New Roman" w:hAnsi="Times New Roman" w:cs="Times New Roman"/>
          <w:color w:val="000000" w:themeColor="text1"/>
          <w:sz w:val="24"/>
          <w:szCs w:val="24"/>
        </w:rPr>
        <w:t>LGBTQIAPN+</w:t>
      </w:r>
      <w:r>
        <w:rPr>
          <w:rFonts w:ascii="Times New Roman" w:eastAsia="Times New Roman" w:hAnsi="Times New Roman" w:cs="Times New Roman"/>
          <w:color w:val="000000" w:themeColor="text1"/>
          <w:sz w:val="24"/>
          <w:szCs w:val="24"/>
        </w:rPr>
        <w:t>.</w:t>
      </w:r>
    </w:p>
    <w:p w14:paraId="4CBEB2A0"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Povos e comunidades tradicionais</w:t>
      </w:r>
      <w:r>
        <w:rPr>
          <w:rFonts w:ascii="Times New Roman" w:eastAsia="Times New Roman" w:hAnsi="Times New Roman" w:cs="Times New Roman"/>
          <w:color w:val="000000"/>
          <w:sz w:val="24"/>
          <w:szCs w:val="24"/>
        </w:rPr>
        <w:t>.</w:t>
      </w:r>
    </w:p>
    <w:p w14:paraId="4AD79484"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Negros e/ou negras</w:t>
      </w:r>
      <w:r>
        <w:rPr>
          <w:rFonts w:ascii="Times New Roman" w:eastAsia="Times New Roman" w:hAnsi="Times New Roman" w:cs="Times New Roman"/>
          <w:color w:val="000000"/>
          <w:sz w:val="24"/>
          <w:szCs w:val="24"/>
        </w:rPr>
        <w:t>.</w:t>
      </w:r>
    </w:p>
    <w:p w14:paraId="4B69777A"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Ciganos</w:t>
      </w:r>
      <w:r>
        <w:rPr>
          <w:rFonts w:ascii="Times New Roman" w:eastAsia="Times New Roman" w:hAnsi="Times New Roman" w:cs="Times New Roman"/>
          <w:color w:val="000000"/>
          <w:sz w:val="24"/>
          <w:szCs w:val="24"/>
        </w:rPr>
        <w:t>.</w:t>
      </w:r>
    </w:p>
    <w:p w14:paraId="28194FE6"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Indígenas</w:t>
      </w:r>
      <w:r>
        <w:rPr>
          <w:rFonts w:ascii="Times New Roman" w:eastAsia="Times New Roman" w:hAnsi="Times New Roman" w:cs="Times New Roman"/>
          <w:color w:val="000000"/>
          <w:sz w:val="24"/>
          <w:szCs w:val="24"/>
        </w:rPr>
        <w:t>.</w:t>
      </w:r>
    </w:p>
    <w:p w14:paraId="6E1AF674"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lastRenderedPageBreak/>
        <w:t>(  )</w:t>
      </w:r>
      <w:proofErr w:type="gramEnd"/>
      <w:r w:rsidRPr="00EE68B2">
        <w:rPr>
          <w:rFonts w:ascii="Times New Roman" w:eastAsia="Times New Roman" w:hAnsi="Times New Roman" w:cs="Times New Roman"/>
          <w:color w:val="000000"/>
          <w:sz w:val="24"/>
          <w:szCs w:val="24"/>
        </w:rPr>
        <w:t xml:space="preserve"> Não é voltada especificamente para um perfil, é aberta para todos</w:t>
      </w:r>
      <w:r>
        <w:rPr>
          <w:rFonts w:ascii="Times New Roman" w:eastAsia="Times New Roman" w:hAnsi="Times New Roman" w:cs="Times New Roman"/>
          <w:color w:val="000000"/>
          <w:sz w:val="24"/>
          <w:szCs w:val="24"/>
        </w:rPr>
        <w:t>.</w:t>
      </w:r>
    </w:p>
    <w:p w14:paraId="1B6DC06C"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Outro</w:t>
      </w:r>
      <w:r>
        <w:rPr>
          <w:rFonts w:ascii="Times New Roman" w:eastAsia="Times New Roman" w:hAnsi="Times New Roman" w:cs="Times New Roman"/>
          <w:color w:val="000000"/>
          <w:sz w:val="24"/>
          <w:szCs w:val="24"/>
        </w:rPr>
        <w:t>.</w:t>
      </w:r>
      <w:r w:rsidRPr="00EE68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Q</w:t>
      </w:r>
      <w:r w:rsidRPr="00EE68B2">
        <w:rPr>
          <w:rFonts w:ascii="Times New Roman" w:eastAsia="Times New Roman" w:hAnsi="Times New Roman" w:cs="Times New Roman"/>
          <w:color w:val="000000"/>
          <w:sz w:val="24"/>
          <w:szCs w:val="24"/>
        </w:rPr>
        <w:t>ua</w:t>
      </w:r>
      <w:r>
        <w:rPr>
          <w:rFonts w:ascii="Times New Roman" w:eastAsia="Times New Roman" w:hAnsi="Times New Roman" w:cs="Times New Roman"/>
          <w:color w:val="000000"/>
          <w:sz w:val="24"/>
          <w:szCs w:val="24"/>
        </w:rPr>
        <w:t xml:space="preserve">l? </w:t>
      </w:r>
      <w:r w:rsidRPr="00EE68B2">
        <w:rPr>
          <w:rFonts w:ascii="Times New Roman" w:eastAsia="Times New Roman" w:hAnsi="Times New Roman" w:cs="Times New Roman"/>
          <w:color w:val="000000"/>
          <w:sz w:val="24"/>
          <w:szCs w:val="24"/>
        </w:rPr>
        <w:t>________________________________________________</w:t>
      </w:r>
      <w:r>
        <w:rPr>
          <w:rFonts w:ascii="Times New Roman" w:eastAsia="Times New Roman" w:hAnsi="Times New Roman" w:cs="Times New Roman"/>
          <w:color w:val="000000"/>
          <w:sz w:val="24"/>
          <w:szCs w:val="24"/>
        </w:rPr>
        <w:t>.</w:t>
      </w:r>
    </w:p>
    <w:p w14:paraId="5C7BA183" w14:textId="77777777" w:rsidR="00B44C20" w:rsidRPr="00EE68B2" w:rsidRDefault="00B44C20" w:rsidP="00B44C20">
      <w:pPr>
        <w:spacing w:before="120" w:after="120" w:line="240" w:lineRule="auto"/>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 </w:t>
      </w:r>
    </w:p>
    <w:p w14:paraId="0DEFF3DD"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b/>
          <w:bCs/>
          <w:color w:val="000000"/>
          <w:sz w:val="24"/>
          <w:szCs w:val="24"/>
        </w:rPr>
        <w:t>Medidas de acessibilidade empregadas no projeto</w:t>
      </w:r>
    </w:p>
    <w:p w14:paraId="496B0D85"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 xml:space="preserve">(Marque quais medidas de acessibilidade serão implementadas ou estarão disponíveis para a participação de Pessoas com deficiência - </w:t>
      </w:r>
      <w:proofErr w:type="spellStart"/>
      <w:r w:rsidRPr="00EE68B2">
        <w:rPr>
          <w:rFonts w:ascii="Times New Roman" w:eastAsia="Times New Roman" w:hAnsi="Times New Roman" w:cs="Times New Roman"/>
          <w:color w:val="000000"/>
          <w:sz w:val="24"/>
          <w:szCs w:val="24"/>
        </w:rPr>
        <w:t>PCD´s</w:t>
      </w:r>
      <w:proofErr w:type="spellEnd"/>
      <w:r w:rsidRPr="00EE68B2">
        <w:rPr>
          <w:rFonts w:ascii="Times New Roman" w:eastAsia="Times New Roman" w:hAnsi="Times New Roman" w:cs="Times New Roman"/>
          <w:color w:val="000000"/>
          <w:sz w:val="24"/>
          <w:szCs w:val="24"/>
        </w:rPr>
        <w:t>, tais como, intérprete de libras, audiodescrição, entre outras medidas de acessibilidade a pessoas com deficiência, idosos e mobilidade reduzida, conforme Instrução Normativa MINC nº 10/2023)</w:t>
      </w:r>
      <w:r>
        <w:rPr>
          <w:rFonts w:ascii="Times New Roman" w:eastAsia="Times New Roman" w:hAnsi="Times New Roman" w:cs="Times New Roman"/>
          <w:color w:val="000000"/>
          <w:sz w:val="24"/>
          <w:szCs w:val="24"/>
        </w:rPr>
        <w:t>.</w:t>
      </w:r>
      <w:r w:rsidRPr="00EE68B2">
        <w:rPr>
          <w:rFonts w:ascii="Times New Roman" w:eastAsia="Times New Roman" w:hAnsi="Times New Roman" w:cs="Times New Roman"/>
          <w:color w:val="000000"/>
          <w:sz w:val="24"/>
          <w:szCs w:val="24"/>
        </w:rPr>
        <w:t> </w:t>
      </w:r>
    </w:p>
    <w:p w14:paraId="2AF295EA" w14:textId="77777777" w:rsidR="00B44C20" w:rsidRPr="00EE68B2" w:rsidRDefault="00B44C20" w:rsidP="00B44C20">
      <w:pPr>
        <w:spacing w:before="120" w:after="120" w:line="240" w:lineRule="auto"/>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 </w:t>
      </w:r>
    </w:p>
    <w:p w14:paraId="376DE961"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b/>
          <w:bCs/>
          <w:color w:val="000000"/>
          <w:sz w:val="24"/>
          <w:szCs w:val="24"/>
        </w:rPr>
        <w:t>Acessibilidade arquitetônica: </w:t>
      </w:r>
    </w:p>
    <w:p w14:paraId="0E9F10FF"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w:t>
      </w:r>
      <w:r w:rsidRPr="00EE68B2">
        <w:rPr>
          <w:rFonts w:ascii="Times New Roman" w:eastAsia="Times New Roman" w:hAnsi="Times New Roman" w:cs="Times New Roman"/>
          <w:color w:val="000000"/>
          <w:sz w:val="24"/>
          <w:szCs w:val="24"/>
        </w:rPr>
        <w:t>otas acessíveis, com espaço de manobra para cadeira de rodas; </w:t>
      </w:r>
    </w:p>
    <w:p w14:paraId="075BC98D"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w:t>
      </w:r>
      <w:r w:rsidRPr="00EE68B2">
        <w:rPr>
          <w:rFonts w:ascii="Times New Roman" w:eastAsia="Times New Roman" w:hAnsi="Times New Roman" w:cs="Times New Roman"/>
          <w:color w:val="000000"/>
          <w:sz w:val="24"/>
          <w:szCs w:val="24"/>
        </w:rPr>
        <w:t>iso tátil; </w:t>
      </w:r>
    </w:p>
    <w:p w14:paraId="674FE190"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w:t>
      </w:r>
      <w:r w:rsidRPr="00EE68B2">
        <w:rPr>
          <w:rFonts w:ascii="Times New Roman" w:eastAsia="Times New Roman" w:hAnsi="Times New Roman" w:cs="Times New Roman"/>
          <w:color w:val="000000"/>
          <w:sz w:val="24"/>
          <w:szCs w:val="24"/>
        </w:rPr>
        <w:t>ampas; </w:t>
      </w:r>
    </w:p>
    <w:p w14:paraId="7E8D4C1E"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w:t>
      </w:r>
      <w:r w:rsidRPr="00EE68B2">
        <w:rPr>
          <w:rFonts w:ascii="Times New Roman" w:eastAsia="Times New Roman" w:hAnsi="Times New Roman" w:cs="Times New Roman"/>
          <w:color w:val="000000"/>
          <w:sz w:val="24"/>
          <w:szCs w:val="24"/>
        </w:rPr>
        <w:t>levadores adequados para pessoas com deficiência; </w:t>
      </w:r>
    </w:p>
    <w:p w14:paraId="0DAE0FF1"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w:t>
      </w:r>
      <w:r w:rsidRPr="00EE68B2">
        <w:rPr>
          <w:rFonts w:ascii="Times New Roman" w:eastAsia="Times New Roman" w:hAnsi="Times New Roman" w:cs="Times New Roman"/>
          <w:color w:val="000000"/>
          <w:sz w:val="24"/>
          <w:szCs w:val="24"/>
        </w:rPr>
        <w:t>orrimãos e guarda-corpos; </w:t>
      </w:r>
    </w:p>
    <w:p w14:paraId="69A63989"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B</w:t>
      </w:r>
      <w:r w:rsidRPr="00EE68B2">
        <w:rPr>
          <w:rFonts w:ascii="Times New Roman" w:eastAsia="Times New Roman" w:hAnsi="Times New Roman" w:cs="Times New Roman"/>
          <w:color w:val="000000"/>
          <w:sz w:val="24"/>
          <w:szCs w:val="24"/>
        </w:rPr>
        <w:t>anheiros femininos e masculinos adaptados para pessoas com deficiência; </w:t>
      </w:r>
    </w:p>
    <w:p w14:paraId="28FA2452"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V</w:t>
      </w:r>
      <w:r w:rsidRPr="00EE68B2">
        <w:rPr>
          <w:rFonts w:ascii="Times New Roman" w:eastAsia="Times New Roman" w:hAnsi="Times New Roman" w:cs="Times New Roman"/>
          <w:color w:val="000000"/>
          <w:sz w:val="24"/>
          <w:szCs w:val="24"/>
        </w:rPr>
        <w:t>agas de estacionamento para pessoas com deficiência; </w:t>
      </w:r>
    </w:p>
    <w:p w14:paraId="1F5038AE"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w:t>
      </w:r>
      <w:r w:rsidRPr="00EE68B2">
        <w:rPr>
          <w:rFonts w:ascii="Times New Roman" w:eastAsia="Times New Roman" w:hAnsi="Times New Roman" w:cs="Times New Roman"/>
          <w:color w:val="000000"/>
          <w:sz w:val="24"/>
          <w:szCs w:val="24"/>
        </w:rPr>
        <w:t>ssentos para pessoas obesas; </w:t>
      </w:r>
    </w:p>
    <w:p w14:paraId="639B2B59"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w:t>
      </w:r>
      <w:r w:rsidRPr="00EE68B2">
        <w:rPr>
          <w:rFonts w:ascii="Times New Roman" w:eastAsia="Times New Roman" w:hAnsi="Times New Roman" w:cs="Times New Roman"/>
          <w:color w:val="000000"/>
          <w:sz w:val="24"/>
          <w:szCs w:val="24"/>
        </w:rPr>
        <w:t>luminação adequada; </w:t>
      </w:r>
    </w:p>
    <w:p w14:paraId="52DAE1C1"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Outro</w:t>
      </w:r>
      <w:r>
        <w:rPr>
          <w:rFonts w:ascii="Times New Roman" w:eastAsia="Times New Roman" w:hAnsi="Times New Roman" w:cs="Times New Roman"/>
          <w:color w:val="000000"/>
          <w:sz w:val="24"/>
          <w:szCs w:val="24"/>
        </w:rPr>
        <w:t>.</w:t>
      </w:r>
      <w:r w:rsidRPr="00EE68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Q</w:t>
      </w:r>
      <w:r w:rsidRPr="00EE68B2">
        <w:rPr>
          <w:rFonts w:ascii="Times New Roman" w:eastAsia="Times New Roman" w:hAnsi="Times New Roman" w:cs="Times New Roman"/>
          <w:color w:val="000000"/>
          <w:sz w:val="24"/>
          <w:szCs w:val="24"/>
        </w:rPr>
        <w:t>ua</w:t>
      </w:r>
      <w:r>
        <w:rPr>
          <w:rFonts w:ascii="Times New Roman" w:eastAsia="Times New Roman" w:hAnsi="Times New Roman" w:cs="Times New Roman"/>
          <w:color w:val="000000"/>
          <w:sz w:val="24"/>
          <w:szCs w:val="24"/>
        </w:rPr>
        <w:t xml:space="preserve">l? </w:t>
      </w:r>
      <w:r w:rsidRPr="00EE68B2">
        <w:rPr>
          <w:rFonts w:ascii="Times New Roman" w:eastAsia="Times New Roman" w:hAnsi="Times New Roman" w:cs="Times New Roman"/>
          <w:color w:val="000000"/>
          <w:sz w:val="24"/>
          <w:szCs w:val="24"/>
        </w:rPr>
        <w:t>________________________________________________</w:t>
      </w:r>
      <w:r>
        <w:rPr>
          <w:rFonts w:ascii="Times New Roman" w:eastAsia="Times New Roman" w:hAnsi="Times New Roman" w:cs="Times New Roman"/>
          <w:color w:val="000000"/>
          <w:sz w:val="24"/>
          <w:szCs w:val="24"/>
        </w:rPr>
        <w:t>.</w:t>
      </w:r>
    </w:p>
    <w:p w14:paraId="32137C96"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 </w:t>
      </w:r>
    </w:p>
    <w:p w14:paraId="309F474E"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b/>
          <w:bCs/>
          <w:color w:val="000000"/>
          <w:sz w:val="24"/>
          <w:szCs w:val="24"/>
        </w:rPr>
        <w:t>Acessibilidade comunicacional:  </w:t>
      </w:r>
    </w:p>
    <w:p w14:paraId="697F59BE"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w:t>
      </w:r>
      <w:r w:rsidRPr="00EE68B2">
        <w:rPr>
          <w:rFonts w:ascii="Times New Roman" w:eastAsia="Times New Roman" w:hAnsi="Times New Roman" w:cs="Times New Roman"/>
          <w:color w:val="000000"/>
          <w:sz w:val="24"/>
          <w:szCs w:val="24"/>
        </w:rPr>
        <w:t xml:space="preserve"> Língua Brasileira de Sinais - Libras; </w:t>
      </w:r>
    </w:p>
    <w:p w14:paraId="55A2C921"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O</w:t>
      </w:r>
      <w:r w:rsidRPr="00EE68B2">
        <w:rPr>
          <w:rFonts w:ascii="Times New Roman" w:eastAsia="Times New Roman" w:hAnsi="Times New Roman" w:cs="Times New Roman"/>
          <w:color w:val="000000"/>
          <w:sz w:val="24"/>
          <w:szCs w:val="24"/>
        </w:rPr>
        <w:t xml:space="preserve"> sistema Braille; </w:t>
      </w:r>
    </w:p>
    <w:p w14:paraId="610AE189"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O</w:t>
      </w:r>
      <w:r w:rsidRPr="00EE68B2">
        <w:rPr>
          <w:rFonts w:ascii="Times New Roman" w:eastAsia="Times New Roman" w:hAnsi="Times New Roman" w:cs="Times New Roman"/>
          <w:color w:val="000000"/>
          <w:sz w:val="24"/>
          <w:szCs w:val="24"/>
        </w:rPr>
        <w:t xml:space="preserve"> sistema de sinalização ou comunicação tátil; </w:t>
      </w:r>
    </w:p>
    <w:p w14:paraId="797B29D8"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w:t>
      </w:r>
      <w:r w:rsidRPr="00EE68B2">
        <w:rPr>
          <w:rFonts w:ascii="Times New Roman" w:eastAsia="Times New Roman" w:hAnsi="Times New Roman" w:cs="Times New Roman"/>
          <w:color w:val="000000"/>
          <w:sz w:val="24"/>
          <w:szCs w:val="24"/>
        </w:rPr>
        <w:t xml:space="preserve"> audiodescrição; </w:t>
      </w:r>
    </w:p>
    <w:p w14:paraId="050144F3"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w:t>
      </w:r>
      <w:r w:rsidRPr="00EE68B2">
        <w:rPr>
          <w:rFonts w:ascii="Times New Roman" w:eastAsia="Times New Roman" w:hAnsi="Times New Roman" w:cs="Times New Roman"/>
          <w:color w:val="000000"/>
          <w:sz w:val="24"/>
          <w:szCs w:val="24"/>
        </w:rPr>
        <w:t>s legendas;  </w:t>
      </w:r>
    </w:p>
    <w:p w14:paraId="1CBECCF6"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w:t>
      </w:r>
      <w:r w:rsidRPr="00EE68B2">
        <w:rPr>
          <w:rFonts w:ascii="Times New Roman" w:eastAsia="Times New Roman" w:hAnsi="Times New Roman" w:cs="Times New Roman"/>
          <w:color w:val="000000"/>
          <w:sz w:val="24"/>
          <w:szCs w:val="24"/>
        </w:rPr>
        <w:t xml:space="preserve"> linguagem simples; </w:t>
      </w:r>
    </w:p>
    <w:p w14:paraId="5EC9B30F"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w:t>
      </w:r>
      <w:r w:rsidRPr="00EE68B2">
        <w:rPr>
          <w:rFonts w:ascii="Times New Roman" w:eastAsia="Times New Roman" w:hAnsi="Times New Roman" w:cs="Times New Roman"/>
          <w:color w:val="000000"/>
          <w:sz w:val="24"/>
          <w:szCs w:val="24"/>
        </w:rPr>
        <w:t>extos adaptados para leitores de tela; e </w:t>
      </w:r>
    </w:p>
    <w:p w14:paraId="7AE74167"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Outro</w:t>
      </w:r>
      <w:r>
        <w:rPr>
          <w:rFonts w:ascii="Times New Roman" w:eastAsia="Times New Roman" w:hAnsi="Times New Roman" w:cs="Times New Roman"/>
          <w:color w:val="000000"/>
          <w:sz w:val="24"/>
          <w:szCs w:val="24"/>
        </w:rPr>
        <w:t>.</w:t>
      </w:r>
      <w:r w:rsidRPr="00EE68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Q</w:t>
      </w:r>
      <w:r w:rsidRPr="00EE68B2">
        <w:rPr>
          <w:rFonts w:ascii="Times New Roman" w:eastAsia="Times New Roman" w:hAnsi="Times New Roman" w:cs="Times New Roman"/>
          <w:color w:val="000000"/>
          <w:sz w:val="24"/>
          <w:szCs w:val="24"/>
        </w:rPr>
        <w:t>ua</w:t>
      </w:r>
      <w:r>
        <w:rPr>
          <w:rFonts w:ascii="Times New Roman" w:eastAsia="Times New Roman" w:hAnsi="Times New Roman" w:cs="Times New Roman"/>
          <w:color w:val="000000"/>
          <w:sz w:val="24"/>
          <w:szCs w:val="24"/>
        </w:rPr>
        <w:t xml:space="preserve">l? </w:t>
      </w:r>
      <w:r w:rsidRPr="00EE68B2">
        <w:rPr>
          <w:rFonts w:ascii="Times New Roman" w:eastAsia="Times New Roman" w:hAnsi="Times New Roman" w:cs="Times New Roman"/>
          <w:color w:val="000000"/>
          <w:sz w:val="24"/>
          <w:szCs w:val="24"/>
        </w:rPr>
        <w:t>________________________________________________</w:t>
      </w:r>
      <w:r>
        <w:rPr>
          <w:rFonts w:ascii="Times New Roman" w:eastAsia="Times New Roman" w:hAnsi="Times New Roman" w:cs="Times New Roman"/>
          <w:color w:val="000000"/>
          <w:sz w:val="24"/>
          <w:szCs w:val="24"/>
        </w:rPr>
        <w:t>.</w:t>
      </w:r>
    </w:p>
    <w:p w14:paraId="14C50F65"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 </w:t>
      </w:r>
    </w:p>
    <w:p w14:paraId="66EC5CA5"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b/>
          <w:bCs/>
          <w:color w:val="000000"/>
          <w:sz w:val="24"/>
          <w:szCs w:val="24"/>
        </w:rPr>
        <w:t>Acessibilidade atitudinal:  </w:t>
      </w:r>
    </w:p>
    <w:p w14:paraId="14AB26AC"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w:t>
      </w:r>
      <w:r w:rsidRPr="00EE68B2">
        <w:rPr>
          <w:rFonts w:ascii="Times New Roman" w:eastAsia="Times New Roman" w:hAnsi="Times New Roman" w:cs="Times New Roman"/>
          <w:color w:val="000000"/>
          <w:sz w:val="24"/>
          <w:szCs w:val="24"/>
        </w:rPr>
        <w:t>apacitação de equipes atuantes nos projetos culturais; </w:t>
      </w:r>
    </w:p>
    <w:p w14:paraId="04F74A36"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w:t>
      </w:r>
      <w:r w:rsidRPr="00EE68B2">
        <w:rPr>
          <w:rFonts w:ascii="Times New Roman" w:eastAsia="Times New Roman" w:hAnsi="Times New Roman" w:cs="Times New Roman"/>
          <w:color w:val="000000"/>
          <w:sz w:val="24"/>
          <w:szCs w:val="24"/>
        </w:rPr>
        <w:t>ontratação de profissionais com deficiência e profissionais especializados em acessibilidade cultural; </w:t>
      </w:r>
    </w:p>
    <w:p w14:paraId="1DE6B629"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F</w:t>
      </w:r>
      <w:r w:rsidRPr="00EE68B2">
        <w:rPr>
          <w:rFonts w:ascii="Times New Roman" w:eastAsia="Times New Roman" w:hAnsi="Times New Roman" w:cs="Times New Roman"/>
          <w:color w:val="000000"/>
          <w:sz w:val="24"/>
          <w:szCs w:val="24"/>
        </w:rPr>
        <w:t>ormação e sensibilização de agentes culturais, público e todos os envolvidos na cadeia produtiva cultural; e </w:t>
      </w:r>
    </w:p>
    <w:p w14:paraId="36E713BE"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lastRenderedPageBreak/>
        <w:t>(  )</w:t>
      </w:r>
      <w:proofErr w:type="gramEnd"/>
      <w:r w:rsidRPr="00EE68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O</w:t>
      </w:r>
      <w:r w:rsidRPr="00EE68B2">
        <w:rPr>
          <w:rFonts w:ascii="Times New Roman" w:eastAsia="Times New Roman" w:hAnsi="Times New Roman" w:cs="Times New Roman"/>
          <w:color w:val="000000"/>
          <w:sz w:val="24"/>
          <w:szCs w:val="24"/>
        </w:rPr>
        <w:t xml:space="preserve">utras medidas que visem a eliminação de atitudes </w:t>
      </w:r>
      <w:proofErr w:type="spellStart"/>
      <w:r w:rsidRPr="00EE68B2">
        <w:rPr>
          <w:rFonts w:ascii="Times New Roman" w:eastAsia="Times New Roman" w:hAnsi="Times New Roman" w:cs="Times New Roman"/>
          <w:color w:val="000000"/>
          <w:sz w:val="24"/>
          <w:szCs w:val="24"/>
        </w:rPr>
        <w:t>capacitistas</w:t>
      </w:r>
      <w:proofErr w:type="spellEnd"/>
      <w:r w:rsidRPr="00EE68B2">
        <w:rPr>
          <w:rFonts w:ascii="Times New Roman" w:eastAsia="Times New Roman" w:hAnsi="Times New Roman" w:cs="Times New Roman"/>
          <w:color w:val="000000"/>
          <w:sz w:val="24"/>
          <w:szCs w:val="24"/>
        </w:rPr>
        <w:t>. </w:t>
      </w:r>
    </w:p>
    <w:p w14:paraId="59ED397D"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 </w:t>
      </w:r>
    </w:p>
    <w:p w14:paraId="7CC3459A"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b/>
          <w:bCs/>
          <w:color w:val="000000"/>
          <w:sz w:val="24"/>
          <w:szCs w:val="24"/>
        </w:rPr>
        <w:t>Informe como essas medidas de acessibilidade serão implementadas ou disponibilizadas de acordo com o projeto proposto.</w:t>
      </w:r>
    </w:p>
    <w:p w14:paraId="6A5212F0" w14:textId="77777777" w:rsidR="00B44C20" w:rsidRPr="00EE68B2" w:rsidRDefault="00B44C20" w:rsidP="00B44C20">
      <w:pPr>
        <w:spacing w:before="120" w:after="120" w:line="240" w:lineRule="auto"/>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 </w:t>
      </w:r>
    </w:p>
    <w:p w14:paraId="69AD73E7"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b/>
          <w:bCs/>
          <w:color w:val="000000"/>
          <w:sz w:val="24"/>
          <w:szCs w:val="24"/>
        </w:rPr>
        <w:t>Local onde o projeto será executado</w:t>
      </w:r>
      <w:r>
        <w:rPr>
          <w:rFonts w:ascii="Times New Roman" w:eastAsia="Times New Roman" w:hAnsi="Times New Roman" w:cs="Times New Roman"/>
          <w:b/>
          <w:bCs/>
          <w:color w:val="000000"/>
          <w:sz w:val="24"/>
          <w:szCs w:val="24"/>
        </w:rPr>
        <w:t>:</w:t>
      </w:r>
      <w:r w:rsidRPr="00EE68B2">
        <w:rPr>
          <w:rFonts w:ascii="Times New Roman" w:eastAsia="Times New Roman" w:hAnsi="Times New Roman" w:cs="Times New Roman"/>
          <w:color w:val="000000"/>
          <w:sz w:val="24"/>
          <w:szCs w:val="24"/>
        </w:rPr>
        <w:t xml:space="preserve"> (Informe os espaços culturais e outros ambientes, além de municípios e Estados onde a sua proposta será realizada)</w:t>
      </w:r>
      <w:r>
        <w:rPr>
          <w:rFonts w:ascii="Times New Roman" w:eastAsia="Times New Roman" w:hAnsi="Times New Roman" w:cs="Times New Roman"/>
          <w:color w:val="000000"/>
          <w:sz w:val="24"/>
          <w:szCs w:val="24"/>
        </w:rPr>
        <w:t>.</w:t>
      </w:r>
    </w:p>
    <w:p w14:paraId="3E444247"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
    <w:p w14:paraId="5BAF8412"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b/>
          <w:bCs/>
          <w:color w:val="000000"/>
          <w:sz w:val="24"/>
          <w:szCs w:val="24"/>
        </w:rPr>
        <w:t>Previsão do período de execução do projeto</w:t>
      </w:r>
    </w:p>
    <w:p w14:paraId="776A7E0D"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Data de início:</w:t>
      </w:r>
    </w:p>
    <w:p w14:paraId="4B72BEEB"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Data final:</w:t>
      </w:r>
    </w:p>
    <w:p w14:paraId="0C132380"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 </w:t>
      </w:r>
    </w:p>
    <w:p w14:paraId="5545AF14"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b/>
          <w:bCs/>
          <w:color w:val="000000"/>
          <w:sz w:val="24"/>
          <w:szCs w:val="24"/>
        </w:rPr>
        <w:t>Equipe </w:t>
      </w:r>
    </w:p>
    <w:p w14:paraId="6D5A7A57"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Informe quais são os profissionais que atuarão no projeto, conforme quadro a seguir:</w:t>
      </w:r>
    </w:p>
    <w:p w14:paraId="431440E9"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themeColor="text1"/>
          <w:sz w:val="24"/>
          <w:szCs w:val="24"/>
        </w:rPr>
      </w:pPr>
    </w:p>
    <w:p w14:paraId="7B0AF44C"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themeColor="text1"/>
          <w:sz w:val="24"/>
          <w:szCs w:val="24"/>
        </w:rPr>
      </w:pPr>
    </w:p>
    <w:tbl>
      <w:tblPr>
        <w:tblW w:w="8931" w:type="dxa"/>
        <w:tblCellSpacing w:w="15" w:type="dxa"/>
        <w:tblCellMar>
          <w:top w:w="15" w:type="dxa"/>
          <w:left w:w="15" w:type="dxa"/>
          <w:bottom w:w="15" w:type="dxa"/>
          <w:right w:w="15" w:type="dxa"/>
        </w:tblCellMar>
        <w:tblLook w:val="04A0" w:firstRow="1" w:lastRow="0" w:firstColumn="1" w:lastColumn="0" w:noHBand="0" w:noVBand="1"/>
      </w:tblPr>
      <w:tblGrid>
        <w:gridCol w:w="8931"/>
      </w:tblGrid>
      <w:tr w:rsidR="00B44C20" w:rsidRPr="00EE68B2" w14:paraId="06BABC9F" w14:textId="77777777" w:rsidTr="00A64391">
        <w:trPr>
          <w:tblCellSpacing w:w="15" w:type="dxa"/>
        </w:trPr>
        <w:tc>
          <w:tcPr>
            <w:tcW w:w="8871" w:type="dxa"/>
            <w:vAlign w:val="center"/>
            <w:hideMark/>
          </w:tcPr>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84"/>
              <w:gridCol w:w="1568"/>
              <w:gridCol w:w="1590"/>
              <w:gridCol w:w="3383"/>
            </w:tblGrid>
            <w:tr w:rsidR="00B44C20" w:rsidRPr="00EE68B2" w14:paraId="44B8C24E" w14:textId="77777777" w:rsidTr="00A64391">
              <w:trPr>
                <w:tblCellSpacing w:w="0" w:type="dxa"/>
              </w:trPr>
              <w:tc>
                <w:tcPr>
                  <w:tcW w:w="2284" w:type="dxa"/>
                  <w:tcBorders>
                    <w:top w:val="outset" w:sz="6" w:space="0" w:color="auto"/>
                    <w:left w:val="outset" w:sz="6" w:space="0" w:color="auto"/>
                    <w:bottom w:val="outset" w:sz="6" w:space="0" w:color="auto"/>
                    <w:right w:val="outset" w:sz="6" w:space="0" w:color="auto"/>
                  </w:tcBorders>
                  <w:vAlign w:val="center"/>
                  <w:hideMark/>
                </w:tcPr>
                <w:p w14:paraId="6E4AF6A7" w14:textId="77777777" w:rsidR="00B44C20" w:rsidRPr="00EE68B2" w:rsidRDefault="00B44C20" w:rsidP="00A64391">
                  <w:pPr>
                    <w:spacing w:before="120" w:after="120" w:line="240" w:lineRule="auto"/>
                    <w:ind w:right="120"/>
                    <w:jc w:val="both"/>
                    <w:rPr>
                      <w:rFonts w:ascii="Times New Roman" w:eastAsia="Times New Roman" w:hAnsi="Times New Roman" w:cs="Times New Roman"/>
                      <w:sz w:val="24"/>
                      <w:szCs w:val="24"/>
                    </w:rPr>
                  </w:pPr>
                  <w:r w:rsidRPr="00EE68B2">
                    <w:rPr>
                      <w:rFonts w:ascii="Times New Roman" w:eastAsia="Times New Roman" w:hAnsi="Times New Roman" w:cs="Times New Roman"/>
                      <w:b/>
                      <w:bCs/>
                      <w:sz w:val="24"/>
                      <w:szCs w:val="24"/>
                    </w:rPr>
                    <w:t>Nome do profissional/empresa</w:t>
                  </w:r>
                </w:p>
              </w:tc>
              <w:tc>
                <w:tcPr>
                  <w:tcW w:w="1568" w:type="dxa"/>
                  <w:tcBorders>
                    <w:top w:val="outset" w:sz="6" w:space="0" w:color="auto"/>
                    <w:left w:val="outset" w:sz="6" w:space="0" w:color="auto"/>
                    <w:bottom w:val="outset" w:sz="6" w:space="0" w:color="auto"/>
                    <w:right w:val="outset" w:sz="6" w:space="0" w:color="auto"/>
                  </w:tcBorders>
                  <w:vAlign w:val="center"/>
                  <w:hideMark/>
                </w:tcPr>
                <w:p w14:paraId="4CE54600" w14:textId="77777777" w:rsidR="00B44C20" w:rsidRPr="00EE68B2" w:rsidRDefault="00B44C20" w:rsidP="00A64391">
                  <w:pPr>
                    <w:spacing w:before="120" w:after="120" w:line="240" w:lineRule="auto"/>
                    <w:ind w:right="120"/>
                    <w:jc w:val="both"/>
                    <w:rPr>
                      <w:rFonts w:ascii="Times New Roman" w:eastAsia="Times New Roman" w:hAnsi="Times New Roman" w:cs="Times New Roman"/>
                      <w:sz w:val="24"/>
                      <w:szCs w:val="24"/>
                    </w:rPr>
                  </w:pPr>
                  <w:r w:rsidRPr="00EE68B2">
                    <w:rPr>
                      <w:rFonts w:ascii="Times New Roman" w:eastAsia="Times New Roman" w:hAnsi="Times New Roman" w:cs="Times New Roman"/>
                      <w:b/>
                      <w:bCs/>
                      <w:sz w:val="24"/>
                      <w:szCs w:val="24"/>
                    </w:rPr>
                    <w:t>Função no projeto</w:t>
                  </w:r>
                </w:p>
              </w:tc>
              <w:tc>
                <w:tcPr>
                  <w:tcW w:w="1590" w:type="dxa"/>
                  <w:tcBorders>
                    <w:top w:val="outset" w:sz="6" w:space="0" w:color="auto"/>
                    <w:left w:val="outset" w:sz="6" w:space="0" w:color="auto"/>
                    <w:bottom w:val="outset" w:sz="6" w:space="0" w:color="auto"/>
                    <w:right w:val="outset" w:sz="6" w:space="0" w:color="auto"/>
                  </w:tcBorders>
                  <w:vAlign w:val="center"/>
                  <w:hideMark/>
                </w:tcPr>
                <w:p w14:paraId="12BB460B" w14:textId="77777777" w:rsidR="00B44C20" w:rsidRPr="00EE68B2" w:rsidRDefault="00B44C20" w:rsidP="00A64391">
                  <w:pPr>
                    <w:spacing w:before="120" w:after="120" w:line="240" w:lineRule="auto"/>
                    <w:ind w:right="120"/>
                    <w:jc w:val="both"/>
                    <w:rPr>
                      <w:rFonts w:ascii="Times New Roman" w:eastAsia="Times New Roman" w:hAnsi="Times New Roman" w:cs="Times New Roman"/>
                      <w:sz w:val="24"/>
                      <w:szCs w:val="24"/>
                    </w:rPr>
                  </w:pPr>
                  <w:r w:rsidRPr="00EE68B2">
                    <w:rPr>
                      <w:rFonts w:ascii="Times New Roman" w:eastAsia="Times New Roman" w:hAnsi="Times New Roman" w:cs="Times New Roman"/>
                      <w:b/>
                      <w:bCs/>
                      <w:sz w:val="24"/>
                      <w:szCs w:val="24"/>
                    </w:rPr>
                    <w:t>CPF/CNPJ</w:t>
                  </w:r>
                </w:p>
              </w:tc>
              <w:tc>
                <w:tcPr>
                  <w:tcW w:w="3383" w:type="dxa"/>
                  <w:tcBorders>
                    <w:top w:val="outset" w:sz="6" w:space="0" w:color="auto"/>
                    <w:left w:val="outset" w:sz="6" w:space="0" w:color="auto"/>
                    <w:bottom w:val="outset" w:sz="6" w:space="0" w:color="auto"/>
                    <w:right w:val="outset" w:sz="6" w:space="0" w:color="auto"/>
                  </w:tcBorders>
                  <w:vAlign w:val="center"/>
                  <w:hideMark/>
                </w:tcPr>
                <w:p w14:paraId="357AD7E2" w14:textId="77777777" w:rsidR="00B44C20" w:rsidRPr="00EE68B2" w:rsidRDefault="00B44C20" w:rsidP="00A64391">
                  <w:pPr>
                    <w:spacing w:before="120" w:after="120" w:line="240" w:lineRule="auto"/>
                    <w:ind w:right="120"/>
                    <w:jc w:val="center"/>
                    <w:rPr>
                      <w:rFonts w:ascii="Times New Roman" w:eastAsia="Times New Roman" w:hAnsi="Times New Roman" w:cs="Times New Roman"/>
                      <w:b/>
                      <w:bCs/>
                      <w:sz w:val="24"/>
                      <w:szCs w:val="24"/>
                    </w:rPr>
                  </w:pPr>
                  <w:r w:rsidRPr="00EE68B2">
                    <w:rPr>
                      <w:rFonts w:ascii="Times New Roman" w:eastAsia="Times New Roman" w:hAnsi="Times New Roman" w:cs="Times New Roman"/>
                      <w:b/>
                      <w:bCs/>
                      <w:sz w:val="24"/>
                      <w:szCs w:val="24"/>
                    </w:rPr>
                    <w:t>Mini currículo</w:t>
                  </w:r>
                </w:p>
              </w:tc>
            </w:tr>
            <w:tr w:rsidR="00B44C20" w:rsidRPr="00EE68B2" w14:paraId="6DC69EC7" w14:textId="77777777" w:rsidTr="00A64391">
              <w:trPr>
                <w:tblCellSpacing w:w="0" w:type="dxa"/>
              </w:trPr>
              <w:tc>
                <w:tcPr>
                  <w:tcW w:w="2284" w:type="dxa"/>
                  <w:tcBorders>
                    <w:top w:val="outset" w:sz="6" w:space="0" w:color="auto"/>
                    <w:left w:val="outset" w:sz="6" w:space="0" w:color="auto"/>
                    <w:bottom w:val="outset" w:sz="6" w:space="0" w:color="auto"/>
                    <w:right w:val="outset" w:sz="6" w:space="0" w:color="auto"/>
                  </w:tcBorders>
                  <w:vAlign w:val="center"/>
                  <w:hideMark/>
                </w:tcPr>
                <w:p w14:paraId="7F0315EE" w14:textId="77777777" w:rsidR="00B44C20" w:rsidRPr="00EE68B2" w:rsidRDefault="00B44C20" w:rsidP="00A64391">
                  <w:pPr>
                    <w:spacing w:before="120" w:after="120" w:line="240" w:lineRule="auto"/>
                    <w:ind w:right="120"/>
                    <w:jc w:val="both"/>
                    <w:rPr>
                      <w:rFonts w:ascii="Times New Roman" w:eastAsia="Times New Roman" w:hAnsi="Times New Roman" w:cs="Times New Roman"/>
                      <w:sz w:val="24"/>
                      <w:szCs w:val="24"/>
                    </w:rPr>
                  </w:pPr>
                  <w:r w:rsidRPr="00EE68B2">
                    <w:rPr>
                      <w:rFonts w:ascii="Times New Roman" w:eastAsia="Times New Roman" w:hAnsi="Times New Roman" w:cs="Times New Roman"/>
                      <w:sz w:val="24"/>
                      <w:szCs w:val="24"/>
                    </w:rPr>
                    <w:t>Ex.: João Silva</w:t>
                  </w:r>
                </w:p>
              </w:tc>
              <w:tc>
                <w:tcPr>
                  <w:tcW w:w="1568" w:type="dxa"/>
                  <w:tcBorders>
                    <w:top w:val="outset" w:sz="6" w:space="0" w:color="auto"/>
                    <w:left w:val="outset" w:sz="6" w:space="0" w:color="auto"/>
                    <w:bottom w:val="outset" w:sz="6" w:space="0" w:color="auto"/>
                    <w:right w:val="outset" w:sz="6" w:space="0" w:color="auto"/>
                  </w:tcBorders>
                  <w:vAlign w:val="center"/>
                  <w:hideMark/>
                </w:tcPr>
                <w:p w14:paraId="346D455F" w14:textId="77777777" w:rsidR="00B44C20" w:rsidRPr="00EE68B2" w:rsidRDefault="00B44C20" w:rsidP="00A64391">
                  <w:pPr>
                    <w:spacing w:before="120" w:after="120" w:line="240" w:lineRule="auto"/>
                    <w:ind w:right="120"/>
                    <w:jc w:val="both"/>
                    <w:rPr>
                      <w:rFonts w:ascii="Times New Roman" w:eastAsia="Times New Roman" w:hAnsi="Times New Roman" w:cs="Times New Roman"/>
                      <w:sz w:val="24"/>
                      <w:szCs w:val="24"/>
                    </w:rPr>
                  </w:pPr>
                  <w:r w:rsidRPr="00EE68B2">
                    <w:rPr>
                      <w:rFonts w:ascii="Times New Roman" w:eastAsia="Times New Roman" w:hAnsi="Times New Roman" w:cs="Times New Roman"/>
                      <w:sz w:val="24"/>
                      <w:szCs w:val="24"/>
                    </w:rPr>
                    <w:t>Cineasta</w:t>
                  </w:r>
                </w:p>
              </w:tc>
              <w:tc>
                <w:tcPr>
                  <w:tcW w:w="1590" w:type="dxa"/>
                  <w:tcBorders>
                    <w:top w:val="outset" w:sz="6" w:space="0" w:color="auto"/>
                    <w:left w:val="outset" w:sz="6" w:space="0" w:color="auto"/>
                    <w:bottom w:val="outset" w:sz="6" w:space="0" w:color="auto"/>
                    <w:right w:val="outset" w:sz="6" w:space="0" w:color="auto"/>
                  </w:tcBorders>
                  <w:vAlign w:val="center"/>
                  <w:hideMark/>
                </w:tcPr>
                <w:p w14:paraId="5F0B155E" w14:textId="77777777" w:rsidR="00B44C20" w:rsidRPr="00EE68B2" w:rsidRDefault="00B44C20" w:rsidP="00A64391">
                  <w:pPr>
                    <w:spacing w:before="120" w:after="120" w:line="240" w:lineRule="auto"/>
                    <w:ind w:right="120"/>
                    <w:jc w:val="both"/>
                    <w:rPr>
                      <w:rFonts w:ascii="Times New Roman" w:eastAsia="Times New Roman" w:hAnsi="Times New Roman" w:cs="Times New Roman"/>
                      <w:sz w:val="24"/>
                      <w:szCs w:val="24"/>
                    </w:rPr>
                  </w:pPr>
                  <w:r w:rsidRPr="00EE68B2">
                    <w:rPr>
                      <w:rFonts w:ascii="Times New Roman" w:eastAsia="Times New Roman" w:hAnsi="Times New Roman" w:cs="Times New Roman"/>
                      <w:sz w:val="24"/>
                      <w:szCs w:val="24"/>
                    </w:rPr>
                    <w:t>123456789101</w:t>
                  </w:r>
                </w:p>
              </w:tc>
              <w:tc>
                <w:tcPr>
                  <w:tcW w:w="3383" w:type="dxa"/>
                  <w:tcBorders>
                    <w:top w:val="outset" w:sz="6" w:space="0" w:color="auto"/>
                    <w:left w:val="outset" w:sz="6" w:space="0" w:color="auto"/>
                    <w:bottom w:val="outset" w:sz="6" w:space="0" w:color="auto"/>
                    <w:right w:val="outset" w:sz="6" w:space="0" w:color="auto"/>
                  </w:tcBorders>
                  <w:vAlign w:val="center"/>
                  <w:hideMark/>
                </w:tcPr>
                <w:p w14:paraId="473F9868" w14:textId="77777777" w:rsidR="00B44C20" w:rsidRPr="00EE68B2" w:rsidRDefault="00B44C20" w:rsidP="00A64391">
                  <w:pPr>
                    <w:spacing w:before="120" w:after="120" w:line="240" w:lineRule="auto"/>
                    <w:ind w:right="120"/>
                    <w:jc w:val="both"/>
                    <w:rPr>
                      <w:rFonts w:ascii="Times New Roman" w:eastAsia="Times New Roman" w:hAnsi="Times New Roman" w:cs="Times New Roman"/>
                      <w:sz w:val="24"/>
                      <w:szCs w:val="24"/>
                    </w:rPr>
                  </w:pPr>
                  <w:r w:rsidRPr="00EE68B2">
                    <w:rPr>
                      <w:rFonts w:ascii="Times New Roman" w:eastAsia="Times New Roman" w:hAnsi="Times New Roman" w:cs="Times New Roman"/>
                      <w:sz w:val="24"/>
                      <w:szCs w:val="24"/>
                    </w:rPr>
                    <w:t>(Insira uma breve descrição da trajetória da pessoa que será contratada)</w:t>
                  </w:r>
                </w:p>
              </w:tc>
            </w:tr>
          </w:tbl>
          <w:p w14:paraId="77C61FB1" w14:textId="77777777" w:rsidR="00B44C20" w:rsidRPr="00EE68B2" w:rsidRDefault="00B44C20" w:rsidP="00A64391">
            <w:pPr>
              <w:spacing w:before="120" w:after="120" w:line="240" w:lineRule="auto"/>
              <w:rPr>
                <w:rFonts w:ascii="Times New Roman" w:eastAsia="Times New Roman" w:hAnsi="Times New Roman" w:cs="Times New Roman"/>
                <w:color w:val="000000"/>
                <w:sz w:val="24"/>
                <w:szCs w:val="24"/>
              </w:rPr>
            </w:pPr>
          </w:p>
        </w:tc>
      </w:tr>
    </w:tbl>
    <w:p w14:paraId="44E2C1DB"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 </w:t>
      </w:r>
    </w:p>
    <w:p w14:paraId="4A33BAD6"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b/>
          <w:bCs/>
          <w:color w:val="000000"/>
          <w:sz w:val="24"/>
          <w:szCs w:val="24"/>
        </w:rPr>
        <w:t>Cronograma de Execução</w:t>
      </w:r>
      <w:r>
        <w:rPr>
          <w:rFonts w:ascii="Times New Roman" w:eastAsia="Times New Roman" w:hAnsi="Times New Roman" w:cs="Times New Roman"/>
          <w:b/>
          <w:bCs/>
          <w:color w:val="000000"/>
          <w:sz w:val="24"/>
          <w:szCs w:val="24"/>
        </w:rPr>
        <w:t>:</w:t>
      </w:r>
    </w:p>
    <w:p w14:paraId="3D937A23"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Descreva os passos a serem seguidos para execução do projeto.</w:t>
      </w:r>
    </w:p>
    <w:p w14:paraId="5DC154C0"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 </w:t>
      </w:r>
    </w:p>
    <w:tbl>
      <w:tblPr>
        <w:tblW w:w="8923"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93"/>
        <w:gridCol w:w="1843"/>
        <w:gridCol w:w="2268"/>
        <w:gridCol w:w="1559"/>
        <w:gridCol w:w="1560"/>
      </w:tblGrid>
      <w:tr w:rsidR="00B44C20" w:rsidRPr="00EE68B2" w14:paraId="15796EA2" w14:textId="77777777" w:rsidTr="00A64391">
        <w:trPr>
          <w:tblCellSpacing w:w="0" w:type="dxa"/>
        </w:trPr>
        <w:tc>
          <w:tcPr>
            <w:tcW w:w="1693" w:type="dxa"/>
            <w:tcBorders>
              <w:top w:val="outset" w:sz="6" w:space="0" w:color="auto"/>
              <w:left w:val="outset" w:sz="6" w:space="0" w:color="auto"/>
              <w:bottom w:val="outset" w:sz="6" w:space="0" w:color="auto"/>
              <w:right w:val="outset" w:sz="6" w:space="0" w:color="auto"/>
            </w:tcBorders>
            <w:vAlign w:val="center"/>
            <w:hideMark/>
          </w:tcPr>
          <w:p w14:paraId="5CDD20E4" w14:textId="77777777" w:rsidR="00B44C20" w:rsidRPr="00EE68B2" w:rsidRDefault="00B44C20" w:rsidP="00A64391">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b/>
                <w:bCs/>
                <w:color w:val="000000"/>
                <w:sz w:val="24"/>
                <w:szCs w:val="24"/>
              </w:rPr>
              <w:t xml:space="preserve">Atividade </w:t>
            </w:r>
          </w:p>
        </w:tc>
        <w:tc>
          <w:tcPr>
            <w:tcW w:w="1843" w:type="dxa"/>
            <w:tcBorders>
              <w:top w:val="outset" w:sz="6" w:space="0" w:color="auto"/>
              <w:left w:val="outset" w:sz="6" w:space="0" w:color="auto"/>
              <w:bottom w:val="outset" w:sz="6" w:space="0" w:color="auto"/>
              <w:right w:val="outset" w:sz="6" w:space="0" w:color="auto"/>
            </w:tcBorders>
            <w:vAlign w:val="center"/>
            <w:hideMark/>
          </w:tcPr>
          <w:p w14:paraId="2A43AE2F" w14:textId="77777777" w:rsidR="00B44C20" w:rsidRPr="00EE68B2" w:rsidRDefault="00B44C20" w:rsidP="00A64391">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b/>
                <w:bCs/>
                <w:color w:val="000000"/>
                <w:sz w:val="24"/>
                <w:szCs w:val="24"/>
              </w:rPr>
              <w:t>Etapa</w:t>
            </w:r>
          </w:p>
        </w:tc>
        <w:tc>
          <w:tcPr>
            <w:tcW w:w="2268" w:type="dxa"/>
            <w:tcBorders>
              <w:top w:val="outset" w:sz="6" w:space="0" w:color="auto"/>
              <w:left w:val="outset" w:sz="6" w:space="0" w:color="auto"/>
              <w:bottom w:val="outset" w:sz="6" w:space="0" w:color="auto"/>
              <w:right w:val="outset" w:sz="6" w:space="0" w:color="auto"/>
            </w:tcBorders>
            <w:vAlign w:val="center"/>
            <w:hideMark/>
          </w:tcPr>
          <w:p w14:paraId="017E155F" w14:textId="77777777" w:rsidR="00B44C20" w:rsidRPr="00EE68B2" w:rsidRDefault="00B44C20" w:rsidP="00A64391">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b/>
                <w:bCs/>
                <w:color w:val="000000"/>
                <w:sz w:val="24"/>
                <w:szCs w:val="24"/>
              </w:rPr>
              <w:t>Descrição</w:t>
            </w:r>
          </w:p>
        </w:tc>
        <w:tc>
          <w:tcPr>
            <w:tcW w:w="1559" w:type="dxa"/>
            <w:tcBorders>
              <w:top w:val="outset" w:sz="6" w:space="0" w:color="auto"/>
              <w:left w:val="outset" w:sz="6" w:space="0" w:color="auto"/>
              <w:bottom w:val="outset" w:sz="6" w:space="0" w:color="auto"/>
              <w:right w:val="outset" w:sz="6" w:space="0" w:color="auto"/>
            </w:tcBorders>
            <w:vAlign w:val="center"/>
            <w:hideMark/>
          </w:tcPr>
          <w:p w14:paraId="5D069E40" w14:textId="77777777" w:rsidR="00B44C20" w:rsidRPr="00EE68B2" w:rsidRDefault="00B44C20" w:rsidP="00A64391">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b/>
                <w:bCs/>
                <w:color w:val="000000"/>
                <w:sz w:val="24"/>
                <w:szCs w:val="24"/>
              </w:rPr>
              <w:t>Início</w:t>
            </w:r>
          </w:p>
        </w:tc>
        <w:tc>
          <w:tcPr>
            <w:tcW w:w="1560" w:type="dxa"/>
            <w:tcBorders>
              <w:top w:val="outset" w:sz="6" w:space="0" w:color="auto"/>
              <w:left w:val="outset" w:sz="6" w:space="0" w:color="auto"/>
              <w:bottom w:val="outset" w:sz="6" w:space="0" w:color="auto"/>
              <w:right w:val="outset" w:sz="6" w:space="0" w:color="auto"/>
            </w:tcBorders>
            <w:vAlign w:val="center"/>
            <w:hideMark/>
          </w:tcPr>
          <w:p w14:paraId="61F1D4B1" w14:textId="77777777" w:rsidR="00B44C20" w:rsidRPr="00EE68B2" w:rsidRDefault="00B44C20" w:rsidP="00A64391">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b/>
                <w:bCs/>
                <w:color w:val="000000"/>
                <w:sz w:val="24"/>
                <w:szCs w:val="24"/>
              </w:rPr>
              <w:t>Fim</w:t>
            </w:r>
          </w:p>
        </w:tc>
      </w:tr>
      <w:tr w:rsidR="00B44C20" w:rsidRPr="00EE68B2" w14:paraId="6F647596" w14:textId="77777777" w:rsidTr="00A64391">
        <w:trPr>
          <w:tblCellSpacing w:w="0" w:type="dxa"/>
        </w:trPr>
        <w:tc>
          <w:tcPr>
            <w:tcW w:w="1693" w:type="dxa"/>
            <w:tcBorders>
              <w:top w:val="outset" w:sz="6" w:space="0" w:color="auto"/>
              <w:left w:val="outset" w:sz="6" w:space="0" w:color="auto"/>
              <w:bottom w:val="outset" w:sz="6" w:space="0" w:color="auto"/>
              <w:right w:val="outset" w:sz="6" w:space="0" w:color="auto"/>
            </w:tcBorders>
            <w:vAlign w:val="center"/>
            <w:hideMark/>
          </w:tcPr>
          <w:p w14:paraId="6E95F8A4" w14:textId="77777777" w:rsidR="00B44C20" w:rsidRPr="00EE68B2" w:rsidRDefault="00B44C20" w:rsidP="00A64391">
            <w:pPr>
              <w:spacing w:before="120" w:after="120" w:line="240" w:lineRule="auto"/>
              <w:ind w:right="120"/>
              <w:jc w:val="both"/>
              <w:rPr>
                <w:rFonts w:ascii="Times New Roman" w:eastAsia="Times New Roman" w:hAnsi="Times New Roman" w:cs="Times New Roman"/>
                <w:color w:val="000000"/>
                <w:sz w:val="24"/>
                <w:szCs w:val="24"/>
              </w:rPr>
            </w:pPr>
            <w:proofErr w:type="spellStart"/>
            <w:r w:rsidRPr="00EE68B2">
              <w:rPr>
                <w:rFonts w:ascii="Times New Roman" w:eastAsia="Times New Roman" w:hAnsi="Times New Roman" w:cs="Times New Roman"/>
                <w:color w:val="000000"/>
                <w:sz w:val="24"/>
                <w:szCs w:val="24"/>
              </w:rPr>
              <w:t>Ex</w:t>
            </w:r>
            <w:proofErr w:type="spellEnd"/>
            <w:r w:rsidRPr="00EE68B2">
              <w:rPr>
                <w:rFonts w:ascii="Times New Roman" w:eastAsia="Times New Roman" w:hAnsi="Times New Roman" w:cs="Times New Roman"/>
                <w:color w:val="000000"/>
                <w:sz w:val="24"/>
                <w:szCs w:val="24"/>
              </w:rPr>
              <w:t>: Comunicação</w:t>
            </w:r>
          </w:p>
        </w:tc>
        <w:tc>
          <w:tcPr>
            <w:tcW w:w="1843" w:type="dxa"/>
            <w:tcBorders>
              <w:top w:val="outset" w:sz="6" w:space="0" w:color="auto"/>
              <w:left w:val="outset" w:sz="6" w:space="0" w:color="auto"/>
              <w:bottom w:val="outset" w:sz="6" w:space="0" w:color="auto"/>
              <w:right w:val="outset" w:sz="6" w:space="0" w:color="auto"/>
            </w:tcBorders>
            <w:vAlign w:val="center"/>
            <w:hideMark/>
          </w:tcPr>
          <w:p w14:paraId="0A70A9D6" w14:textId="77777777" w:rsidR="00B44C20" w:rsidRPr="00EE68B2" w:rsidRDefault="00B44C20" w:rsidP="00A64391">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Pré-produção</w:t>
            </w:r>
          </w:p>
        </w:tc>
        <w:tc>
          <w:tcPr>
            <w:tcW w:w="2268" w:type="dxa"/>
            <w:tcBorders>
              <w:top w:val="outset" w:sz="6" w:space="0" w:color="auto"/>
              <w:left w:val="outset" w:sz="6" w:space="0" w:color="auto"/>
              <w:bottom w:val="outset" w:sz="6" w:space="0" w:color="auto"/>
              <w:right w:val="outset" w:sz="6" w:space="0" w:color="auto"/>
            </w:tcBorders>
            <w:vAlign w:val="center"/>
            <w:hideMark/>
          </w:tcPr>
          <w:p w14:paraId="1F302CC5" w14:textId="77777777" w:rsidR="00B44C20" w:rsidRPr="00EE68B2" w:rsidRDefault="00B44C20" w:rsidP="00A64391">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Divulgação do projeto nos veículos de imprensa</w:t>
            </w:r>
          </w:p>
        </w:tc>
        <w:tc>
          <w:tcPr>
            <w:tcW w:w="1559" w:type="dxa"/>
            <w:tcBorders>
              <w:top w:val="outset" w:sz="6" w:space="0" w:color="auto"/>
              <w:left w:val="outset" w:sz="6" w:space="0" w:color="auto"/>
              <w:bottom w:val="outset" w:sz="6" w:space="0" w:color="auto"/>
              <w:right w:val="outset" w:sz="6" w:space="0" w:color="auto"/>
            </w:tcBorders>
            <w:vAlign w:val="center"/>
            <w:hideMark/>
          </w:tcPr>
          <w:p w14:paraId="1632339F" w14:textId="77777777" w:rsidR="00B44C20" w:rsidRPr="00EE68B2" w:rsidRDefault="00B44C20" w:rsidP="00A64391">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11/10/2024</w:t>
            </w:r>
          </w:p>
        </w:tc>
        <w:tc>
          <w:tcPr>
            <w:tcW w:w="1560" w:type="dxa"/>
            <w:tcBorders>
              <w:top w:val="outset" w:sz="6" w:space="0" w:color="auto"/>
              <w:left w:val="outset" w:sz="6" w:space="0" w:color="auto"/>
              <w:bottom w:val="outset" w:sz="6" w:space="0" w:color="auto"/>
              <w:right w:val="outset" w:sz="6" w:space="0" w:color="auto"/>
            </w:tcBorders>
            <w:vAlign w:val="center"/>
            <w:hideMark/>
          </w:tcPr>
          <w:p w14:paraId="1EF31B21" w14:textId="77777777" w:rsidR="00B44C20" w:rsidRPr="00EE68B2" w:rsidRDefault="00B44C20" w:rsidP="00A64391">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11/11/2024</w:t>
            </w:r>
          </w:p>
        </w:tc>
      </w:tr>
    </w:tbl>
    <w:p w14:paraId="7BFFE8F6"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 </w:t>
      </w:r>
    </w:p>
    <w:p w14:paraId="23990DBF"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b/>
          <w:bCs/>
          <w:color w:val="000000"/>
          <w:sz w:val="24"/>
          <w:szCs w:val="24"/>
        </w:rPr>
        <w:t>Estratégia de divulgação</w:t>
      </w:r>
    </w:p>
    <w:p w14:paraId="41B10CE9"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Apresente os meios que serão utilizados para divulgar o projeto. ex.: impulsionamento em redes sociais. </w:t>
      </w:r>
    </w:p>
    <w:p w14:paraId="40492D26"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 </w:t>
      </w:r>
    </w:p>
    <w:p w14:paraId="5255D0DD"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b/>
          <w:bCs/>
          <w:color w:val="000000"/>
          <w:sz w:val="24"/>
          <w:szCs w:val="24"/>
        </w:rPr>
        <w:t>Projeto possui recursos financeiros de outras fontes? Se sim, quais?</w:t>
      </w:r>
    </w:p>
    <w:p w14:paraId="413A81C1"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lastRenderedPageBreak/>
        <w:t>(Informe se o projeto prevê apoio financeiro, tais como cobrança de ingressos, patrocínio e/ou outras fontes de financiamento. Caso positivo, informe a previsão de valores e onde serão empregados no projeto.)</w:t>
      </w:r>
    </w:p>
    <w:p w14:paraId="7C90B049"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Não, o projeto não possui outras fontes de recursos financeiros</w:t>
      </w:r>
      <w:r>
        <w:rPr>
          <w:rFonts w:ascii="Times New Roman" w:eastAsia="Times New Roman" w:hAnsi="Times New Roman" w:cs="Times New Roman"/>
          <w:color w:val="000000"/>
          <w:sz w:val="24"/>
          <w:szCs w:val="24"/>
        </w:rPr>
        <w:t>;</w:t>
      </w:r>
    </w:p>
    <w:p w14:paraId="55C7E54B"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Apoio financeiro municipal</w:t>
      </w:r>
      <w:r>
        <w:rPr>
          <w:rFonts w:ascii="Times New Roman" w:eastAsia="Times New Roman" w:hAnsi="Times New Roman" w:cs="Times New Roman"/>
          <w:color w:val="000000"/>
          <w:sz w:val="24"/>
          <w:szCs w:val="24"/>
        </w:rPr>
        <w:t>;</w:t>
      </w:r>
    </w:p>
    <w:p w14:paraId="70B442FD"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Apoio financeiro estadual</w:t>
      </w:r>
      <w:r>
        <w:rPr>
          <w:rFonts w:ascii="Times New Roman" w:eastAsia="Times New Roman" w:hAnsi="Times New Roman" w:cs="Times New Roman"/>
          <w:color w:val="000000"/>
          <w:sz w:val="24"/>
          <w:szCs w:val="24"/>
        </w:rPr>
        <w:t>;</w:t>
      </w:r>
    </w:p>
    <w:p w14:paraId="4E7ACE75"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Recursos de Lei de Incentivo Municipal</w:t>
      </w:r>
      <w:r>
        <w:rPr>
          <w:rFonts w:ascii="Times New Roman" w:eastAsia="Times New Roman" w:hAnsi="Times New Roman" w:cs="Times New Roman"/>
          <w:color w:val="000000"/>
          <w:sz w:val="24"/>
          <w:szCs w:val="24"/>
        </w:rPr>
        <w:t>;</w:t>
      </w:r>
    </w:p>
    <w:p w14:paraId="584F43BB"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Recursos de Lei de Incentivo Estadual</w:t>
      </w:r>
      <w:r>
        <w:rPr>
          <w:rFonts w:ascii="Times New Roman" w:eastAsia="Times New Roman" w:hAnsi="Times New Roman" w:cs="Times New Roman"/>
          <w:color w:val="000000"/>
          <w:sz w:val="24"/>
          <w:szCs w:val="24"/>
        </w:rPr>
        <w:t>;</w:t>
      </w:r>
    </w:p>
    <w:p w14:paraId="73E645FB"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Recursos de Lei de Incentivo Federal</w:t>
      </w:r>
      <w:r>
        <w:rPr>
          <w:rFonts w:ascii="Times New Roman" w:eastAsia="Times New Roman" w:hAnsi="Times New Roman" w:cs="Times New Roman"/>
          <w:color w:val="000000"/>
          <w:sz w:val="24"/>
          <w:szCs w:val="24"/>
        </w:rPr>
        <w:t>;</w:t>
      </w:r>
    </w:p>
    <w:p w14:paraId="6417A159"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Patrocínio privado direto</w:t>
      </w:r>
      <w:r>
        <w:rPr>
          <w:rFonts w:ascii="Times New Roman" w:eastAsia="Times New Roman" w:hAnsi="Times New Roman" w:cs="Times New Roman"/>
          <w:color w:val="000000"/>
          <w:sz w:val="24"/>
          <w:szCs w:val="24"/>
        </w:rPr>
        <w:t>;</w:t>
      </w:r>
    </w:p>
    <w:p w14:paraId="7995B436"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Patrocínio de instituição internacional</w:t>
      </w:r>
      <w:r>
        <w:rPr>
          <w:rFonts w:ascii="Times New Roman" w:eastAsia="Times New Roman" w:hAnsi="Times New Roman" w:cs="Times New Roman"/>
          <w:color w:val="000000"/>
          <w:sz w:val="24"/>
          <w:szCs w:val="24"/>
        </w:rPr>
        <w:t>;</w:t>
      </w:r>
    </w:p>
    <w:p w14:paraId="7F2F767F"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Doações de Pessoas Físicas</w:t>
      </w:r>
      <w:r>
        <w:rPr>
          <w:rFonts w:ascii="Times New Roman" w:eastAsia="Times New Roman" w:hAnsi="Times New Roman" w:cs="Times New Roman"/>
          <w:color w:val="000000"/>
          <w:sz w:val="24"/>
          <w:szCs w:val="24"/>
        </w:rPr>
        <w:t>;</w:t>
      </w:r>
    </w:p>
    <w:p w14:paraId="5AE1E224"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Doações de Empresas</w:t>
      </w:r>
      <w:r>
        <w:rPr>
          <w:rFonts w:ascii="Times New Roman" w:eastAsia="Times New Roman" w:hAnsi="Times New Roman" w:cs="Times New Roman"/>
          <w:color w:val="000000"/>
          <w:sz w:val="24"/>
          <w:szCs w:val="24"/>
        </w:rPr>
        <w:t>;</w:t>
      </w:r>
    </w:p>
    <w:p w14:paraId="26AD7099"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Cobrança de ingressos</w:t>
      </w:r>
      <w:r>
        <w:rPr>
          <w:rFonts w:ascii="Times New Roman" w:eastAsia="Times New Roman" w:hAnsi="Times New Roman" w:cs="Times New Roman"/>
          <w:color w:val="000000"/>
          <w:sz w:val="24"/>
          <w:szCs w:val="24"/>
        </w:rPr>
        <w:t>;</w:t>
      </w:r>
    </w:p>
    <w:p w14:paraId="66C5582D"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roofErr w:type="gramStart"/>
      <w:r w:rsidRPr="00EE68B2">
        <w:rPr>
          <w:rFonts w:ascii="Times New Roman" w:eastAsia="Times New Roman" w:hAnsi="Times New Roman" w:cs="Times New Roman"/>
          <w:color w:val="000000"/>
          <w:sz w:val="24"/>
          <w:szCs w:val="24"/>
        </w:rPr>
        <w:t>(  )</w:t>
      </w:r>
      <w:proofErr w:type="gramEnd"/>
      <w:r w:rsidRPr="00EE68B2">
        <w:rPr>
          <w:rFonts w:ascii="Times New Roman" w:eastAsia="Times New Roman" w:hAnsi="Times New Roman" w:cs="Times New Roman"/>
          <w:color w:val="000000"/>
          <w:sz w:val="24"/>
          <w:szCs w:val="24"/>
        </w:rPr>
        <w:t xml:space="preserve"> Outro</w:t>
      </w:r>
      <w:r>
        <w:rPr>
          <w:rFonts w:ascii="Times New Roman" w:eastAsia="Times New Roman" w:hAnsi="Times New Roman" w:cs="Times New Roman"/>
          <w:color w:val="000000"/>
          <w:sz w:val="24"/>
          <w:szCs w:val="24"/>
        </w:rPr>
        <w:t>.</w:t>
      </w:r>
      <w:r w:rsidRPr="00EE68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Q</w:t>
      </w:r>
      <w:r w:rsidRPr="00EE68B2">
        <w:rPr>
          <w:rFonts w:ascii="Times New Roman" w:eastAsia="Times New Roman" w:hAnsi="Times New Roman" w:cs="Times New Roman"/>
          <w:color w:val="000000"/>
          <w:sz w:val="24"/>
          <w:szCs w:val="24"/>
        </w:rPr>
        <w:t>ua</w:t>
      </w:r>
      <w:r>
        <w:rPr>
          <w:rFonts w:ascii="Times New Roman" w:eastAsia="Times New Roman" w:hAnsi="Times New Roman" w:cs="Times New Roman"/>
          <w:color w:val="000000"/>
          <w:sz w:val="24"/>
          <w:szCs w:val="24"/>
        </w:rPr>
        <w:t xml:space="preserve">l? </w:t>
      </w:r>
      <w:r w:rsidRPr="00EE68B2">
        <w:rPr>
          <w:rFonts w:ascii="Times New Roman" w:eastAsia="Times New Roman" w:hAnsi="Times New Roman" w:cs="Times New Roman"/>
          <w:color w:val="000000"/>
          <w:sz w:val="24"/>
          <w:szCs w:val="24"/>
        </w:rPr>
        <w:t>________________________________________________</w:t>
      </w:r>
      <w:r>
        <w:rPr>
          <w:rFonts w:ascii="Times New Roman" w:eastAsia="Times New Roman" w:hAnsi="Times New Roman" w:cs="Times New Roman"/>
          <w:color w:val="000000"/>
          <w:sz w:val="24"/>
          <w:szCs w:val="24"/>
        </w:rPr>
        <w:t>.</w:t>
      </w:r>
    </w:p>
    <w:p w14:paraId="3BD491D6"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Se o projeto tem outras fontes de financiamento, detalhe quais são, o valor do financiamento e onde os recursos serão empregados no projeto.</w:t>
      </w:r>
      <w:r w:rsidRPr="00EE68B2">
        <w:rPr>
          <w:rFonts w:ascii="Times New Roman" w:eastAsia="Times New Roman" w:hAnsi="Times New Roman" w:cs="Times New Roman"/>
          <w:color w:val="000000"/>
          <w:sz w:val="24"/>
          <w:szCs w:val="24"/>
        </w:rPr>
        <w:br/>
        <w:t> </w:t>
      </w:r>
    </w:p>
    <w:p w14:paraId="64EB9043"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b/>
          <w:bCs/>
          <w:color w:val="000000"/>
          <w:sz w:val="24"/>
          <w:szCs w:val="24"/>
        </w:rPr>
        <w:t>O projeto prevê a venda de produtos/ingressos?</w:t>
      </w:r>
    </w:p>
    <w:p w14:paraId="3C0A4C28"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color w:val="000000"/>
          <w:sz w:val="24"/>
          <w:szCs w:val="24"/>
        </w:rPr>
        <w:t>(Informe a quantidade dos produtos a serem vendidos, o valor unitário por produto e o valor total a ser arrecadado. Detalhe onde os recursos arrecadados serão aplicados no projeto.)</w:t>
      </w:r>
    </w:p>
    <w:p w14:paraId="721870FF"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p>
    <w:p w14:paraId="2EB3D801" w14:textId="77777777" w:rsidR="00B44C20" w:rsidRPr="00EE68B2" w:rsidRDefault="00B44C20" w:rsidP="00B44C20">
      <w:pPr>
        <w:spacing w:before="120" w:after="120" w:line="240" w:lineRule="auto"/>
        <w:ind w:right="120"/>
        <w:jc w:val="both"/>
        <w:rPr>
          <w:rFonts w:ascii="Times New Roman" w:eastAsia="Times New Roman" w:hAnsi="Times New Roman" w:cs="Times New Roman"/>
          <w:b/>
          <w:bCs/>
          <w:color w:val="000000"/>
          <w:sz w:val="24"/>
          <w:szCs w:val="24"/>
        </w:rPr>
      </w:pPr>
      <w:r w:rsidRPr="00EE68B2">
        <w:rPr>
          <w:rFonts w:ascii="Times New Roman" w:eastAsia="Times New Roman" w:hAnsi="Times New Roman" w:cs="Times New Roman"/>
          <w:b/>
          <w:bCs/>
          <w:color w:val="000000"/>
          <w:sz w:val="24"/>
          <w:szCs w:val="24"/>
        </w:rPr>
        <w:t>3. PLANILHA ORÇAMENTÁRIA</w:t>
      </w:r>
    </w:p>
    <w:p w14:paraId="44727175" w14:textId="77777777" w:rsidR="00B44C20" w:rsidRPr="00EE68B2" w:rsidRDefault="00B44C20" w:rsidP="00B44C20">
      <w:pPr>
        <w:spacing w:before="120" w:after="120" w:line="240" w:lineRule="auto"/>
        <w:ind w:right="103"/>
        <w:jc w:val="both"/>
        <w:textDirection w:val="btLr"/>
        <w:rPr>
          <w:rFonts w:ascii="Times New Roman" w:hAnsi="Times New Roman" w:cs="Times New Roman"/>
          <w:sz w:val="24"/>
          <w:szCs w:val="24"/>
        </w:rPr>
      </w:pPr>
      <w:r w:rsidRPr="00EE68B2">
        <w:rPr>
          <w:rFonts w:ascii="Times New Roman" w:hAnsi="Times New Roman" w:cs="Times New Roman"/>
          <w:sz w:val="24"/>
          <w:szCs w:val="24"/>
        </w:rPr>
        <w:t xml:space="preserve">Preencha a tabela informando todas as despesas indicando as metas/etapas às quais elas estão relacionadas. </w:t>
      </w:r>
    </w:p>
    <w:p w14:paraId="75778033" w14:textId="77777777" w:rsidR="00B44C20" w:rsidRPr="00EE68B2" w:rsidRDefault="00B44C20" w:rsidP="00B44C20">
      <w:pPr>
        <w:spacing w:before="120" w:after="120" w:line="240" w:lineRule="auto"/>
        <w:ind w:right="108"/>
        <w:jc w:val="both"/>
        <w:textDirection w:val="btLr"/>
        <w:rPr>
          <w:rFonts w:ascii="Times New Roman" w:hAnsi="Times New Roman" w:cs="Times New Roman"/>
          <w:sz w:val="24"/>
          <w:szCs w:val="24"/>
        </w:rPr>
      </w:pPr>
      <w:r w:rsidRPr="00EE68B2">
        <w:rPr>
          <w:rFonts w:ascii="Times New Roman" w:hAnsi="Times New Roman" w:cs="Times New Roman"/>
          <w:sz w:val="24"/>
          <w:szCs w:val="24"/>
        </w:rPr>
        <w:t>Pode haver a indicação do parâmetro de preço (Ex.: preço estabelecido no SALICNET, 3 orçamentos etc.) utilizado com a referência específica do item de despesa para auxiliar a análise técnica da comissão de seleção.</w:t>
      </w:r>
    </w:p>
    <w:p w14:paraId="047E178C" w14:textId="77777777" w:rsidR="00B44C20" w:rsidRPr="00EE68B2" w:rsidRDefault="00B44C20" w:rsidP="00B44C20">
      <w:pPr>
        <w:spacing w:before="120" w:after="120" w:line="240" w:lineRule="auto"/>
        <w:ind w:right="108"/>
        <w:jc w:val="both"/>
        <w:textDirection w:val="btLr"/>
        <w:rPr>
          <w:rFonts w:ascii="Times New Roman" w:hAnsi="Times New Roman" w:cs="Times New Roman"/>
          <w:color w:val="FF0000"/>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154"/>
        <w:gridCol w:w="1454"/>
        <w:gridCol w:w="1027"/>
        <w:gridCol w:w="1270"/>
        <w:gridCol w:w="1358"/>
        <w:gridCol w:w="1270"/>
        <w:gridCol w:w="1086"/>
      </w:tblGrid>
      <w:tr w:rsidR="00B44C20" w:rsidRPr="00EE68B2" w14:paraId="24A5463E" w14:textId="77777777" w:rsidTr="00A64391">
        <w:tc>
          <w:tcPr>
            <w:tcW w:w="11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5A0270" w14:textId="77777777" w:rsidR="00B44C20" w:rsidRPr="00EE68B2" w:rsidRDefault="00B44C20" w:rsidP="00A64391">
            <w:pPr>
              <w:spacing w:before="120" w:after="120" w:line="240" w:lineRule="auto"/>
              <w:jc w:val="center"/>
              <w:rPr>
                <w:rFonts w:ascii="Times New Roman" w:eastAsia="Times New Roman" w:hAnsi="Times New Roman" w:cs="Times New Roman"/>
                <w:sz w:val="24"/>
                <w:szCs w:val="24"/>
              </w:rPr>
            </w:pPr>
            <w:r w:rsidRPr="00EE68B2">
              <w:rPr>
                <w:rFonts w:ascii="Times New Roman" w:eastAsia="Times New Roman" w:hAnsi="Times New Roman" w:cs="Times New Roman"/>
                <w:b/>
                <w:bCs/>
                <w:color w:val="000000"/>
                <w:sz w:val="24"/>
                <w:szCs w:val="24"/>
              </w:rPr>
              <w:t>Descrição do item</w:t>
            </w:r>
          </w:p>
        </w:tc>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1C85D0" w14:textId="77777777" w:rsidR="00B44C20" w:rsidRPr="00EE68B2" w:rsidRDefault="00B44C20" w:rsidP="00A64391">
            <w:pPr>
              <w:spacing w:before="120" w:after="120" w:line="240" w:lineRule="auto"/>
              <w:jc w:val="center"/>
              <w:rPr>
                <w:rFonts w:ascii="Times New Roman" w:eastAsia="Times New Roman" w:hAnsi="Times New Roman" w:cs="Times New Roman"/>
                <w:sz w:val="24"/>
                <w:szCs w:val="24"/>
              </w:rPr>
            </w:pPr>
            <w:r w:rsidRPr="00EE68B2">
              <w:rPr>
                <w:rFonts w:ascii="Times New Roman" w:eastAsia="Times New Roman" w:hAnsi="Times New Roman" w:cs="Times New Roman"/>
                <w:b/>
                <w:bCs/>
                <w:color w:val="000000"/>
                <w:sz w:val="24"/>
                <w:szCs w:val="24"/>
              </w:rPr>
              <w:t>Justificativa </w:t>
            </w:r>
          </w:p>
        </w:tc>
        <w:tc>
          <w:tcPr>
            <w:tcW w:w="17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46519C" w14:textId="77777777" w:rsidR="00B44C20" w:rsidRPr="00EE68B2" w:rsidRDefault="00B44C20" w:rsidP="00A64391">
            <w:pPr>
              <w:spacing w:before="120" w:after="120" w:line="240" w:lineRule="auto"/>
              <w:jc w:val="center"/>
              <w:rPr>
                <w:rFonts w:ascii="Times New Roman" w:eastAsia="Times New Roman" w:hAnsi="Times New Roman" w:cs="Times New Roman"/>
                <w:sz w:val="24"/>
                <w:szCs w:val="24"/>
              </w:rPr>
            </w:pPr>
            <w:r w:rsidRPr="00EE68B2">
              <w:rPr>
                <w:rFonts w:ascii="Times New Roman" w:eastAsia="Times New Roman" w:hAnsi="Times New Roman" w:cs="Times New Roman"/>
                <w:b/>
                <w:bCs/>
                <w:color w:val="000000"/>
                <w:sz w:val="24"/>
                <w:szCs w:val="24"/>
              </w:rPr>
              <w:t>Unidade de medida</w:t>
            </w:r>
          </w:p>
        </w:tc>
        <w:tc>
          <w:tcPr>
            <w:tcW w:w="1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B5875D" w14:textId="77777777" w:rsidR="00B44C20" w:rsidRPr="00EE68B2" w:rsidRDefault="00B44C20" w:rsidP="00A64391">
            <w:pPr>
              <w:spacing w:before="120" w:after="120" w:line="240" w:lineRule="auto"/>
              <w:jc w:val="center"/>
              <w:rPr>
                <w:rFonts w:ascii="Times New Roman" w:eastAsia="Times New Roman" w:hAnsi="Times New Roman" w:cs="Times New Roman"/>
                <w:sz w:val="24"/>
                <w:szCs w:val="24"/>
              </w:rPr>
            </w:pPr>
            <w:r w:rsidRPr="00EE68B2">
              <w:rPr>
                <w:rFonts w:ascii="Times New Roman" w:eastAsia="Times New Roman" w:hAnsi="Times New Roman" w:cs="Times New Roman"/>
                <w:b/>
                <w:bCs/>
                <w:color w:val="000000"/>
                <w:sz w:val="24"/>
                <w:szCs w:val="24"/>
              </w:rPr>
              <w:t>Valor unitário</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16F5BE" w14:textId="77777777" w:rsidR="00B44C20" w:rsidRPr="00EE68B2" w:rsidRDefault="00B44C20" w:rsidP="00A64391">
            <w:pPr>
              <w:spacing w:before="120" w:after="120" w:line="240" w:lineRule="auto"/>
              <w:jc w:val="center"/>
              <w:rPr>
                <w:rFonts w:ascii="Times New Roman" w:eastAsia="Times New Roman" w:hAnsi="Times New Roman" w:cs="Times New Roman"/>
                <w:sz w:val="24"/>
                <w:szCs w:val="24"/>
              </w:rPr>
            </w:pPr>
            <w:r w:rsidRPr="00EE68B2">
              <w:rPr>
                <w:rFonts w:ascii="Times New Roman" w:eastAsia="Times New Roman" w:hAnsi="Times New Roman" w:cs="Times New Roman"/>
                <w:b/>
                <w:bCs/>
                <w:color w:val="000000"/>
                <w:sz w:val="24"/>
                <w:szCs w:val="24"/>
              </w:rPr>
              <w:t>Quantidade</w:t>
            </w:r>
          </w:p>
        </w:tc>
        <w:tc>
          <w:tcPr>
            <w:tcW w:w="13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DE56B5" w14:textId="77777777" w:rsidR="00B44C20" w:rsidRPr="00EE68B2" w:rsidRDefault="00B44C20" w:rsidP="00A64391">
            <w:pPr>
              <w:spacing w:before="120" w:after="120" w:line="240" w:lineRule="auto"/>
              <w:jc w:val="center"/>
              <w:rPr>
                <w:rFonts w:ascii="Times New Roman" w:eastAsia="Times New Roman" w:hAnsi="Times New Roman" w:cs="Times New Roman"/>
                <w:sz w:val="24"/>
                <w:szCs w:val="24"/>
              </w:rPr>
            </w:pPr>
            <w:r w:rsidRPr="00EE68B2">
              <w:rPr>
                <w:rFonts w:ascii="Times New Roman" w:eastAsia="Times New Roman" w:hAnsi="Times New Roman" w:cs="Times New Roman"/>
                <w:b/>
                <w:bCs/>
                <w:color w:val="000000"/>
                <w:sz w:val="24"/>
                <w:szCs w:val="24"/>
              </w:rPr>
              <w:t>Valor total</w:t>
            </w:r>
          </w:p>
        </w:tc>
        <w:tc>
          <w:tcPr>
            <w:tcW w:w="36" w:type="dxa"/>
            <w:tcBorders>
              <w:top w:val="single" w:sz="8" w:space="0" w:color="000000"/>
              <w:left w:val="single" w:sz="8" w:space="0" w:color="000000"/>
              <w:bottom w:val="single" w:sz="8" w:space="0" w:color="000000"/>
              <w:right w:val="single" w:sz="8" w:space="0" w:color="000000"/>
            </w:tcBorders>
          </w:tcPr>
          <w:p w14:paraId="63B1520A" w14:textId="77777777" w:rsidR="00B44C20" w:rsidRPr="00EE68B2" w:rsidRDefault="00B44C20" w:rsidP="00A64391">
            <w:pPr>
              <w:spacing w:before="120" w:after="120" w:line="240" w:lineRule="auto"/>
              <w:jc w:val="center"/>
              <w:rPr>
                <w:rFonts w:ascii="Times New Roman" w:eastAsia="Times New Roman" w:hAnsi="Times New Roman" w:cs="Times New Roman"/>
                <w:b/>
                <w:bCs/>
                <w:color w:val="000000"/>
                <w:sz w:val="24"/>
                <w:szCs w:val="24"/>
              </w:rPr>
            </w:pPr>
            <w:r w:rsidRPr="00EE68B2">
              <w:rPr>
                <w:rFonts w:ascii="Times New Roman" w:eastAsia="Times New Roman" w:hAnsi="Times New Roman" w:cs="Times New Roman"/>
                <w:b/>
                <w:bCs/>
                <w:color w:val="000000"/>
                <w:sz w:val="24"/>
                <w:szCs w:val="24"/>
              </w:rPr>
              <w:t>Referência de preço (opcional)</w:t>
            </w:r>
          </w:p>
        </w:tc>
      </w:tr>
      <w:tr w:rsidR="00B44C20" w:rsidRPr="00EE68B2" w14:paraId="3CABF09F" w14:textId="77777777" w:rsidTr="00A64391">
        <w:tc>
          <w:tcPr>
            <w:tcW w:w="11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846E9E" w14:textId="77777777" w:rsidR="00B44C20" w:rsidRPr="00EE68B2" w:rsidRDefault="00B44C20" w:rsidP="00A64391">
            <w:pPr>
              <w:spacing w:before="120" w:after="120" w:line="240" w:lineRule="auto"/>
              <w:jc w:val="center"/>
              <w:rPr>
                <w:rFonts w:ascii="Times New Roman" w:eastAsia="Times New Roman" w:hAnsi="Times New Roman" w:cs="Times New Roman"/>
                <w:sz w:val="24"/>
                <w:szCs w:val="24"/>
              </w:rPr>
            </w:pPr>
            <w:r w:rsidRPr="00EE68B2">
              <w:rPr>
                <w:rFonts w:ascii="Times New Roman" w:eastAsia="Times New Roman" w:hAnsi="Times New Roman" w:cs="Times New Roman"/>
                <w:color w:val="000000"/>
                <w:sz w:val="24"/>
                <w:szCs w:val="24"/>
              </w:rPr>
              <w:t>Ex.: Fotógrafo</w:t>
            </w:r>
          </w:p>
        </w:tc>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94A925" w14:textId="77777777" w:rsidR="00B44C20" w:rsidRPr="00EE68B2" w:rsidRDefault="00B44C20" w:rsidP="00A64391">
            <w:pPr>
              <w:spacing w:before="120" w:after="120" w:line="240" w:lineRule="auto"/>
              <w:jc w:val="center"/>
              <w:rPr>
                <w:rFonts w:ascii="Times New Roman" w:eastAsia="Times New Roman" w:hAnsi="Times New Roman" w:cs="Times New Roman"/>
                <w:sz w:val="24"/>
                <w:szCs w:val="24"/>
              </w:rPr>
            </w:pPr>
            <w:r w:rsidRPr="00EE68B2">
              <w:rPr>
                <w:rFonts w:ascii="Times New Roman" w:eastAsia="Times New Roman" w:hAnsi="Times New Roman" w:cs="Times New Roman"/>
                <w:color w:val="000000"/>
                <w:sz w:val="24"/>
                <w:szCs w:val="24"/>
              </w:rPr>
              <w:t>Profissional necessário para registro da oficina</w:t>
            </w:r>
          </w:p>
        </w:tc>
        <w:tc>
          <w:tcPr>
            <w:tcW w:w="17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9D31E" w14:textId="77777777" w:rsidR="00B44C20" w:rsidRPr="00EE68B2" w:rsidRDefault="00B44C20" w:rsidP="00A64391">
            <w:pPr>
              <w:spacing w:before="120" w:after="120" w:line="240" w:lineRule="auto"/>
              <w:jc w:val="center"/>
              <w:rPr>
                <w:rFonts w:ascii="Times New Roman" w:eastAsia="Times New Roman" w:hAnsi="Times New Roman" w:cs="Times New Roman"/>
                <w:sz w:val="24"/>
                <w:szCs w:val="24"/>
              </w:rPr>
            </w:pPr>
            <w:r w:rsidRPr="00EE68B2">
              <w:rPr>
                <w:rFonts w:ascii="Times New Roman" w:eastAsia="Times New Roman" w:hAnsi="Times New Roman" w:cs="Times New Roman"/>
                <w:color w:val="000000"/>
                <w:sz w:val="24"/>
                <w:szCs w:val="24"/>
              </w:rPr>
              <w:t>Serviço</w:t>
            </w:r>
          </w:p>
        </w:tc>
        <w:tc>
          <w:tcPr>
            <w:tcW w:w="1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952E92" w14:textId="77777777" w:rsidR="00B44C20" w:rsidRPr="00EE68B2" w:rsidRDefault="00B44C20" w:rsidP="00A64391">
            <w:pPr>
              <w:spacing w:before="120" w:after="120" w:line="240" w:lineRule="auto"/>
              <w:jc w:val="center"/>
              <w:rPr>
                <w:rFonts w:ascii="Times New Roman" w:eastAsia="Times New Roman" w:hAnsi="Times New Roman" w:cs="Times New Roman"/>
                <w:sz w:val="24"/>
                <w:szCs w:val="24"/>
              </w:rPr>
            </w:pPr>
            <w:r w:rsidRPr="00EE68B2">
              <w:rPr>
                <w:rFonts w:ascii="Times New Roman" w:eastAsia="Times New Roman" w:hAnsi="Times New Roman" w:cs="Times New Roman"/>
                <w:color w:val="000000"/>
                <w:sz w:val="24"/>
                <w:szCs w:val="24"/>
              </w:rPr>
              <w:t>R$1.100,00</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85682" w14:textId="77777777" w:rsidR="00B44C20" w:rsidRPr="00EE68B2" w:rsidRDefault="00B44C20" w:rsidP="00A64391">
            <w:pPr>
              <w:spacing w:before="120" w:after="120" w:line="240" w:lineRule="auto"/>
              <w:jc w:val="center"/>
              <w:rPr>
                <w:rFonts w:ascii="Times New Roman" w:eastAsia="Times New Roman" w:hAnsi="Times New Roman" w:cs="Times New Roman"/>
                <w:sz w:val="24"/>
                <w:szCs w:val="24"/>
              </w:rPr>
            </w:pPr>
            <w:r w:rsidRPr="00EE68B2">
              <w:rPr>
                <w:rFonts w:ascii="Times New Roman" w:eastAsia="Times New Roman" w:hAnsi="Times New Roman" w:cs="Times New Roman"/>
                <w:color w:val="000000"/>
                <w:sz w:val="24"/>
                <w:szCs w:val="24"/>
              </w:rPr>
              <w:t>1</w:t>
            </w:r>
          </w:p>
        </w:tc>
        <w:tc>
          <w:tcPr>
            <w:tcW w:w="13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8B66EE" w14:textId="77777777" w:rsidR="00B44C20" w:rsidRPr="00EE68B2" w:rsidRDefault="00B44C20" w:rsidP="00A64391">
            <w:pPr>
              <w:spacing w:before="120" w:after="120" w:line="240" w:lineRule="auto"/>
              <w:jc w:val="center"/>
              <w:rPr>
                <w:rFonts w:ascii="Times New Roman" w:eastAsia="Times New Roman" w:hAnsi="Times New Roman" w:cs="Times New Roman"/>
                <w:sz w:val="24"/>
                <w:szCs w:val="24"/>
              </w:rPr>
            </w:pPr>
            <w:r w:rsidRPr="00EE68B2">
              <w:rPr>
                <w:rFonts w:ascii="Times New Roman" w:eastAsia="Times New Roman" w:hAnsi="Times New Roman" w:cs="Times New Roman"/>
                <w:color w:val="000000"/>
                <w:sz w:val="24"/>
                <w:szCs w:val="24"/>
              </w:rPr>
              <w:t>R$1.100,00</w:t>
            </w:r>
          </w:p>
        </w:tc>
        <w:tc>
          <w:tcPr>
            <w:tcW w:w="36" w:type="dxa"/>
            <w:tcBorders>
              <w:top w:val="single" w:sz="8" w:space="0" w:color="000000"/>
              <w:left w:val="single" w:sz="8" w:space="0" w:color="000000"/>
              <w:bottom w:val="single" w:sz="8" w:space="0" w:color="000000"/>
              <w:right w:val="single" w:sz="8" w:space="0" w:color="000000"/>
            </w:tcBorders>
          </w:tcPr>
          <w:p w14:paraId="01F8B106" w14:textId="77777777" w:rsidR="00B44C20" w:rsidRPr="00EE68B2" w:rsidRDefault="00B44C20" w:rsidP="00A64391">
            <w:pPr>
              <w:spacing w:before="120" w:after="120" w:line="240" w:lineRule="auto"/>
              <w:jc w:val="center"/>
              <w:rPr>
                <w:rFonts w:ascii="Times New Roman" w:eastAsia="Times New Roman" w:hAnsi="Times New Roman" w:cs="Times New Roman"/>
                <w:color w:val="000000"/>
                <w:sz w:val="24"/>
                <w:szCs w:val="24"/>
              </w:rPr>
            </w:pPr>
          </w:p>
        </w:tc>
      </w:tr>
    </w:tbl>
    <w:p w14:paraId="2B3ADB82" w14:textId="77777777" w:rsidR="00B44C20" w:rsidRPr="00EE68B2" w:rsidRDefault="00B44C20" w:rsidP="00B44C20">
      <w:pPr>
        <w:spacing w:before="120" w:after="120" w:line="240" w:lineRule="auto"/>
        <w:rPr>
          <w:rFonts w:ascii="Times New Roman" w:eastAsia="Times New Roman" w:hAnsi="Times New Roman" w:cs="Times New Roman"/>
          <w:color w:val="000000"/>
          <w:sz w:val="24"/>
          <w:szCs w:val="24"/>
        </w:rPr>
      </w:pPr>
    </w:p>
    <w:p w14:paraId="0C03C93F" w14:textId="77777777" w:rsidR="00B44C20" w:rsidRPr="00EE68B2" w:rsidRDefault="00B44C20" w:rsidP="00B44C20">
      <w:pPr>
        <w:spacing w:before="120" w:after="120" w:line="240" w:lineRule="auto"/>
        <w:ind w:right="120"/>
        <w:jc w:val="both"/>
        <w:rPr>
          <w:rFonts w:ascii="Times New Roman" w:eastAsia="Times New Roman" w:hAnsi="Times New Roman" w:cs="Times New Roman"/>
          <w:color w:val="000000"/>
          <w:sz w:val="24"/>
          <w:szCs w:val="24"/>
        </w:rPr>
      </w:pPr>
      <w:r w:rsidRPr="00EE68B2">
        <w:rPr>
          <w:rFonts w:ascii="Times New Roman" w:eastAsia="Times New Roman" w:hAnsi="Times New Roman" w:cs="Times New Roman"/>
          <w:b/>
          <w:bCs/>
          <w:color w:val="000000"/>
          <w:sz w:val="24"/>
          <w:szCs w:val="24"/>
        </w:rPr>
        <w:t>4. DOCUMENTOS COMPLEMENTARES</w:t>
      </w:r>
    </w:p>
    <w:p w14:paraId="084C2026" w14:textId="77777777" w:rsidR="00B44C20" w:rsidRPr="00EE68B2" w:rsidRDefault="00B44C20" w:rsidP="00B44C20">
      <w:pPr>
        <w:spacing w:before="120" w:after="120" w:line="240" w:lineRule="auto"/>
        <w:jc w:val="both"/>
        <w:rPr>
          <w:rFonts w:ascii="Times New Roman" w:hAnsi="Times New Roman" w:cs="Times New Roman"/>
          <w:sz w:val="24"/>
          <w:szCs w:val="24"/>
        </w:rPr>
      </w:pPr>
      <w:r w:rsidRPr="00EE68B2">
        <w:rPr>
          <w:rFonts w:ascii="Times New Roman" w:eastAsia="Times New Roman" w:hAnsi="Times New Roman" w:cs="Times New Roman"/>
          <w:color w:val="000000"/>
          <w:sz w:val="24"/>
          <w:szCs w:val="24"/>
        </w:rPr>
        <w:t>Caso queira, junte documentos que auxiliam na análise do seu projeto e da sua equipe técnica, tais como currículos e portfólios, entre outros documentos que achar necessário.</w:t>
      </w:r>
    </w:p>
    <w:p w14:paraId="4C01650A" w14:textId="77777777" w:rsidR="00B44C20" w:rsidRDefault="00B44C20" w:rsidP="00B44C20">
      <w:pPr>
        <w:spacing w:before="120" w:after="120" w:line="240" w:lineRule="auto"/>
        <w:jc w:val="both"/>
        <w:rPr>
          <w:rFonts w:ascii="Times New Roman" w:hAnsi="Times New Roman" w:cs="Times New Roman"/>
          <w:sz w:val="24"/>
          <w:szCs w:val="24"/>
        </w:rPr>
      </w:pPr>
    </w:p>
    <w:p w14:paraId="788E0554" w14:textId="1382BA87" w:rsidR="00B44C20" w:rsidRDefault="00B44C20">
      <w:pPr>
        <w:rPr>
          <w:rFonts w:ascii="Times New Roman" w:hAnsi="Times New Roman" w:cs="Times New Roman"/>
          <w:sz w:val="24"/>
          <w:szCs w:val="24"/>
        </w:rPr>
      </w:pPr>
      <w:r>
        <w:rPr>
          <w:rFonts w:ascii="Times New Roman" w:hAnsi="Times New Roman" w:cs="Times New Roman"/>
          <w:sz w:val="24"/>
          <w:szCs w:val="24"/>
        </w:rPr>
        <w:br w:type="page"/>
      </w:r>
    </w:p>
    <w:p w14:paraId="45325081" w14:textId="77777777" w:rsidR="00B44C20" w:rsidRPr="00F7399F" w:rsidRDefault="00B44C20" w:rsidP="00B44C20">
      <w:pPr>
        <w:spacing w:before="120" w:after="120" w:line="240" w:lineRule="auto"/>
        <w:jc w:val="center"/>
        <w:rPr>
          <w:rFonts w:ascii="Times New Roman" w:hAnsi="Times New Roman" w:cs="Times New Roman"/>
          <w:smallCaps/>
          <w:color w:val="000000"/>
          <w:sz w:val="24"/>
          <w:szCs w:val="24"/>
        </w:rPr>
      </w:pPr>
      <w:r w:rsidRPr="00F7399F">
        <w:rPr>
          <w:rFonts w:ascii="Times New Roman" w:hAnsi="Times New Roman" w:cs="Times New Roman"/>
          <w:b/>
          <w:smallCaps/>
          <w:color w:val="000000"/>
          <w:sz w:val="24"/>
          <w:szCs w:val="24"/>
        </w:rPr>
        <w:lastRenderedPageBreak/>
        <w:t xml:space="preserve">ANEXO </w:t>
      </w:r>
      <w:sdt>
        <w:sdtPr>
          <w:rPr>
            <w:rFonts w:ascii="Times New Roman" w:hAnsi="Times New Roman" w:cs="Times New Roman"/>
            <w:sz w:val="24"/>
            <w:szCs w:val="24"/>
          </w:rPr>
          <w:tag w:val="goog_rdk_0"/>
          <w:id w:val="484361195"/>
        </w:sdtPr>
        <w:sdtContent>
          <w:r w:rsidRPr="00F7399F">
            <w:rPr>
              <w:rFonts w:ascii="Times New Roman" w:hAnsi="Times New Roman" w:cs="Times New Roman"/>
              <w:b/>
              <w:smallCaps/>
              <w:color w:val="000000"/>
              <w:sz w:val="24"/>
              <w:szCs w:val="24"/>
            </w:rPr>
            <w:t>III</w:t>
          </w:r>
        </w:sdtContent>
      </w:sdt>
      <w:sdt>
        <w:sdtPr>
          <w:rPr>
            <w:rFonts w:ascii="Times New Roman" w:hAnsi="Times New Roman" w:cs="Times New Roman"/>
            <w:sz w:val="24"/>
            <w:szCs w:val="24"/>
          </w:rPr>
          <w:tag w:val="goog_rdk_1"/>
          <w:id w:val="1819845665"/>
          <w:showingPlcHdr/>
        </w:sdtPr>
        <w:sdtContent>
          <w:r w:rsidRPr="00F7399F">
            <w:rPr>
              <w:rFonts w:ascii="Times New Roman" w:hAnsi="Times New Roman" w:cs="Times New Roman"/>
              <w:sz w:val="24"/>
              <w:szCs w:val="24"/>
            </w:rPr>
            <w:t xml:space="preserve">     </w:t>
          </w:r>
        </w:sdtContent>
      </w:sdt>
    </w:p>
    <w:p w14:paraId="36473EB4" w14:textId="77777777" w:rsidR="00B44C20" w:rsidRPr="00F7399F" w:rsidRDefault="00B44C20" w:rsidP="00B44C20">
      <w:pPr>
        <w:spacing w:before="120" w:after="120" w:line="240" w:lineRule="auto"/>
        <w:jc w:val="center"/>
        <w:rPr>
          <w:rFonts w:ascii="Times New Roman" w:hAnsi="Times New Roman" w:cs="Times New Roman"/>
          <w:smallCaps/>
          <w:color w:val="000000"/>
          <w:sz w:val="24"/>
          <w:szCs w:val="24"/>
        </w:rPr>
      </w:pPr>
      <w:r w:rsidRPr="00F7399F">
        <w:rPr>
          <w:rFonts w:ascii="Times New Roman" w:hAnsi="Times New Roman" w:cs="Times New Roman"/>
          <w:b/>
          <w:smallCaps/>
          <w:color w:val="000000"/>
          <w:sz w:val="24"/>
          <w:szCs w:val="24"/>
        </w:rPr>
        <w:t>CRITÉRIOS UTILIZADOS NA AVALIAÇÃO DE MÉRITO CULTURAL</w:t>
      </w:r>
    </w:p>
    <w:p w14:paraId="663D510F" w14:textId="77777777" w:rsidR="00B44C20" w:rsidRPr="00F7399F" w:rsidRDefault="00B44C20" w:rsidP="00B44C20">
      <w:pPr>
        <w:spacing w:before="120" w:after="120" w:line="240" w:lineRule="auto"/>
        <w:ind w:right="120"/>
        <w:rPr>
          <w:rFonts w:ascii="Times New Roman" w:hAnsi="Times New Roman" w:cs="Times New Roman"/>
          <w:color w:val="000000"/>
          <w:sz w:val="24"/>
          <w:szCs w:val="24"/>
        </w:rPr>
      </w:pPr>
      <w:r w:rsidRPr="00F7399F">
        <w:rPr>
          <w:rFonts w:ascii="Times New Roman" w:hAnsi="Times New Roman" w:cs="Times New Roman"/>
          <w:color w:val="000000"/>
          <w:sz w:val="24"/>
          <w:szCs w:val="24"/>
        </w:rPr>
        <w:t> </w:t>
      </w:r>
    </w:p>
    <w:p w14:paraId="595BAC33" w14:textId="77777777" w:rsidR="00B44C20" w:rsidRPr="00F7399F" w:rsidRDefault="00B44C20" w:rsidP="00B44C20">
      <w:pPr>
        <w:spacing w:before="120" w:after="120" w:line="240" w:lineRule="auto"/>
        <w:ind w:left="120" w:right="120"/>
        <w:jc w:val="both"/>
        <w:rPr>
          <w:rFonts w:ascii="Times New Roman" w:hAnsi="Times New Roman" w:cs="Times New Roman"/>
          <w:color w:val="000000"/>
          <w:sz w:val="24"/>
          <w:szCs w:val="24"/>
        </w:rPr>
      </w:pPr>
      <w:r w:rsidRPr="00F7399F">
        <w:rPr>
          <w:rFonts w:ascii="Times New Roman" w:hAnsi="Times New Roman" w:cs="Times New Roman"/>
          <w:color w:val="000000"/>
          <w:sz w:val="24"/>
          <w:szCs w:val="24"/>
        </w:rPr>
        <w:t xml:space="preserve">A avaliação dos projetos será realizada mediante atribuição de notas aos critérios de seleção, conforme descrição a seguir: </w:t>
      </w:r>
    </w:p>
    <w:p w14:paraId="2CEA151E" w14:textId="77777777" w:rsidR="00B44C20" w:rsidRPr="00F7399F" w:rsidRDefault="00B44C20" w:rsidP="00B44C20">
      <w:pPr>
        <w:spacing w:before="120" w:after="120" w:line="240" w:lineRule="auto"/>
        <w:ind w:left="120" w:right="120"/>
        <w:jc w:val="both"/>
        <w:rPr>
          <w:rFonts w:ascii="Times New Roman" w:hAnsi="Times New Roman" w:cs="Times New Roman"/>
          <w:color w:val="000000"/>
          <w:sz w:val="24"/>
          <w:szCs w:val="24"/>
        </w:rPr>
      </w:pPr>
      <w:r w:rsidRPr="00F7399F">
        <w:rPr>
          <w:rFonts w:ascii="Times New Roman" w:hAnsi="Times New Roman" w:cs="Times New Roman"/>
          <w:color w:val="000000"/>
          <w:sz w:val="24"/>
          <w:szCs w:val="24"/>
        </w:rPr>
        <w:t xml:space="preserve">• Grau pleno de atendimento do critério - 10 pontos; </w:t>
      </w:r>
    </w:p>
    <w:p w14:paraId="2B38EBA7" w14:textId="77777777" w:rsidR="00B44C20" w:rsidRPr="00F7399F" w:rsidRDefault="00B44C20" w:rsidP="00B44C20">
      <w:pPr>
        <w:spacing w:before="120" w:after="120" w:line="240" w:lineRule="auto"/>
        <w:ind w:left="120" w:right="120"/>
        <w:jc w:val="both"/>
        <w:rPr>
          <w:rFonts w:ascii="Times New Roman" w:hAnsi="Times New Roman" w:cs="Times New Roman"/>
          <w:color w:val="000000"/>
          <w:sz w:val="24"/>
          <w:szCs w:val="24"/>
        </w:rPr>
      </w:pPr>
      <w:r w:rsidRPr="00F7399F">
        <w:rPr>
          <w:rFonts w:ascii="Times New Roman" w:hAnsi="Times New Roman" w:cs="Times New Roman"/>
          <w:color w:val="000000"/>
          <w:sz w:val="24"/>
          <w:szCs w:val="24"/>
        </w:rPr>
        <w:t xml:space="preserve">• Grau satisfatório de atendimento do critério – 6 pontos; </w:t>
      </w:r>
    </w:p>
    <w:p w14:paraId="41B531A5" w14:textId="77777777" w:rsidR="00B44C20" w:rsidRPr="00F7399F" w:rsidRDefault="00B44C20" w:rsidP="00B44C20">
      <w:pPr>
        <w:spacing w:before="120" w:after="120" w:line="240" w:lineRule="auto"/>
        <w:ind w:left="120" w:right="120"/>
        <w:jc w:val="both"/>
        <w:rPr>
          <w:rFonts w:ascii="Times New Roman" w:hAnsi="Times New Roman" w:cs="Times New Roman"/>
          <w:color w:val="000000"/>
          <w:sz w:val="24"/>
          <w:szCs w:val="24"/>
        </w:rPr>
      </w:pPr>
      <w:r w:rsidRPr="00F7399F">
        <w:rPr>
          <w:rFonts w:ascii="Times New Roman" w:hAnsi="Times New Roman" w:cs="Times New Roman"/>
          <w:color w:val="000000"/>
          <w:sz w:val="24"/>
          <w:szCs w:val="24"/>
        </w:rPr>
        <w:t xml:space="preserve">• Grau insatisfatório de atendimento do critério – 2 pontos; </w:t>
      </w:r>
    </w:p>
    <w:p w14:paraId="5F3E67D2" w14:textId="77777777" w:rsidR="00B44C20" w:rsidRPr="00F7399F" w:rsidRDefault="00B44C20" w:rsidP="00B44C20">
      <w:pPr>
        <w:spacing w:before="120" w:after="120" w:line="240" w:lineRule="auto"/>
        <w:ind w:left="120" w:right="120"/>
        <w:jc w:val="both"/>
        <w:rPr>
          <w:rFonts w:ascii="Times New Roman" w:hAnsi="Times New Roman" w:cs="Times New Roman"/>
          <w:color w:val="000000"/>
          <w:sz w:val="24"/>
          <w:szCs w:val="24"/>
        </w:rPr>
      </w:pPr>
      <w:r w:rsidRPr="00F7399F">
        <w:rPr>
          <w:rFonts w:ascii="Times New Roman" w:hAnsi="Times New Roman" w:cs="Times New Roman"/>
          <w:color w:val="000000"/>
          <w:sz w:val="24"/>
          <w:szCs w:val="24"/>
        </w:rPr>
        <w:t>• Não atendimento do critério – 0 pontos.</w:t>
      </w:r>
    </w:p>
    <w:p w14:paraId="7821DE2B" w14:textId="77777777" w:rsidR="00B44C20" w:rsidRPr="00F7399F" w:rsidRDefault="00B44C20" w:rsidP="00B44C20">
      <w:pPr>
        <w:spacing w:before="120" w:after="120" w:line="240" w:lineRule="auto"/>
        <w:ind w:left="120" w:right="120"/>
        <w:rPr>
          <w:rFonts w:ascii="Times New Roman" w:hAnsi="Times New Roman" w:cs="Times New Roman"/>
          <w:color w:val="000000"/>
          <w:sz w:val="24"/>
          <w:szCs w:val="24"/>
        </w:rPr>
      </w:pPr>
      <w:r w:rsidRPr="00F7399F">
        <w:rPr>
          <w:rFonts w:ascii="Times New Roman" w:hAnsi="Times New Roman" w:cs="Times New Roman"/>
          <w:color w:val="000000"/>
          <w:sz w:val="24"/>
          <w:szCs w:val="24"/>
        </w:rPr>
        <w:t> </w:t>
      </w:r>
    </w:p>
    <w:tbl>
      <w:tblPr>
        <w:tblW w:w="848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592"/>
        <w:gridCol w:w="4370"/>
        <w:gridCol w:w="2526"/>
      </w:tblGrid>
      <w:tr w:rsidR="00B44C20" w:rsidRPr="00F7399F" w14:paraId="48DED2A4" w14:textId="77777777" w:rsidTr="00A64391">
        <w:tc>
          <w:tcPr>
            <w:tcW w:w="8488" w:type="dxa"/>
            <w:gridSpan w:val="3"/>
            <w:tcBorders>
              <w:top w:val="single" w:sz="6" w:space="0" w:color="000000"/>
              <w:left w:val="single" w:sz="6" w:space="0" w:color="000000"/>
              <w:bottom w:val="single" w:sz="6" w:space="0" w:color="000000"/>
              <w:right w:val="single" w:sz="6" w:space="0" w:color="000000"/>
            </w:tcBorders>
            <w:vAlign w:val="center"/>
          </w:tcPr>
          <w:p w14:paraId="465513A1" w14:textId="77777777" w:rsidR="00B44C20" w:rsidRPr="00F7399F" w:rsidRDefault="00B44C20" w:rsidP="00A64391">
            <w:pPr>
              <w:spacing w:before="120" w:after="120" w:line="240" w:lineRule="auto"/>
              <w:ind w:left="120" w:right="120"/>
              <w:jc w:val="center"/>
              <w:rPr>
                <w:rFonts w:ascii="Times New Roman" w:hAnsi="Times New Roman" w:cs="Times New Roman"/>
                <w:color w:val="000000"/>
                <w:sz w:val="24"/>
                <w:szCs w:val="24"/>
              </w:rPr>
            </w:pPr>
            <w:r w:rsidRPr="00F7399F">
              <w:rPr>
                <w:rFonts w:ascii="Times New Roman" w:hAnsi="Times New Roman" w:cs="Times New Roman"/>
                <w:b/>
                <w:color w:val="000000"/>
                <w:sz w:val="24"/>
                <w:szCs w:val="24"/>
              </w:rPr>
              <w:t>CRITÉRIOS OBRIGATÓRIOS</w:t>
            </w:r>
          </w:p>
        </w:tc>
      </w:tr>
      <w:tr w:rsidR="00B44C20" w:rsidRPr="00F7399F" w14:paraId="6C4E2BF3" w14:textId="77777777" w:rsidTr="00A64391">
        <w:tc>
          <w:tcPr>
            <w:tcW w:w="1592" w:type="dxa"/>
            <w:tcBorders>
              <w:top w:val="single" w:sz="6" w:space="0" w:color="000000"/>
              <w:left w:val="single" w:sz="6" w:space="0" w:color="000000"/>
              <w:bottom w:val="single" w:sz="6" w:space="0" w:color="000000"/>
              <w:right w:val="single" w:sz="6" w:space="0" w:color="000000"/>
            </w:tcBorders>
            <w:vAlign w:val="center"/>
          </w:tcPr>
          <w:p w14:paraId="2743BE8A" w14:textId="77777777" w:rsidR="00B44C20" w:rsidRPr="00F7399F" w:rsidRDefault="00B44C20" w:rsidP="00A64391">
            <w:pPr>
              <w:spacing w:before="120" w:after="120" w:line="240" w:lineRule="auto"/>
              <w:ind w:left="120" w:right="120"/>
              <w:jc w:val="center"/>
              <w:rPr>
                <w:rFonts w:ascii="Times New Roman" w:hAnsi="Times New Roman" w:cs="Times New Roman"/>
                <w:color w:val="000000"/>
                <w:sz w:val="24"/>
                <w:szCs w:val="24"/>
              </w:rPr>
            </w:pPr>
            <w:r w:rsidRPr="00F7399F">
              <w:rPr>
                <w:rFonts w:ascii="Times New Roman" w:hAnsi="Times New Roman" w:cs="Times New Roman"/>
                <w:b/>
                <w:color w:val="000000"/>
                <w:sz w:val="24"/>
                <w:szCs w:val="24"/>
              </w:rPr>
              <w:t>Identificação do Critério</w:t>
            </w:r>
          </w:p>
        </w:tc>
        <w:tc>
          <w:tcPr>
            <w:tcW w:w="4370" w:type="dxa"/>
            <w:tcBorders>
              <w:top w:val="single" w:sz="6" w:space="0" w:color="000000"/>
              <w:left w:val="single" w:sz="6" w:space="0" w:color="000000"/>
              <w:bottom w:val="single" w:sz="6" w:space="0" w:color="000000"/>
              <w:right w:val="single" w:sz="6" w:space="0" w:color="000000"/>
            </w:tcBorders>
            <w:vAlign w:val="center"/>
          </w:tcPr>
          <w:p w14:paraId="6CF16941" w14:textId="77777777" w:rsidR="00B44C20" w:rsidRPr="00F7399F" w:rsidRDefault="00B44C20" w:rsidP="00A64391">
            <w:pPr>
              <w:spacing w:before="120" w:after="120" w:line="240" w:lineRule="auto"/>
              <w:ind w:left="120" w:right="120"/>
              <w:jc w:val="center"/>
              <w:rPr>
                <w:rFonts w:ascii="Times New Roman" w:hAnsi="Times New Roman" w:cs="Times New Roman"/>
                <w:color w:val="000000"/>
                <w:sz w:val="24"/>
                <w:szCs w:val="24"/>
              </w:rPr>
            </w:pPr>
            <w:r w:rsidRPr="00F7399F">
              <w:rPr>
                <w:rFonts w:ascii="Times New Roman" w:hAnsi="Times New Roman" w:cs="Times New Roman"/>
                <w:b/>
                <w:color w:val="000000"/>
                <w:sz w:val="24"/>
                <w:szCs w:val="24"/>
              </w:rPr>
              <w:t>Descrição do Critério</w:t>
            </w:r>
          </w:p>
        </w:tc>
        <w:tc>
          <w:tcPr>
            <w:tcW w:w="2526" w:type="dxa"/>
            <w:tcBorders>
              <w:top w:val="single" w:sz="6" w:space="0" w:color="000000"/>
              <w:left w:val="single" w:sz="6" w:space="0" w:color="000000"/>
              <w:bottom w:val="single" w:sz="6" w:space="0" w:color="000000"/>
              <w:right w:val="single" w:sz="6" w:space="0" w:color="000000"/>
            </w:tcBorders>
            <w:vAlign w:val="center"/>
          </w:tcPr>
          <w:p w14:paraId="045FDA81" w14:textId="77777777" w:rsidR="00B44C20" w:rsidRPr="00F7399F" w:rsidRDefault="00B44C20" w:rsidP="00A64391">
            <w:pPr>
              <w:spacing w:before="120" w:after="120" w:line="240" w:lineRule="auto"/>
              <w:ind w:left="120" w:right="120"/>
              <w:jc w:val="center"/>
              <w:rPr>
                <w:rFonts w:ascii="Times New Roman" w:hAnsi="Times New Roman" w:cs="Times New Roman"/>
                <w:color w:val="000000"/>
                <w:sz w:val="24"/>
                <w:szCs w:val="24"/>
              </w:rPr>
            </w:pPr>
            <w:r w:rsidRPr="00F7399F">
              <w:rPr>
                <w:rFonts w:ascii="Times New Roman" w:hAnsi="Times New Roman" w:cs="Times New Roman"/>
                <w:b/>
                <w:color w:val="000000"/>
                <w:sz w:val="24"/>
                <w:szCs w:val="24"/>
              </w:rPr>
              <w:t>Pontuação Máxima</w:t>
            </w:r>
          </w:p>
        </w:tc>
      </w:tr>
      <w:tr w:rsidR="00B44C20" w:rsidRPr="00F7399F" w14:paraId="0CA84DEC" w14:textId="77777777" w:rsidTr="00A64391">
        <w:tc>
          <w:tcPr>
            <w:tcW w:w="1592" w:type="dxa"/>
            <w:tcBorders>
              <w:top w:val="single" w:sz="6" w:space="0" w:color="000000"/>
              <w:left w:val="single" w:sz="6" w:space="0" w:color="000000"/>
              <w:bottom w:val="single" w:sz="6" w:space="0" w:color="000000"/>
              <w:right w:val="single" w:sz="6" w:space="0" w:color="000000"/>
            </w:tcBorders>
            <w:vAlign w:val="center"/>
          </w:tcPr>
          <w:p w14:paraId="0DF9061C" w14:textId="77777777" w:rsidR="00B44C20" w:rsidRPr="00F7399F" w:rsidRDefault="00B44C20" w:rsidP="00A64391">
            <w:pPr>
              <w:spacing w:before="120" w:after="120" w:line="240" w:lineRule="auto"/>
              <w:ind w:left="120" w:right="120"/>
              <w:jc w:val="center"/>
              <w:rPr>
                <w:rFonts w:ascii="Times New Roman" w:hAnsi="Times New Roman" w:cs="Times New Roman"/>
                <w:color w:val="000000"/>
                <w:sz w:val="24"/>
                <w:szCs w:val="24"/>
              </w:rPr>
            </w:pPr>
            <w:r w:rsidRPr="00F7399F">
              <w:rPr>
                <w:rFonts w:ascii="Times New Roman" w:hAnsi="Times New Roman" w:cs="Times New Roman"/>
                <w:b/>
                <w:color w:val="000000"/>
                <w:sz w:val="24"/>
                <w:szCs w:val="24"/>
              </w:rPr>
              <w:t>A</w:t>
            </w:r>
          </w:p>
        </w:tc>
        <w:tc>
          <w:tcPr>
            <w:tcW w:w="4370" w:type="dxa"/>
            <w:tcBorders>
              <w:top w:val="single" w:sz="6" w:space="0" w:color="000000"/>
              <w:left w:val="single" w:sz="6" w:space="0" w:color="000000"/>
              <w:bottom w:val="single" w:sz="6" w:space="0" w:color="000000"/>
              <w:right w:val="single" w:sz="6" w:space="0" w:color="000000"/>
            </w:tcBorders>
            <w:vAlign w:val="center"/>
          </w:tcPr>
          <w:p w14:paraId="256C2B54" w14:textId="77777777" w:rsidR="00B44C20" w:rsidRPr="00F7399F" w:rsidRDefault="00B44C20" w:rsidP="00A64391">
            <w:pPr>
              <w:spacing w:before="120" w:after="120" w:line="240" w:lineRule="auto"/>
              <w:ind w:left="120" w:right="120"/>
              <w:jc w:val="both"/>
              <w:rPr>
                <w:rFonts w:ascii="Times New Roman" w:hAnsi="Times New Roman" w:cs="Times New Roman"/>
                <w:color w:val="000000"/>
                <w:sz w:val="24"/>
                <w:szCs w:val="24"/>
              </w:rPr>
            </w:pPr>
            <w:r w:rsidRPr="00F7399F">
              <w:rPr>
                <w:rFonts w:ascii="Times New Roman" w:hAnsi="Times New Roman" w:cs="Times New Roman"/>
                <w:b/>
                <w:color w:val="000000"/>
                <w:sz w:val="24"/>
                <w:szCs w:val="24"/>
              </w:rPr>
              <w:t>Qualidade do Projeto - Coerência do objeto, objetivos, justificativa e metas do projeto - </w:t>
            </w:r>
            <w:r w:rsidRPr="00F7399F">
              <w:rPr>
                <w:rFonts w:ascii="Times New Roman" w:hAnsi="Times New Roman" w:cs="Times New Roman"/>
                <w:color w:val="000000"/>
                <w:sz w:val="24"/>
                <w:szCs w:val="24"/>
              </w:rPr>
              <w:t>A análise deverá considerar, para fins de avaliação e valoração, se o conteúdo do projeto apresenta, como um todo</w:t>
            </w:r>
            <w:sdt>
              <w:sdtPr>
                <w:rPr>
                  <w:rFonts w:ascii="Times New Roman" w:hAnsi="Times New Roman" w:cs="Times New Roman"/>
                  <w:sz w:val="24"/>
                  <w:szCs w:val="24"/>
                </w:rPr>
                <w:tag w:val="goog_rdk_4"/>
                <w:id w:val="1690179340"/>
              </w:sdtPr>
              <w:sdtContent>
                <w:r w:rsidRPr="00F7399F">
                  <w:rPr>
                    <w:rFonts w:ascii="Times New Roman" w:hAnsi="Times New Roman" w:cs="Times New Roman"/>
                    <w:color w:val="000000"/>
                    <w:sz w:val="24"/>
                    <w:szCs w:val="24"/>
                  </w:rPr>
                  <w:t>,</w:t>
                </w:r>
              </w:sdtContent>
            </w:sdt>
            <w:r w:rsidRPr="00F7399F">
              <w:rPr>
                <w:rFonts w:ascii="Times New Roman" w:hAnsi="Times New Roman" w:cs="Times New Roman"/>
                <w:color w:val="000000"/>
                <w:sz w:val="24"/>
                <w:szCs w:val="24"/>
              </w:rPr>
              <w:t xml:space="preserve"> coerência, observando o objeto, a justificativa e as metas, sendo possível visualizar de forma </w:t>
            </w:r>
            <w:sdt>
              <w:sdtPr>
                <w:rPr>
                  <w:rFonts w:ascii="Times New Roman" w:hAnsi="Times New Roman" w:cs="Times New Roman"/>
                  <w:sz w:val="24"/>
                  <w:szCs w:val="24"/>
                </w:rPr>
                <w:tag w:val="goog_rdk_5"/>
                <w:id w:val="1914124216"/>
                <w:showingPlcHdr/>
              </w:sdtPr>
              <w:sdtContent>
                <w:r w:rsidRPr="00F7399F">
                  <w:rPr>
                    <w:rFonts w:ascii="Times New Roman" w:hAnsi="Times New Roman" w:cs="Times New Roman"/>
                    <w:sz w:val="24"/>
                    <w:szCs w:val="24"/>
                  </w:rPr>
                  <w:t xml:space="preserve">     </w:t>
                </w:r>
              </w:sdtContent>
            </w:sdt>
            <w:sdt>
              <w:sdtPr>
                <w:rPr>
                  <w:rFonts w:ascii="Times New Roman" w:hAnsi="Times New Roman" w:cs="Times New Roman"/>
                  <w:sz w:val="24"/>
                  <w:szCs w:val="24"/>
                </w:rPr>
                <w:tag w:val="goog_rdk_6"/>
                <w:id w:val="-320274980"/>
              </w:sdtPr>
              <w:sdtContent>
                <w:r w:rsidRPr="00F7399F">
                  <w:rPr>
                    <w:rFonts w:ascii="Times New Roman" w:hAnsi="Times New Roman" w:cs="Times New Roman"/>
                    <w:color w:val="000000"/>
                    <w:sz w:val="24"/>
                    <w:szCs w:val="24"/>
                  </w:rPr>
                  <w:t>evidente</w:t>
                </w:r>
              </w:sdtContent>
            </w:sdt>
            <w:r w:rsidRPr="00F7399F">
              <w:rPr>
                <w:rFonts w:ascii="Times New Roman" w:hAnsi="Times New Roman" w:cs="Times New Roman"/>
                <w:color w:val="000000"/>
                <w:sz w:val="24"/>
                <w:szCs w:val="24"/>
              </w:rPr>
              <w:t xml:space="preserve"> os resultados que serão obtidos.</w:t>
            </w:r>
          </w:p>
          <w:p w14:paraId="41C6F01C" w14:textId="77777777" w:rsidR="00B44C20" w:rsidRPr="00F7399F" w:rsidRDefault="00B44C20" w:rsidP="00A64391">
            <w:pPr>
              <w:spacing w:before="120" w:after="120" w:line="240" w:lineRule="auto"/>
              <w:ind w:left="120" w:right="120"/>
              <w:jc w:val="both"/>
              <w:rPr>
                <w:rFonts w:ascii="Times New Roman" w:hAnsi="Times New Roman" w:cs="Times New Roman"/>
                <w:color w:val="000000"/>
                <w:sz w:val="24"/>
                <w:szCs w:val="24"/>
              </w:rPr>
            </w:pPr>
            <w:r w:rsidRPr="00F7399F">
              <w:rPr>
                <w:rFonts w:ascii="Times New Roman" w:hAnsi="Times New Roman" w:cs="Times New Roman"/>
                <w:color w:val="000000"/>
                <w:sz w:val="24"/>
                <w:szCs w:val="24"/>
              </w:rPr>
              <w:t> </w:t>
            </w:r>
          </w:p>
        </w:tc>
        <w:tc>
          <w:tcPr>
            <w:tcW w:w="2526" w:type="dxa"/>
            <w:tcBorders>
              <w:top w:val="single" w:sz="6" w:space="0" w:color="000000"/>
              <w:left w:val="single" w:sz="6" w:space="0" w:color="000000"/>
              <w:bottom w:val="single" w:sz="6" w:space="0" w:color="000000"/>
              <w:right w:val="single" w:sz="6" w:space="0" w:color="000000"/>
            </w:tcBorders>
            <w:vAlign w:val="center"/>
          </w:tcPr>
          <w:p w14:paraId="07F63DAA" w14:textId="77777777" w:rsidR="00B44C20" w:rsidRPr="00F7399F" w:rsidRDefault="00B44C20" w:rsidP="00A64391">
            <w:pPr>
              <w:spacing w:before="120" w:after="120" w:line="240" w:lineRule="auto"/>
              <w:ind w:left="120" w:right="120"/>
              <w:jc w:val="center"/>
              <w:rPr>
                <w:rFonts w:ascii="Times New Roman" w:hAnsi="Times New Roman" w:cs="Times New Roman"/>
                <w:color w:val="000000"/>
                <w:sz w:val="24"/>
                <w:szCs w:val="24"/>
              </w:rPr>
            </w:pPr>
            <w:r w:rsidRPr="00F7399F">
              <w:rPr>
                <w:rFonts w:ascii="Times New Roman" w:hAnsi="Times New Roman" w:cs="Times New Roman"/>
                <w:color w:val="000000"/>
                <w:sz w:val="24"/>
                <w:szCs w:val="24"/>
              </w:rPr>
              <w:t>10</w:t>
            </w:r>
          </w:p>
        </w:tc>
      </w:tr>
      <w:tr w:rsidR="00B44C20" w:rsidRPr="00F7399F" w14:paraId="28F8D7F0" w14:textId="77777777" w:rsidTr="00A64391">
        <w:tc>
          <w:tcPr>
            <w:tcW w:w="1592" w:type="dxa"/>
            <w:tcBorders>
              <w:top w:val="single" w:sz="6" w:space="0" w:color="000000"/>
              <w:left w:val="single" w:sz="6" w:space="0" w:color="000000"/>
              <w:bottom w:val="single" w:sz="6" w:space="0" w:color="000000"/>
              <w:right w:val="single" w:sz="6" w:space="0" w:color="000000"/>
            </w:tcBorders>
            <w:vAlign w:val="center"/>
          </w:tcPr>
          <w:p w14:paraId="2FC1FBD3" w14:textId="77777777" w:rsidR="00B44C20" w:rsidRPr="00F7399F" w:rsidRDefault="00B44C20" w:rsidP="00A64391">
            <w:pPr>
              <w:spacing w:before="120" w:after="120" w:line="240" w:lineRule="auto"/>
              <w:ind w:left="120" w:right="120"/>
              <w:jc w:val="center"/>
              <w:rPr>
                <w:rFonts w:ascii="Times New Roman" w:hAnsi="Times New Roman" w:cs="Times New Roman"/>
                <w:color w:val="000000"/>
                <w:sz w:val="24"/>
                <w:szCs w:val="24"/>
              </w:rPr>
            </w:pPr>
            <w:r w:rsidRPr="00F7399F">
              <w:rPr>
                <w:rFonts w:ascii="Times New Roman" w:hAnsi="Times New Roman" w:cs="Times New Roman"/>
                <w:b/>
                <w:color w:val="000000"/>
                <w:sz w:val="24"/>
                <w:szCs w:val="24"/>
              </w:rPr>
              <w:t>B</w:t>
            </w:r>
          </w:p>
        </w:tc>
        <w:tc>
          <w:tcPr>
            <w:tcW w:w="4370" w:type="dxa"/>
            <w:tcBorders>
              <w:top w:val="single" w:sz="6" w:space="0" w:color="000000"/>
              <w:left w:val="single" w:sz="6" w:space="0" w:color="000000"/>
              <w:bottom w:val="single" w:sz="6" w:space="0" w:color="000000"/>
              <w:right w:val="single" w:sz="6" w:space="0" w:color="000000"/>
            </w:tcBorders>
            <w:vAlign w:val="center"/>
          </w:tcPr>
          <w:p w14:paraId="3FE6A41F" w14:textId="77777777" w:rsidR="00B44C20" w:rsidRPr="00F7399F" w:rsidRDefault="00B44C20" w:rsidP="00A64391">
            <w:pPr>
              <w:spacing w:before="120" w:after="120" w:line="240" w:lineRule="auto"/>
              <w:ind w:left="120" w:right="120"/>
              <w:jc w:val="both"/>
              <w:rPr>
                <w:rFonts w:ascii="Times New Roman" w:hAnsi="Times New Roman" w:cs="Times New Roman"/>
                <w:color w:val="FF0000"/>
                <w:sz w:val="24"/>
                <w:szCs w:val="24"/>
              </w:rPr>
            </w:pPr>
            <w:r w:rsidRPr="00F7399F">
              <w:rPr>
                <w:rFonts w:ascii="Times New Roman" w:hAnsi="Times New Roman" w:cs="Times New Roman"/>
                <w:b/>
                <w:color w:val="000000"/>
                <w:sz w:val="24"/>
                <w:szCs w:val="24"/>
              </w:rPr>
              <w:t xml:space="preserve">Relevância da ação proposta para o </w:t>
            </w:r>
            <w:r w:rsidRPr="00F7399F">
              <w:rPr>
                <w:rFonts w:ascii="Times New Roman" w:hAnsi="Times New Roman" w:cs="Times New Roman"/>
                <w:b/>
                <w:sz w:val="24"/>
                <w:szCs w:val="24"/>
              </w:rPr>
              <w:t>cenário cultural do Ceará – Aratuba </w:t>
            </w:r>
            <w:r w:rsidRPr="00F7399F">
              <w:rPr>
                <w:rFonts w:ascii="Times New Roman" w:hAnsi="Times New Roman" w:cs="Times New Roman"/>
                <w:sz w:val="24"/>
                <w:szCs w:val="24"/>
              </w:rPr>
              <w:t>A análise deverá considerar, para fins de avaliação e valoração, se a ação contribui para o enriquecimento e valorização da cultura do Ceará – Aratuba.</w:t>
            </w:r>
          </w:p>
          <w:p w14:paraId="0E330445" w14:textId="77777777" w:rsidR="00B44C20" w:rsidRPr="00F7399F" w:rsidRDefault="00B44C20" w:rsidP="00A64391">
            <w:pPr>
              <w:spacing w:before="120" w:after="120" w:line="240" w:lineRule="auto"/>
              <w:ind w:left="120" w:right="120"/>
              <w:jc w:val="both"/>
              <w:rPr>
                <w:rFonts w:ascii="Times New Roman" w:hAnsi="Times New Roman" w:cs="Times New Roman"/>
                <w:color w:val="000000"/>
                <w:sz w:val="24"/>
                <w:szCs w:val="24"/>
              </w:rPr>
            </w:pPr>
            <w:r w:rsidRPr="00F7399F">
              <w:rPr>
                <w:rFonts w:ascii="Times New Roman" w:hAnsi="Times New Roman" w:cs="Times New Roman"/>
                <w:color w:val="000000"/>
                <w:sz w:val="24"/>
                <w:szCs w:val="24"/>
              </w:rPr>
              <w:t> </w:t>
            </w:r>
          </w:p>
        </w:tc>
        <w:tc>
          <w:tcPr>
            <w:tcW w:w="2526" w:type="dxa"/>
            <w:tcBorders>
              <w:top w:val="single" w:sz="6" w:space="0" w:color="000000"/>
              <w:left w:val="single" w:sz="6" w:space="0" w:color="000000"/>
              <w:bottom w:val="single" w:sz="6" w:space="0" w:color="000000"/>
              <w:right w:val="single" w:sz="6" w:space="0" w:color="000000"/>
            </w:tcBorders>
            <w:vAlign w:val="center"/>
          </w:tcPr>
          <w:p w14:paraId="563777B9" w14:textId="77777777" w:rsidR="00B44C20" w:rsidRPr="00F7399F" w:rsidRDefault="00B44C20" w:rsidP="00A64391">
            <w:pPr>
              <w:spacing w:before="120" w:after="120" w:line="240" w:lineRule="auto"/>
              <w:ind w:left="120" w:right="120"/>
              <w:jc w:val="center"/>
              <w:rPr>
                <w:rFonts w:ascii="Times New Roman" w:hAnsi="Times New Roman" w:cs="Times New Roman"/>
                <w:color w:val="000000"/>
                <w:sz w:val="24"/>
                <w:szCs w:val="24"/>
              </w:rPr>
            </w:pPr>
            <w:r w:rsidRPr="00F7399F">
              <w:rPr>
                <w:rFonts w:ascii="Times New Roman" w:hAnsi="Times New Roman" w:cs="Times New Roman"/>
                <w:color w:val="000000"/>
                <w:sz w:val="24"/>
                <w:szCs w:val="24"/>
              </w:rPr>
              <w:t>10</w:t>
            </w:r>
          </w:p>
        </w:tc>
      </w:tr>
      <w:tr w:rsidR="00B44C20" w:rsidRPr="00F7399F" w14:paraId="5E2C6FA7" w14:textId="77777777" w:rsidTr="00A64391">
        <w:tc>
          <w:tcPr>
            <w:tcW w:w="1592" w:type="dxa"/>
            <w:tcBorders>
              <w:top w:val="single" w:sz="6" w:space="0" w:color="000000"/>
              <w:left w:val="single" w:sz="6" w:space="0" w:color="000000"/>
              <w:bottom w:val="single" w:sz="6" w:space="0" w:color="000000"/>
              <w:right w:val="single" w:sz="6" w:space="0" w:color="000000"/>
            </w:tcBorders>
            <w:vAlign w:val="center"/>
          </w:tcPr>
          <w:p w14:paraId="6D80E2F5" w14:textId="77777777" w:rsidR="00B44C20" w:rsidRPr="00F7399F" w:rsidRDefault="00B44C20" w:rsidP="00A64391">
            <w:pPr>
              <w:spacing w:before="120" w:after="120" w:line="240" w:lineRule="auto"/>
              <w:ind w:left="120" w:right="120"/>
              <w:jc w:val="center"/>
              <w:rPr>
                <w:rFonts w:ascii="Times New Roman" w:hAnsi="Times New Roman" w:cs="Times New Roman"/>
                <w:color w:val="000000"/>
                <w:sz w:val="24"/>
                <w:szCs w:val="24"/>
              </w:rPr>
            </w:pPr>
            <w:r w:rsidRPr="00F7399F">
              <w:rPr>
                <w:rFonts w:ascii="Times New Roman" w:hAnsi="Times New Roman" w:cs="Times New Roman"/>
                <w:b/>
                <w:color w:val="000000"/>
                <w:sz w:val="24"/>
                <w:szCs w:val="24"/>
              </w:rPr>
              <w:t>C</w:t>
            </w:r>
          </w:p>
        </w:tc>
        <w:tc>
          <w:tcPr>
            <w:tcW w:w="4370" w:type="dxa"/>
            <w:tcBorders>
              <w:top w:val="single" w:sz="6" w:space="0" w:color="000000"/>
              <w:left w:val="single" w:sz="6" w:space="0" w:color="000000"/>
              <w:bottom w:val="single" w:sz="6" w:space="0" w:color="000000"/>
              <w:right w:val="single" w:sz="6" w:space="0" w:color="000000"/>
            </w:tcBorders>
            <w:vAlign w:val="center"/>
          </w:tcPr>
          <w:p w14:paraId="048FC9DE" w14:textId="77777777" w:rsidR="00B44C20" w:rsidRPr="00F7399F" w:rsidRDefault="00B44C20" w:rsidP="00A64391">
            <w:pPr>
              <w:spacing w:before="120" w:after="120" w:line="240" w:lineRule="auto"/>
              <w:ind w:left="120" w:right="120"/>
              <w:jc w:val="both"/>
              <w:rPr>
                <w:rFonts w:ascii="Times New Roman" w:hAnsi="Times New Roman" w:cs="Times New Roman"/>
                <w:color w:val="000000"/>
                <w:sz w:val="24"/>
                <w:szCs w:val="24"/>
              </w:rPr>
            </w:pPr>
            <w:r w:rsidRPr="00F7399F">
              <w:rPr>
                <w:rFonts w:ascii="Times New Roman" w:hAnsi="Times New Roman" w:cs="Times New Roman"/>
                <w:b/>
                <w:color w:val="000000"/>
                <w:sz w:val="24"/>
                <w:szCs w:val="24"/>
              </w:rPr>
              <w:t>Aspectos de integração comunitária na ação proposta pelo projeto - </w:t>
            </w:r>
            <w:r w:rsidRPr="00F7399F">
              <w:rPr>
                <w:rFonts w:ascii="Times New Roman" w:hAnsi="Times New Roman" w:cs="Times New Roman"/>
                <w:color w:val="000000"/>
                <w:sz w:val="24"/>
                <w:szCs w:val="24"/>
              </w:rPr>
              <w:t xml:space="preserve">considera-se, para fins de avaliação e valoração, se o projeto apresenta aspectos de integração comunitária, em relação ao impacto social para a inclusão de pessoas com deficiência, idosos e demais grupos em situação de </w:t>
            </w:r>
            <w:r w:rsidRPr="00F7399F">
              <w:rPr>
                <w:rFonts w:ascii="Times New Roman" w:hAnsi="Times New Roman" w:cs="Times New Roman"/>
                <w:color w:val="000000"/>
                <w:sz w:val="24"/>
                <w:szCs w:val="24"/>
              </w:rPr>
              <w:lastRenderedPageBreak/>
              <w:t>histórica vulnerabilidade econômica/social.</w:t>
            </w:r>
          </w:p>
          <w:p w14:paraId="1B3FFCAD" w14:textId="77777777" w:rsidR="00B44C20" w:rsidRPr="00F7399F" w:rsidRDefault="00B44C20" w:rsidP="00A64391">
            <w:pPr>
              <w:spacing w:before="120" w:after="120" w:line="240" w:lineRule="auto"/>
              <w:ind w:left="120" w:right="120"/>
              <w:jc w:val="both"/>
              <w:rPr>
                <w:rFonts w:ascii="Times New Roman" w:hAnsi="Times New Roman" w:cs="Times New Roman"/>
                <w:color w:val="000000"/>
                <w:sz w:val="24"/>
                <w:szCs w:val="24"/>
              </w:rPr>
            </w:pPr>
            <w:r w:rsidRPr="00F7399F">
              <w:rPr>
                <w:rFonts w:ascii="Times New Roman" w:hAnsi="Times New Roman" w:cs="Times New Roman"/>
                <w:color w:val="000000"/>
                <w:sz w:val="24"/>
                <w:szCs w:val="24"/>
              </w:rPr>
              <w:t> </w:t>
            </w:r>
          </w:p>
        </w:tc>
        <w:tc>
          <w:tcPr>
            <w:tcW w:w="2526" w:type="dxa"/>
            <w:tcBorders>
              <w:top w:val="single" w:sz="6" w:space="0" w:color="000000"/>
              <w:left w:val="single" w:sz="6" w:space="0" w:color="000000"/>
              <w:bottom w:val="single" w:sz="6" w:space="0" w:color="000000"/>
              <w:right w:val="single" w:sz="6" w:space="0" w:color="000000"/>
            </w:tcBorders>
            <w:vAlign w:val="center"/>
          </w:tcPr>
          <w:p w14:paraId="00CD4714" w14:textId="77777777" w:rsidR="00B44C20" w:rsidRPr="00F7399F" w:rsidRDefault="00B44C20" w:rsidP="00A64391">
            <w:pPr>
              <w:spacing w:before="120" w:after="120" w:line="240" w:lineRule="auto"/>
              <w:ind w:left="120" w:right="120"/>
              <w:jc w:val="center"/>
              <w:rPr>
                <w:rFonts w:ascii="Times New Roman" w:hAnsi="Times New Roman" w:cs="Times New Roman"/>
                <w:color w:val="000000"/>
                <w:sz w:val="24"/>
                <w:szCs w:val="24"/>
              </w:rPr>
            </w:pPr>
            <w:r w:rsidRPr="00F7399F">
              <w:rPr>
                <w:rFonts w:ascii="Times New Roman" w:hAnsi="Times New Roman" w:cs="Times New Roman"/>
                <w:color w:val="000000"/>
                <w:sz w:val="24"/>
                <w:szCs w:val="24"/>
              </w:rPr>
              <w:lastRenderedPageBreak/>
              <w:t>10</w:t>
            </w:r>
          </w:p>
        </w:tc>
      </w:tr>
      <w:tr w:rsidR="00B44C20" w:rsidRPr="00F7399F" w14:paraId="3B8AB284" w14:textId="77777777" w:rsidTr="00A64391">
        <w:tc>
          <w:tcPr>
            <w:tcW w:w="1592" w:type="dxa"/>
            <w:tcBorders>
              <w:top w:val="single" w:sz="6" w:space="0" w:color="000000"/>
              <w:left w:val="single" w:sz="6" w:space="0" w:color="000000"/>
              <w:bottom w:val="single" w:sz="6" w:space="0" w:color="000000"/>
              <w:right w:val="single" w:sz="6" w:space="0" w:color="000000"/>
            </w:tcBorders>
            <w:vAlign w:val="center"/>
          </w:tcPr>
          <w:p w14:paraId="69C44C02" w14:textId="77777777" w:rsidR="00B44C20" w:rsidRPr="00F7399F" w:rsidRDefault="00B44C20" w:rsidP="00A64391">
            <w:pPr>
              <w:spacing w:before="120" w:after="120" w:line="240" w:lineRule="auto"/>
              <w:ind w:left="120" w:right="120"/>
              <w:jc w:val="center"/>
              <w:rPr>
                <w:rFonts w:ascii="Times New Roman" w:hAnsi="Times New Roman" w:cs="Times New Roman"/>
                <w:color w:val="000000"/>
                <w:sz w:val="24"/>
                <w:szCs w:val="24"/>
              </w:rPr>
            </w:pPr>
            <w:r w:rsidRPr="00F7399F">
              <w:rPr>
                <w:rFonts w:ascii="Times New Roman" w:hAnsi="Times New Roman" w:cs="Times New Roman"/>
                <w:b/>
                <w:color w:val="000000"/>
                <w:sz w:val="24"/>
                <w:szCs w:val="24"/>
              </w:rPr>
              <w:t>D</w:t>
            </w:r>
          </w:p>
        </w:tc>
        <w:tc>
          <w:tcPr>
            <w:tcW w:w="4370" w:type="dxa"/>
            <w:tcBorders>
              <w:top w:val="single" w:sz="6" w:space="0" w:color="000000"/>
              <w:left w:val="single" w:sz="6" w:space="0" w:color="000000"/>
              <w:bottom w:val="single" w:sz="6" w:space="0" w:color="000000"/>
              <w:right w:val="single" w:sz="6" w:space="0" w:color="000000"/>
            </w:tcBorders>
            <w:vAlign w:val="center"/>
          </w:tcPr>
          <w:p w14:paraId="2AA4D513" w14:textId="77777777" w:rsidR="00B44C20" w:rsidRPr="00F7399F" w:rsidRDefault="00B44C20" w:rsidP="00A64391">
            <w:pPr>
              <w:spacing w:before="120" w:after="120" w:line="240" w:lineRule="auto"/>
              <w:ind w:left="120" w:right="120"/>
              <w:jc w:val="both"/>
              <w:rPr>
                <w:rFonts w:ascii="Times New Roman" w:hAnsi="Times New Roman" w:cs="Times New Roman"/>
                <w:color w:val="000000"/>
                <w:sz w:val="24"/>
                <w:szCs w:val="24"/>
              </w:rPr>
            </w:pPr>
            <w:r w:rsidRPr="00F7399F">
              <w:rPr>
                <w:rFonts w:ascii="Times New Roman" w:hAnsi="Times New Roman" w:cs="Times New Roman"/>
                <w:b/>
                <w:color w:val="000000"/>
                <w:sz w:val="24"/>
                <w:szCs w:val="24"/>
              </w:rPr>
              <w:t>Coerência da planilha orçamentária e do cronograma de execução</w:t>
            </w:r>
            <w:sdt>
              <w:sdtPr>
                <w:rPr>
                  <w:rFonts w:ascii="Times New Roman" w:hAnsi="Times New Roman" w:cs="Times New Roman"/>
                  <w:sz w:val="24"/>
                  <w:szCs w:val="24"/>
                </w:rPr>
                <w:tag w:val="goog_rdk_7"/>
                <w:id w:val="1173307974"/>
              </w:sdtPr>
              <w:sdtContent>
                <w:r w:rsidRPr="00F7399F">
                  <w:rPr>
                    <w:rFonts w:ascii="Times New Roman" w:hAnsi="Times New Roman" w:cs="Times New Roman"/>
                    <w:b/>
                    <w:color w:val="000000"/>
                    <w:sz w:val="24"/>
                    <w:szCs w:val="24"/>
                  </w:rPr>
                  <w:t xml:space="preserve"> </w:t>
                </w:r>
              </w:sdtContent>
            </w:sdt>
            <w:sdt>
              <w:sdtPr>
                <w:rPr>
                  <w:rFonts w:ascii="Times New Roman" w:hAnsi="Times New Roman" w:cs="Times New Roman"/>
                  <w:sz w:val="24"/>
                  <w:szCs w:val="24"/>
                </w:rPr>
                <w:tag w:val="goog_rdk_9"/>
                <w:id w:val="154423325"/>
              </w:sdtPr>
              <w:sdtContent>
                <w:r w:rsidRPr="00F7399F">
                  <w:rPr>
                    <w:rFonts w:ascii="Times New Roman" w:hAnsi="Times New Roman" w:cs="Times New Roman"/>
                    <w:b/>
                    <w:color w:val="000000"/>
                    <w:sz w:val="24"/>
                    <w:szCs w:val="24"/>
                  </w:rPr>
                  <w:t>na</w:t>
                </w:r>
              </w:sdtContent>
            </w:sdt>
            <w:r w:rsidRPr="00F7399F">
              <w:rPr>
                <w:rFonts w:ascii="Times New Roman" w:hAnsi="Times New Roman" w:cs="Times New Roman"/>
                <w:b/>
                <w:color w:val="000000"/>
                <w:sz w:val="24"/>
                <w:szCs w:val="24"/>
              </w:rPr>
              <w:t>s metas, resultados e desdobramentos do projeto proposto - </w:t>
            </w:r>
            <w:r w:rsidRPr="00F7399F">
              <w:rPr>
                <w:rFonts w:ascii="Times New Roman" w:hAnsi="Times New Roman" w:cs="Times New Roman"/>
                <w:color w:val="000000"/>
                <w:sz w:val="24"/>
                <w:szCs w:val="24"/>
              </w:rPr>
              <w:t>A análise deverá avaliar e valorar a viabilidade técnica do projeto sob o ponto de vista dos gastos previstos na planilha orçamentária, sua execução e a adequação ao objeto, metas e objetivos previstos. Também deverá ser considerada</w:t>
            </w:r>
            <w:sdt>
              <w:sdtPr>
                <w:rPr>
                  <w:rFonts w:ascii="Times New Roman" w:hAnsi="Times New Roman" w:cs="Times New Roman"/>
                  <w:sz w:val="24"/>
                  <w:szCs w:val="24"/>
                </w:rPr>
                <w:tag w:val="goog_rdk_10"/>
                <w:id w:val="-1099711836"/>
              </w:sdtPr>
              <w:sdtContent>
                <w:r w:rsidRPr="00F7399F">
                  <w:rPr>
                    <w:rFonts w:ascii="Times New Roman" w:hAnsi="Times New Roman" w:cs="Times New Roman"/>
                    <w:color w:val="000000"/>
                    <w:sz w:val="24"/>
                    <w:szCs w:val="24"/>
                  </w:rPr>
                  <w:t>,</w:t>
                </w:r>
              </w:sdtContent>
            </w:sdt>
            <w:r w:rsidRPr="00F7399F">
              <w:rPr>
                <w:rFonts w:ascii="Times New Roman" w:hAnsi="Times New Roman" w:cs="Times New Roman"/>
                <w:color w:val="000000"/>
                <w:sz w:val="24"/>
                <w:szCs w:val="24"/>
              </w:rPr>
              <w:t xml:space="preserve"> para fins de avaliação</w:t>
            </w:r>
            <w:r>
              <w:rPr>
                <w:rFonts w:ascii="Times New Roman" w:hAnsi="Times New Roman" w:cs="Times New Roman"/>
                <w:color w:val="000000"/>
                <w:sz w:val="24"/>
                <w:szCs w:val="24"/>
              </w:rPr>
              <w:t>,</w:t>
            </w:r>
            <w:r w:rsidRPr="00F7399F">
              <w:rPr>
                <w:rFonts w:ascii="Times New Roman" w:hAnsi="Times New Roman" w:cs="Times New Roman"/>
                <w:color w:val="000000"/>
                <w:sz w:val="24"/>
                <w:szCs w:val="24"/>
              </w:rPr>
              <w:t xml:space="preserve"> a coerência e conformidade dos valores e quantidades dos itens relacionados na planilha orçamentária do projeto.</w:t>
            </w:r>
          </w:p>
          <w:p w14:paraId="108F0668" w14:textId="77777777" w:rsidR="00B44C20" w:rsidRPr="00F7399F" w:rsidRDefault="00B44C20" w:rsidP="00A64391">
            <w:pPr>
              <w:spacing w:before="120" w:after="120" w:line="240" w:lineRule="auto"/>
              <w:ind w:left="120" w:right="120"/>
              <w:jc w:val="both"/>
              <w:rPr>
                <w:rFonts w:ascii="Times New Roman" w:hAnsi="Times New Roman" w:cs="Times New Roman"/>
                <w:color w:val="000000"/>
                <w:sz w:val="24"/>
                <w:szCs w:val="24"/>
              </w:rPr>
            </w:pPr>
            <w:r w:rsidRPr="00F7399F">
              <w:rPr>
                <w:rFonts w:ascii="Times New Roman" w:hAnsi="Times New Roman" w:cs="Times New Roman"/>
                <w:color w:val="000000"/>
                <w:sz w:val="24"/>
                <w:szCs w:val="24"/>
              </w:rPr>
              <w:t> </w:t>
            </w:r>
          </w:p>
        </w:tc>
        <w:tc>
          <w:tcPr>
            <w:tcW w:w="2526" w:type="dxa"/>
            <w:tcBorders>
              <w:top w:val="single" w:sz="6" w:space="0" w:color="000000"/>
              <w:left w:val="single" w:sz="6" w:space="0" w:color="000000"/>
              <w:bottom w:val="single" w:sz="6" w:space="0" w:color="000000"/>
              <w:right w:val="single" w:sz="6" w:space="0" w:color="000000"/>
            </w:tcBorders>
            <w:vAlign w:val="center"/>
          </w:tcPr>
          <w:p w14:paraId="59F588B7" w14:textId="77777777" w:rsidR="00B44C20" w:rsidRPr="00F7399F" w:rsidRDefault="00B44C20" w:rsidP="00A64391">
            <w:pPr>
              <w:spacing w:before="120" w:after="120" w:line="240" w:lineRule="auto"/>
              <w:ind w:left="120" w:right="120"/>
              <w:jc w:val="center"/>
              <w:rPr>
                <w:rFonts w:ascii="Times New Roman" w:hAnsi="Times New Roman" w:cs="Times New Roman"/>
                <w:color w:val="000000"/>
                <w:sz w:val="24"/>
                <w:szCs w:val="24"/>
              </w:rPr>
            </w:pPr>
            <w:r w:rsidRPr="00F7399F">
              <w:rPr>
                <w:rFonts w:ascii="Times New Roman" w:hAnsi="Times New Roman" w:cs="Times New Roman"/>
                <w:color w:val="000000"/>
                <w:sz w:val="24"/>
                <w:szCs w:val="24"/>
              </w:rPr>
              <w:t>10</w:t>
            </w:r>
          </w:p>
        </w:tc>
      </w:tr>
      <w:tr w:rsidR="00B44C20" w:rsidRPr="00F7399F" w14:paraId="78DE31AD" w14:textId="77777777" w:rsidTr="00A64391">
        <w:tc>
          <w:tcPr>
            <w:tcW w:w="1592" w:type="dxa"/>
            <w:tcBorders>
              <w:top w:val="single" w:sz="6" w:space="0" w:color="000000"/>
              <w:left w:val="single" w:sz="6" w:space="0" w:color="000000"/>
              <w:bottom w:val="single" w:sz="6" w:space="0" w:color="000000"/>
              <w:right w:val="single" w:sz="6" w:space="0" w:color="000000"/>
            </w:tcBorders>
            <w:vAlign w:val="center"/>
          </w:tcPr>
          <w:p w14:paraId="52EF4A38" w14:textId="77777777" w:rsidR="00B44C20" w:rsidRPr="00F7399F" w:rsidRDefault="00B44C20" w:rsidP="00A64391">
            <w:pPr>
              <w:spacing w:before="120" w:after="120" w:line="240" w:lineRule="auto"/>
              <w:ind w:left="120" w:right="120"/>
              <w:jc w:val="center"/>
              <w:rPr>
                <w:rFonts w:ascii="Times New Roman" w:hAnsi="Times New Roman" w:cs="Times New Roman"/>
                <w:color w:val="000000"/>
                <w:sz w:val="24"/>
                <w:szCs w:val="24"/>
              </w:rPr>
            </w:pPr>
            <w:r w:rsidRPr="00F7399F">
              <w:rPr>
                <w:rFonts w:ascii="Times New Roman" w:hAnsi="Times New Roman" w:cs="Times New Roman"/>
                <w:b/>
                <w:color w:val="000000"/>
                <w:sz w:val="24"/>
                <w:szCs w:val="24"/>
              </w:rPr>
              <w:t>E</w:t>
            </w:r>
          </w:p>
        </w:tc>
        <w:tc>
          <w:tcPr>
            <w:tcW w:w="4370" w:type="dxa"/>
            <w:tcBorders>
              <w:top w:val="single" w:sz="6" w:space="0" w:color="000000"/>
              <w:left w:val="single" w:sz="6" w:space="0" w:color="000000"/>
              <w:bottom w:val="single" w:sz="6" w:space="0" w:color="000000"/>
              <w:right w:val="single" w:sz="6" w:space="0" w:color="000000"/>
            </w:tcBorders>
            <w:vAlign w:val="center"/>
          </w:tcPr>
          <w:p w14:paraId="40FF1F22" w14:textId="77777777" w:rsidR="00B44C20" w:rsidRPr="00F7399F" w:rsidRDefault="00B44C20" w:rsidP="00A64391">
            <w:pPr>
              <w:spacing w:before="120" w:after="120" w:line="240" w:lineRule="auto"/>
              <w:ind w:left="120" w:right="120"/>
              <w:jc w:val="both"/>
              <w:rPr>
                <w:rFonts w:ascii="Times New Roman" w:hAnsi="Times New Roman" w:cs="Times New Roman"/>
                <w:color w:val="000000"/>
                <w:sz w:val="24"/>
                <w:szCs w:val="24"/>
              </w:rPr>
            </w:pPr>
            <w:r w:rsidRPr="00F7399F">
              <w:rPr>
                <w:rFonts w:ascii="Times New Roman" w:hAnsi="Times New Roman" w:cs="Times New Roman"/>
                <w:b/>
                <w:color w:val="000000"/>
                <w:sz w:val="24"/>
                <w:szCs w:val="24"/>
              </w:rPr>
              <w:t xml:space="preserve">Coerência do Plano de Divulgação </w:t>
            </w:r>
            <w:sdt>
              <w:sdtPr>
                <w:rPr>
                  <w:rFonts w:ascii="Times New Roman" w:hAnsi="Times New Roman" w:cs="Times New Roman"/>
                  <w:sz w:val="24"/>
                  <w:szCs w:val="24"/>
                </w:rPr>
                <w:tag w:val="goog_rdk_12"/>
                <w:id w:val="-1846243484"/>
                <w:showingPlcHdr/>
              </w:sdtPr>
              <w:sdtContent>
                <w:r w:rsidRPr="00F7399F">
                  <w:rPr>
                    <w:rFonts w:ascii="Times New Roman" w:hAnsi="Times New Roman" w:cs="Times New Roman"/>
                    <w:sz w:val="24"/>
                    <w:szCs w:val="24"/>
                  </w:rPr>
                  <w:t xml:space="preserve">     </w:t>
                </w:r>
              </w:sdtContent>
            </w:sdt>
            <w:sdt>
              <w:sdtPr>
                <w:rPr>
                  <w:rFonts w:ascii="Times New Roman" w:hAnsi="Times New Roman" w:cs="Times New Roman"/>
                  <w:sz w:val="24"/>
                  <w:szCs w:val="24"/>
                </w:rPr>
                <w:tag w:val="goog_rdk_13"/>
                <w:id w:val="1526138761"/>
              </w:sdtPr>
              <w:sdtContent>
                <w:r w:rsidRPr="00F7399F">
                  <w:rPr>
                    <w:rFonts w:ascii="Times New Roman" w:hAnsi="Times New Roman" w:cs="Times New Roman"/>
                    <w:b/>
                    <w:color w:val="000000"/>
                    <w:sz w:val="24"/>
                    <w:szCs w:val="24"/>
                  </w:rPr>
                  <w:t>n</w:t>
                </w:r>
              </w:sdtContent>
            </w:sdt>
            <w:r w:rsidRPr="00F7399F">
              <w:rPr>
                <w:rFonts w:ascii="Times New Roman" w:hAnsi="Times New Roman" w:cs="Times New Roman"/>
                <w:b/>
                <w:color w:val="000000"/>
                <w:sz w:val="24"/>
                <w:szCs w:val="24"/>
              </w:rPr>
              <w:t>o Cronograma, Objetivos e Metas do projeto proposto - </w:t>
            </w:r>
            <w:r w:rsidRPr="00F7399F">
              <w:rPr>
                <w:rFonts w:ascii="Times New Roman" w:hAnsi="Times New Roman" w:cs="Times New Roman"/>
                <w:color w:val="000000"/>
                <w:sz w:val="24"/>
                <w:szCs w:val="24"/>
              </w:rPr>
              <w:t>A análise deverá avaliar e valorar a viabilidade técnica e comunicacional com o público-alvo do projeto, mediante as estratégias, médias e materiais apresentados, bem como a capacidade de executá-</w:t>
            </w:r>
            <w:proofErr w:type="spellStart"/>
            <w:r w:rsidRPr="00F7399F">
              <w:rPr>
                <w:rFonts w:ascii="Times New Roman" w:hAnsi="Times New Roman" w:cs="Times New Roman"/>
                <w:color w:val="000000"/>
                <w:sz w:val="24"/>
                <w:szCs w:val="24"/>
              </w:rPr>
              <w:t>l</w:t>
            </w:r>
            <w:r>
              <w:rPr>
                <w:rFonts w:ascii="Times New Roman" w:hAnsi="Times New Roman" w:cs="Times New Roman"/>
                <w:color w:val="000000"/>
                <w:sz w:val="24"/>
                <w:szCs w:val="24"/>
              </w:rPr>
              <w:t>o</w:t>
            </w:r>
            <w:r w:rsidRPr="00F7399F">
              <w:rPr>
                <w:rFonts w:ascii="Times New Roman" w:hAnsi="Times New Roman" w:cs="Times New Roman"/>
                <w:color w:val="000000"/>
                <w:sz w:val="24"/>
                <w:szCs w:val="24"/>
              </w:rPr>
              <w:t>s</w:t>
            </w:r>
            <w:proofErr w:type="spellEnd"/>
            <w:r w:rsidRPr="00F7399F">
              <w:rPr>
                <w:rFonts w:ascii="Times New Roman" w:hAnsi="Times New Roman" w:cs="Times New Roman"/>
                <w:color w:val="000000"/>
                <w:sz w:val="24"/>
                <w:szCs w:val="24"/>
              </w:rPr>
              <w:t>.</w:t>
            </w:r>
          </w:p>
          <w:p w14:paraId="165A3E8F" w14:textId="77777777" w:rsidR="00B44C20" w:rsidRPr="00F7399F" w:rsidRDefault="00B44C20" w:rsidP="00A64391">
            <w:pPr>
              <w:spacing w:before="120" w:after="120" w:line="240" w:lineRule="auto"/>
              <w:ind w:left="120" w:right="120"/>
              <w:jc w:val="both"/>
              <w:rPr>
                <w:rFonts w:ascii="Times New Roman" w:hAnsi="Times New Roman" w:cs="Times New Roman"/>
                <w:color w:val="000000"/>
                <w:sz w:val="24"/>
                <w:szCs w:val="24"/>
              </w:rPr>
            </w:pPr>
            <w:r w:rsidRPr="00F7399F">
              <w:rPr>
                <w:rFonts w:ascii="Times New Roman" w:hAnsi="Times New Roman" w:cs="Times New Roman"/>
                <w:color w:val="000000"/>
                <w:sz w:val="24"/>
                <w:szCs w:val="24"/>
              </w:rPr>
              <w:t> </w:t>
            </w:r>
          </w:p>
        </w:tc>
        <w:tc>
          <w:tcPr>
            <w:tcW w:w="2526" w:type="dxa"/>
            <w:tcBorders>
              <w:top w:val="single" w:sz="6" w:space="0" w:color="000000"/>
              <w:left w:val="single" w:sz="6" w:space="0" w:color="000000"/>
              <w:bottom w:val="single" w:sz="6" w:space="0" w:color="000000"/>
              <w:right w:val="single" w:sz="6" w:space="0" w:color="000000"/>
            </w:tcBorders>
            <w:vAlign w:val="center"/>
          </w:tcPr>
          <w:p w14:paraId="1F1EBA4F" w14:textId="77777777" w:rsidR="00B44C20" w:rsidRPr="00F7399F" w:rsidRDefault="00B44C20" w:rsidP="00A64391">
            <w:pPr>
              <w:spacing w:before="120" w:after="120" w:line="240" w:lineRule="auto"/>
              <w:ind w:left="120" w:right="120"/>
              <w:jc w:val="center"/>
              <w:rPr>
                <w:rFonts w:ascii="Times New Roman" w:hAnsi="Times New Roman" w:cs="Times New Roman"/>
                <w:color w:val="000000"/>
                <w:sz w:val="24"/>
                <w:szCs w:val="24"/>
              </w:rPr>
            </w:pPr>
            <w:r w:rsidRPr="00F7399F">
              <w:rPr>
                <w:rFonts w:ascii="Times New Roman" w:hAnsi="Times New Roman" w:cs="Times New Roman"/>
                <w:color w:val="000000"/>
                <w:sz w:val="24"/>
                <w:szCs w:val="24"/>
              </w:rPr>
              <w:t>10</w:t>
            </w:r>
          </w:p>
        </w:tc>
      </w:tr>
      <w:tr w:rsidR="00B44C20" w:rsidRPr="00F7399F" w14:paraId="0F7AD2E9" w14:textId="77777777" w:rsidTr="00A64391">
        <w:tc>
          <w:tcPr>
            <w:tcW w:w="1592" w:type="dxa"/>
            <w:tcBorders>
              <w:top w:val="single" w:sz="6" w:space="0" w:color="000000"/>
              <w:left w:val="single" w:sz="6" w:space="0" w:color="000000"/>
              <w:bottom w:val="single" w:sz="6" w:space="0" w:color="000000"/>
              <w:right w:val="single" w:sz="6" w:space="0" w:color="000000"/>
            </w:tcBorders>
            <w:vAlign w:val="center"/>
          </w:tcPr>
          <w:p w14:paraId="7F24B6E6" w14:textId="77777777" w:rsidR="00B44C20" w:rsidRPr="00F7399F" w:rsidRDefault="00B44C20" w:rsidP="00A64391">
            <w:pPr>
              <w:spacing w:before="120" w:after="120" w:line="240" w:lineRule="auto"/>
              <w:ind w:left="120" w:right="120"/>
              <w:jc w:val="center"/>
              <w:rPr>
                <w:rFonts w:ascii="Times New Roman" w:hAnsi="Times New Roman" w:cs="Times New Roman"/>
                <w:color w:val="000000"/>
                <w:sz w:val="24"/>
                <w:szCs w:val="24"/>
              </w:rPr>
            </w:pPr>
            <w:r w:rsidRPr="00F7399F">
              <w:rPr>
                <w:rFonts w:ascii="Times New Roman" w:hAnsi="Times New Roman" w:cs="Times New Roman"/>
                <w:b/>
                <w:color w:val="000000"/>
                <w:sz w:val="24"/>
                <w:szCs w:val="24"/>
              </w:rPr>
              <w:t>F</w:t>
            </w:r>
          </w:p>
        </w:tc>
        <w:tc>
          <w:tcPr>
            <w:tcW w:w="4370" w:type="dxa"/>
            <w:tcBorders>
              <w:top w:val="single" w:sz="6" w:space="0" w:color="000000"/>
              <w:left w:val="single" w:sz="6" w:space="0" w:color="000000"/>
              <w:bottom w:val="single" w:sz="6" w:space="0" w:color="000000"/>
              <w:right w:val="single" w:sz="6" w:space="0" w:color="000000"/>
            </w:tcBorders>
            <w:vAlign w:val="center"/>
          </w:tcPr>
          <w:p w14:paraId="3E899BE7" w14:textId="77777777" w:rsidR="00B44C20" w:rsidRPr="00F7399F" w:rsidRDefault="00B44C20" w:rsidP="00A64391">
            <w:pPr>
              <w:spacing w:before="120" w:after="120" w:line="240" w:lineRule="auto"/>
              <w:ind w:left="120" w:right="120"/>
              <w:jc w:val="both"/>
              <w:rPr>
                <w:rFonts w:ascii="Times New Roman" w:hAnsi="Times New Roman" w:cs="Times New Roman"/>
                <w:color w:val="000000"/>
                <w:sz w:val="24"/>
                <w:szCs w:val="24"/>
              </w:rPr>
            </w:pPr>
            <w:r w:rsidRPr="00F7399F">
              <w:rPr>
                <w:rFonts w:ascii="Times New Roman" w:hAnsi="Times New Roman" w:cs="Times New Roman"/>
                <w:b/>
                <w:color w:val="000000"/>
                <w:sz w:val="24"/>
                <w:szCs w:val="24"/>
              </w:rPr>
              <w:t>Compatibilidade da ficha técnica com as atividades desenvolvidas - </w:t>
            </w:r>
            <w:r w:rsidRPr="00F7399F">
              <w:rPr>
                <w:rFonts w:ascii="Times New Roman" w:hAnsi="Times New Roman" w:cs="Times New Roman"/>
                <w:color w:val="000000"/>
                <w:sz w:val="24"/>
                <w:szCs w:val="24"/>
              </w:rPr>
              <w:t>A análise deverá considerar a carreira dos profissionais que compõem o corpo técnico e artístico, verificando a coerência ou não em relação às atribuições que serão executadas por eles no projeto (para esta avaliação serão considerados os currículos dos membros da ficha técnica).</w:t>
            </w:r>
          </w:p>
          <w:p w14:paraId="402EBA9E" w14:textId="77777777" w:rsidR="00B44C20" w:rsidRPr="00F7399F" w:rsidRDefault="00B44C20" w:rsidP="00A64391">
            <w:pPr>
              <w:spacing w:before="120" w:after="120" w:line="240" w:lineRule="auto"/>
              <w:ind w:left="120" w:right="120"/>
              <w:jc w:val="both"/>
              <w:rPr>
                <w:rFonts w:ascii="Times New Roman" w:hAnsi="Times New Roman" w:cs="Times New Roman"/>
                <w:color w:val="000000"/>
                <w:sz w:val="24"/>
                <w:szCs w:val="24"/>
              </w:rPr>
            </w:pPr>
            <w:r w:rsidRPr="00F7399F">
              <w:rPr>
                <w:rFonts w:ascii="Times New Roman" w:hAnsi="Times New Roman" w:cs="Times New Roman"/>
                <w:color w:val="000000"/>
                <w:sz w:val="24"/>
                <w:szCs w:val="24"/>
              </w:rPr>
              <w:t> </w:t>
            </w:r>
          </w:p>
        </w:tc>
        <w:tc>
          <w:tcPr>
            <w:tcW w:w="2526" w:type="dxa"/>
            <w:tcBorders>
              <w:top w:val="single" w:sz="6" w:space="0" w:color="000000"/>
              <w:left w:val="single" w:sz="6" w:space="0" w:color="000000"/>
              <w:bottom w:val="single" w:sz="6" w:space="0" w:color="000000"/>
              <w:right w:val="single" w:sz="6" w:space="0" w:color="000000"/>
            </w:tcBorders>
            <w:vAlign w:val="center"/>
          </w:tcPr>
          <w:p w14:paraId="5BBA2719" w14:textId="77777777" w:rsidR="00B44C20" w:rsidRPr="00F7399F" w:rsidRDefault="00B44C20" w:rsidP="00A64391">
            <w:pPr>
              <w:spacing w:before="120" w:after="120" w:line="240" w:lineRule="auto"/>
              <w:ind w:left="120" w:right="120"/>
              <w:jc w:val="center"/>
              <w:rPr>
                <w:rFonts w:ascii="Times New Roman" w:hAnsi="Times New Roman" w:cs="Times New Roman"/>
                <w:color w:val="000000"/>
                <w:sz w:val="24"/>
                <w:szCs w:val="24"/>
              </w:rPr>
            </w:pPr>
            <w:r w:rsidRPr="00F7399F">
              <w:rPr>
                <w:rFonts w:ascii="Times New Roman" w:hAnsi="Times New Roman" w:cs="Times New Roman"/>
                <w:color w:val="000000"/>
                <w:sz w:val="24"/>
                <w:szCs w:val="24"/>
              </w:rPr>
              <w:t>10</w:t>
            </w:r>
          </w:p>
        </w:tc>
      </w:tr>
      <w:tr w:rsidR="00B44C20" w:rsidRPr="00F7399F" w14:paraId="6E7755AA" w14:textId="77777777" w:rsidTr="00A64391">
        <w:tc>
          <w:tcPr>
            <w:tcW w:w="1592" w:type="dxa"/>
            <w:tcBorders>
              <w:top w:val="single" w:sz="6" w:space="0" w:color="000000"/>
              <w:left w:val="single" w:sz="6" w:space="0" w:color="000000"/>
              <w:bottom w:val="single" w:sz="6" w:space="0" w:color="000000"/>
              <w:right w:val="single" w:sz="6" w:space="0" w:color="000000"/>
            </w:tcBorders>
            <w:vAlign w:val="center"/>
          </w:tcPr>
          <w:p w14:paraId="75F9EC8A" w14:textId="77777777" w:rsidR="00B44C20" w:rsidRPr="00F7399F" w:rsidRDefault="00B44C20" w:rsidP="00A64391">
            <w:pPr>
              <w:spacing w:before="120" w:after="120" w:line="240" w:lineRule="auto"/>
              <w:ind w:left="120" w:right="120"/>
              <w:jc w:val="center"/>
              <w:rPr>
                <w:rFonts w:ascii="Times New Roman" w:hAnsi="Times New Roman" w:cs="Times New Roman"/>
                <w:color w:val="000000"/>
                <w:sz w:val="24"/>
                <w:szCs w:val="24"/>
              </w:rPr>
            </w:pPr>
            <w:r w:rsidRPr="00F7399F">
              <w:rPr>
                <w:rFonts w:ascii="Times New Roman" w:hAnsi="Times New Roman" w:cs="Times New Roman"/>
                <w:b/>
                <w:color w:val="000000"/>
                <w:sz w:val="24"/>
                <w:szCs w:val="24"/>
              </w:rPr>
              <w:t>G</w:t>
            </w:r>
          </w:p>
        </w:tc>
        <w:tc>
          <w:tcPr>
            <w:tcW w:w="4370" w:type="dxa"/>
            <w:tcBorders>
              <w:top w:val="single" w:sz="6" w:space="0" w:color="000000"/>
              <w:left w:val="single" w:sz="6" w:space="0" w:color="000000"/>
              <w:bottom w:val="single" w:sz="6" w:space="0" w:color="000000"/>
              <w:right w:val="single" w:sz="6" w:space="0" w:color="000000"/>
            </w:tcBorders>
            <w:vAlign w:val="center"/>
          </w:tcPr>
          <w:p w14:paraId="0FF4574E" w14:textId="77777777" w:rsidR="00B44C20" w:rsidRPr="00F7399F" w:rsidRDefault="00B44C20" w:rsidP="00A64391">
            <w:pPr>
              <w:spacing w:before="120" w:after="120" w:line="240" w:lineRule="auto"/>
              <w:ind w:left="120" w:right="120"/>
              <w:jc w:val="both"/>
              <w:rPr>
                <w:rFonts w:ascii="Times New Roman" w:hAnsi="Times New Roman" w:cs="Times New Roman"/>
                <w:color w:val="000000"/>
                <w:sz w:val="24"/>
                <w:szCs w:val="24"/>
              </w:rPr>
            </w:pPr>
            <w:r w:rsidRPr="00F7399F">
              <w:rPr>
                <w:rFonts w:ascii="Times New Roman" w:hAnsi="Times New Roman" w:cs="Times New Roman"/>
                <w:b/>
                <w:color w:val="000000"/>
                <w:sz w:val="24"/>
                <w:szCs w:val="24"/>
              </w:rPr>
              <w:t>Trajetória artística e cultural do proponente - </w:t>
            </w:r>
            <w:r w:rsidRPr="00F7399F">
              <w:rPr>
                <w:rFonts w:ascii="Times New Roman" w:hAnsi="Times New Roman" w:cs="Times New Roman"/>
                <w:color w:val="000000"/>
                <w:sz w:val="24"/>
                <w:szCs w:val="24"/>
              </w:rPr>
              <w:t>Será́ considerad</w:t>
            </w:r>
            <w:sdt>
              <w:sdtPr>
                <w:rPr>
                  <w:rFonts w:ascii="Times New Roman" w:hAnsi="Times New Roman" w:cs="Times New Roman"/>
                  <w:sz w:val="24"/>
                  <w:szCs w:val="24"/>
                </w:rPr>
                <w:tag w:val="goog_rdk_14"/>
                <w:id w:val="1842655990"/>
              </w:sdtPr>
              <w:sdtContent>
                <w:r w:rsidRPr="00F7399F">
                  <w:rPr>
                    <w:rFonts w:ascii="Times New Roman" w:hAnsi="Times New Roman" w:cs="Times New Roman"/>
                    <w:color w:val="000000"/>
                    <w:sz w:val="24"/>
                    <w:szCs w:val="24"/>
                  </w:rPr>
                  <w:t>a,</w:t>
                </w:r>
              </w:sdtContent>
            </w:sdt>
            <w:sdt>
              <w:sdtPr>
                <w:rPr>
                  <w:rFonts w:ascii="Times New Roman" w:hAnsi="Times New Roman" w:cs="Times New Roman"/>
                  <w:sz w:val="24"/>
                  <w:szCs w:val="24"/>
                </w:rPr>
                <w:tag w:val="goog_rdk_15"/>
                <w:id w:val="-185517164"/>
                <w:showingPlcHdr/>
              </w:sdtPr>
              <w:sdtContent>
                <w:r w:rsidRPr="00F7399F">
                  <w:rPr>
                    <w:rFonts w:ascii="Times New Roman" w:hAnsi="Times New Roman" w:cs="Times New Roman"/>
                    <w:sz w:val="24"/>
                    <w:szCs w:val="24"/>
                  </w:rPr>
                  <w:t xml:space="preserve">     </w:t>
                </w:r>
              </w:sdtContent>
            </w:sdt>
            <w:r w:rsidRPr="00F7399F">
              <w:rPr>
                <w:rFonts w:ascii="Times New Roman" w:hAnsi="Times New Roman" w:cs="Times New Roman"/>
                <w:color w:val="000000"/>
                <w:sz w:val="24"/>
                <w:szCs w:val="24"/>
              </w:rPr>
              <w:t xml:space="preserve"> para fins de análise</w:t>
            </w:r>
            <w:sdt>
              <w:sdtPr>
                <w:rPr>
                  <w:rFonts w:ascii="Times New Roman" w:hAnsi="Times New Roman" w:cs="Times New Roman"/>
                  <w:sz w:val="24"/>
                  <w:szCs w:val="24"/>
                </w:rPr>
                <w:tag w:val="goog_rdk_16"/>
                <w:id w:val="-74911917"/>
              </w:sdtPr>
              <w:sdtContent>
                <w:r w:rsidRPr="00F7399F">
                  <w:rPr>
                    <w:rFonts w:ascii="Times New Roman" w:hAnsi="Times New Roman" w:cs="Times New Roman"/>
                    <w:color w:val="000000"/>
                    <w:sz w:val="24"/>
                    <w:szCs w:val="24"/>
                  </w:rPr>
                  <w:t>,</w:t>
                </w:r>
              </w:sdtContent>
            </w:sdt>
            <w:r w:rsidRPr="00F7399F">
              <w:rPr>
                <w:rFonts w:ascii="Times New Roman" w:hAnsi="Times New Roman" w:cs="Times New Roman"/>
                <w:color w:val="000000"/>
                <w:sz w:val="24"/>
                <w:szCs w:val="24"/>
              </w:rPr>
              <w:t xml:space="preserve"> a carreira do proponente, com base no currículo e comprovações enviadas juntamente com a proposta</w:t>
            </w:r>
            <w:sdt>
              <w:sdtPr>
                <w:rPr>
                  <w:rFonts w:ascii="Times New Roman" w:hAnsi="Times New Roman" w:cs="Times New Roman"/>
                  <w:sz w:val="24"/>
                  <w:szCs w:val="24"/>
                </w:rPr>
                <w:tag w:val="goog_rdk_17"/>
                <w:id w:val="-1116440027"/>
              </w:sdtPr>
              <w:sdtContent>
                <w:r w:rsidRPr="00F7399F">
                  <w:rPr>
                    <w:rFonts w:ascii="Times New Roman" w:hAnsi="Times New Roman" w:cs="Times New Roman"/>
                    <w:color w:val="000000"/>
                    <w:sz w:val="24"/>
                    <w:szCs w:val="24"/>
                  </w:rPr>
                  <w:t>.</w:t>
                </w:r>
              </w:sdtContent>
            </w:sdt>
          </w:p>
          <w:p w14:paraId="2BC617D7" w14:textId="77777777" w:rsidR="00B44C20" w:rsidRPr="00F7399F" w:rsidRDefault="00B44C20" w:rsidP="00A64391">
            <w:pPr>
              <w:spacing w:before="120" w:after="120" w:line="240" w:lineRule="auto"/>
              <w:ind w:left="120" w:right="120"/>
              <w:jc w:val="both"/>
              <w:rPr>
                <w:rFonts w:ascii="Times New Roman" w:hAnsi="Times New Roman" w:cs="Times New Roman"/>
                <w:color w:val="000000"/>
                <w:sz w:val="24"/>
                <w:szCs w:val="24"/>
              </w:rPr>
            </w:pPr>
            <w:r w:rsidRPr="00F7399F">
              <w:rPr>
                <w:rFonts w:ascii="Times New Roman" w:hAnsi="Times New Roman" w:cs="Times New Roman"/>
                <w:color w:val="000000"/>
                <w:sz w:val="24"/>
                <w:szCs w:val="24"/>
              </w:rPr>
              <w:t> </w:t>
            </w:r>
          </w:p>
        </w:tc>
        <w:tc>
          <w:tcPr>
            <w:tcW w:w="2526" w:type="dxa"/>
            <w:tcBorders>
              <w:top w:val="single" w:sz="6" w:space="0" w:color="000000"/>
              <w:left w:val="single" w:sz="6" w:space="0" w:color="000000"/>
              <w:bottom w:val="single" w:sz="6" w:space="0" w:color="000000"/>
              <w:right w:val="single" w:sz="6" w:space="0" w:color="000000"/>
            </w:tcBorders>
            <w:vAlign w:val="center"/>
          </w:tcPr>
          <w:p w14:paraId="698D580A" w14:textId="77777777" w:rsidR="00B44C20" w:rsidRPr="00F7399F" w:rsidRDefault="00B44C20" w:rsidP="00A64391">
            <w:pPr>
              <w:spacing w:before="120" w:after="120" w:line="240" w:lineRule="auto"/>
              <w:ind w:left="120" w:right="120"/>
              <w:jc w:val="center"/>
              <w:rPr>
                <w:rFonts w:ascii="Times New Roman" w:hAnsi="Times New Roman" w:cs="Times New Roman"/>
                <w:color w:val="000000"/>
                <w:sz w:val="24"/>
                <w:szCs w:val="24"/>
              </w:rPr>
            </w:pPr>
            <w:r w:rsidRPr="00F7399F">
              <w:rPr>
                <w:rFonts w:ascii="Times New Roman" w:hAnsi="Times New Roman" w:cs="Times New Roman"/>
                <w:color w:val="000000"/>
                <w:sz w:val="24"/>
                <w:szCs w:val="24"/>
              </w:rPr>
              <w:t>10</w:t>
            </w:r>
          </w:p>
        </w:tc>
      </w:tr>
      <w:tr w:rsidR="00B44C20" w:rsidRPr="00F7399F" w14:paraId="419AA623" w14:textId="77777777" w:rsidTr="00A64391">
        <w:tc>
          <w:tcPr>
            <w:tcW w:w="5962" w:type="dxa"/>
            <w:gridSpan w:val="2"/>
            <w:tcBorders>
              <w:top w:val="single" w:sz="6" w:space="0" w:color="000000"/>
              <w:left w:val="single" w:sz="6" w:space="0" w:color="000000"/>
              <w:bottom w:val="single" w:sz="6" w:space="0" w:color="000000"/>
              <w:right w:val="single" w:sz="6" w:space="0" w:color="000000"/>
            </w:tcBorders>
            <w:vAlign w:val="center"/>
          </w:tcPr>
          <w:p w14:paraId="731E5962" w14:textId="77777777" w:rsidR="00B44C20" w:rsidRPr="00F7399F" w:rsidRDefault="00B44C20" w:rsidP="00A64391">
            <w:pPr>
              <w:spacing w:before="120" w:after="120" w:line="240" w:lineRule="auto"/>
              <w:ind w:left="120" w:right="120"/>
              <w:jc w:val="center"/>
              <w:rPr>
                <w:rFonts w:ascii="Times New Roman" w:hAnsi="Times New Roman" w:cs="Times New Roman"/>
                <w:color w:val="000000"/>
                <w:sz w:val="24"/>
                <w:szCs w:val="24"/>
              </w:rPr>
            </w:pPr>
            <w:r w:rsidRPr="00F7399F">
              <w:rPr>
                <w:rFonts w:ascii="Times New Roman" w:hAnsi="Times New Roman" w:cs="Times New Roman"/>
                <w:b/>
                <w:color w:val="000000"/>
                <w:sz w:val="24"/>
                <w:szCs w:val="24"/>
              </w:rPr>
              <w:lastRenderedPageBreak/>
              <w:t>PONTUAÇÃO TOTAL:</w:t>
            </w:r>
          </w:p>
        </w:tc>
        <w:tc>
          <w:tcPr>
            <w:tcW w:w="2526" w:type="dxa"/>
            <w:tcBorders>
              <w:top w:val="single" w:sz="6" w:space="0" w:color="000000"/>
              <w:left w:val="single" w:sz="6" w:space="0" w:color="000000"/>
              <w:bottom w:val="single" w:sz="6" w:space="0" w:color="000000"/>
              <w:right w:val="single" w:sz="6" w:space="0" w:color="000000"/>
            </w:tcBorders>
            <w:vAlign w:val="center"/>
          </w:tcPr>
          <w:p w14:paraId="6E5803E7" w14:textId="77777777" w:rsidR="00B44C20" w:rsidRPr="00F7399F" w:rsidRDefault="00B44C20" w:rsidP="00A64391">
            <w:pPr>
              <w:spacing w:before="120" w:after="120" w:line="240" w:lineRule="auto"/>
              <w:ind w:left="120" w:right="120"/>
              <w:jc w:val="center"/>
              <w:rPr>
                <w:rFonts w:ascii="Times New Roman" w:hAnsi="Times New Roman" w:cs="Times New Roman"/>
                <w:color w:val="000000"/>
                <w:sz w:val="24"/>
                <w:szCs w:val="24"/>
              </w:rPr>
            </w:pPr>
            <w:r w:rsidRPr="00F7399F">
              <w:rPr>
                <w:rFonts w:ascii="Times New Roman" w:hAnsi="Times New Roman" w:cs="Times New Roman"/>
                <w:color w:val="000000"/>
                <w:sz w:val="24"/>
                <w:szCs w:val="24"/>
              </w:rPr>
              <w:t>70</w:t>
            </w:r>
          </w:p>
        </w:tc>
      </w:tr>
    </w:tbl>
    <w:p w14:paraId="64E451DF" w14:textId="77777777" w:rsidR="00B44C20" w:rsidRPr="00F7399F" w:rsidRDefault="00B44C20" w:rsidP="00B44C20">
      <w:pPr>
        <w:spacing w:before="120" w:after="120" w:line="240" w:lineRule="auto"/>
        <w:ind w:right="120"/>
        <w:jc w:val="both"/>
        <w:rPr>
          <w:rFonts w:ascii="Times New Roman" w:hAnsi="Times New Roman" w:cs="Times New Roman"/>
          <w:color w:val="FF0000"/>
          <w:sz w:val="24"/>
          <w:szCs w:val="24"/>
        </w:rPr>
      </w:pPr>
    </w:p>
    <w:p w14:paraId="2625CAF4" w14:textId="77777777" w:rsidR="00B44C20" w:rsidRPr="00F7399F" w:rsidRDefault="00B44C20" w:rsidP="00B44C20">
      <w:pPr>
        <w:spacing w:before="120" w:after="120" w:line="240" w:lineRule="auto"/>
        <w:ind w:right="120"/>
        <w:jc w:val="both"/>
        <w:rPr>
          <w:rFonts w:ascii="Times New Roman" w:hAnsi="Times New Roman" w:cs="Times New Roman"/>
          <w:color w:val="FF0000"/>
          <w:sz w:val="24"/>
          <w:szCs w:val="24"/>
        </w:rPr>
      </w:pPr>
    </w:p>
    <w:p w14:paraId="12E7BE8C" w14:textId="3C6D892C" w:rsidR="00B44C20" w:rsidRPr="00F7399F" w:rsidRDefault="00B44C20" w:rsidP="00B44C20">
      <w:pPr>
        <w:numPr>
          <w:ilvl w:val="0"/>
          <w:numId w:val="9"/>
        </w:numPr>
        <w:spacing w:before="120" w:after="120" w:line="240" w:lineRule="auto"/>
        <w:ind w:left="840" w:right="120" w:firstLine="0"/>
        <w:jc w:val="both"/>
        <w:rPr>
          <w:rFonts w:ascii="Times New Roman" w:hAnsi="Times New Roman" w:cs="Times New Roman"/>
          <w:color w:val="FF0000"/>
          <w:sz w:val="24"/>
          <w:szCs w:val="24"/>
        </w:rPr>
      </w:pPr>
      <w:r w:rsidRPr="009D7F84">
        <w:rPr>
          <w:rFonts w:ascii="Times New Roman" w:hAnsi="Times New Roman" w:cs="Times New Roman"/>
          <w:sz w:val="24"/>
          <w:szCs w:val="24"/>
        </w:rPr>
        <w:t>A pontuação final de cada candidatura será </w:t>
      </w:r>
      <w:r w:rsidR="00C80BFC" w:rsidRPr="009D7F84">
        <w:rPr>
          <w:rFonts w:ascii="Times New Roman" w:hAnsi="Times New Roman" w:cs="Times New Roman"/>
          <w:sz w:val="24"/>
          <w:szCs w:val="24"/>
        </w:rPr>
        <w:t xml:space="preserve">apurada pela média das </w:t>
      </w:r>
      <w:r w:rsidR="00C80BFC">
        <w:rPr>
          <w:rFonts w:ascii="Times New Roman" w:hAnsi="Times New Roman" w:cs="Times New Roman"/>
          <w:color w:val="000000"/>
          <w:sz w:val="24"/>
          <w:szCs w:val="24"/>
        </w:rPr>
        <w:t>notas atribuídas individualmente por cada membro.</w:t>
      </w:r>
    </w:p>
    <w:p w14:paraId="5F85B469" w14:textId="77777777" w:rsidR="00B44C20" w:rsidRPr="00F7399F" w:rsidRDefault="00B44C20" w:rsidP="00B44C20">
      <w:pPr>
        <w:numPr>
          <w:ilvl w:val="0"/>
          <w:numId w:val="9"/>
        </w:numPr>
        <w:spacing w:before="120" w:after="120" w:line="240" w:lineRule="auto"/>
        <w:ind w:left="840" w:right="120" w:firstLine="0"/>
        <w:jc w:val="both"/>
        <w:rPr>
          <w:rFonts w:ascii="Times New Roman" w:hAnsi="Times New Roman" w:cs="Times New Roman"/>
          <w:color w:val="000000"/>
          <w:sz w:val="24"/>
          <w:szCs w:val="24"/>
        </w:rPr>
      </w:pPr>
      <w:r w:rsidRPr="00F7399F">
        <w:rPr>
          <w:rFonts w:ascii="Times New Roman" w:hAnsi="Times New Roman" w:cs="Times New Roman"/>
          <w:color w:val="000000"/>
          <w:sz w:val="24"/>
          <w:szCs w:val="24"/>
        </w:rPr>
        <w:t>Os critérios gerais são eliminatórios de modo que o agente cultural que receber pontuação 0 em algum dos critérios será desclassificado do Edital.</w:t>
      </w:r>
    </w:p>
    <w:p w14:paraId="2766F8C9" w14:textId="77777777" w:rsidR="00B44C20" w:rsidRPr="00F7399F" w:rsidRDefault="00B44C20" w:rsidP="00B44C20">
      <w:pPr>
        <w:numPr>
          <w:ilvl w:val="0"/>
          <w:numId w:val="9"/>
        </w:numPr>
        <w:spacing w:before="120" w:after="120" w:line="240" w:lineRule="auto"/>
        <w:ind w:left="840" w:right="120" w:firstLine="0"/>
        <w:jc w:val="both"/>
        <w:rPr>
          <w:rFonts w:ascii="Times New Roman" w:hAnsi="Times New Roman" w:cs="Times New Roman"/>
          <w:color w:val="000000"/>
          <w:sz w:val="24"/>
          <w:szCs w:val="24"/>
        </w:rPr>
      </w:pPr>
      <w:r w:rsidRPr="00F7399F">
        <w:rPr>
          <w:rFonts w:ascii="Times New Roman" w:hAnsi="Times New Roman" w:cs="Times New Roman"/>
          <w:color w:val="000000"/>
          <w:sz w:val="24"/>
          <w:szCs w:val="24"/>
        </w:rPr>
        <w:t>Em caso de empate, serão utilizados para fins de classificação dos projetos a maior nota nos critérios de acordo com a ordem abaixo definida: A, B, C, D, E, F, G, respectivamente.</w:t>
      </w:r>
    </w:p>
    <w:p w14:paraId="34630C4A" w14:textId="0BE299DC" w:rsidR="00B44C20" w:rsidRPr="00F7399F" w:rsidRDefault="00B44C20" w:rsidP="00B44C20">
      <w:pPr>
        <w:numPr>
          <w:ilvl w:val="0"/>
          <w:numId w:val="9"/>
        </w:numPr>
        <w:spacing w:before="120" w:after="120" w:line="240" w:lineRule="auto"/>
        <w:ind w:left="840" w:right="120" w:firstLine="0"/>
        <w:jc w:val="both"/>
        <w:rPr>
          <w:rFonts w:ascii="Times New Roman" w:hAnsi="Times New Roman" w:cs="Times New Roman"/>
          <w:color w:val="000000"/>
          <w:sz w:val="24"/>
          <w:szCs w:val="24"/>
        </w:rPr>
      </w:pPr>
      <w:r w:rsidRPr="00F7399F">
        <w:rPr>
          <w:rFonts w:ascii="Times New Roman" w:hAnsi="Times New Roman" w:cs="Times New Roman"/>
          <w:color w:val="000000"/>
          <w:sz w:val="24"/>
          <w:szCs w:val="24"/>
        </w:rPr>
        <w:t>Caso nenhum dos critérios acima elencados seja capaz de promover o desempate</w:t>
      </w:r>
      <w:sdt>
        <w:sdtPr>
          <w:rPr>
            <w:rFonts w:ascii="Times New Roman" w:hAnsi="Times New Roman" w:cs="Times New Roman"/>
            <w:sz w:val="24"/>
            <w:szCs w:val="24"/>
          </w:rPr>
          <w:tag w:val="goog_rdk_21"/>
          <w:id w:val="1228574415"/>
        </w:sdtPr>
        <w:sdtContent>
          <w:r w:rsidRPr="00F7399F">
            <w:rPr>
              <w:rFonts w:ascii="Times New Roman" w:hAnsi="Times New Roman" w:cs="Times New Roman"/>
              <w:color w:val="000000"/>
              <w:sz w:val="24"/>
              <w:szCs w:val="24"/>
            </w:rPr>
            <w:t>,</w:t>
          </w:r>
        </w:sdtContent>
      </w:sdt>
      <w:r w:rsidRPr="00F7399F">
        <w:rPr>
          <w:rFonts w:ascii="Times New Roman" w:hAnsi="Times New Roman" w:cs="Times New Roman"/>
          <w:color w:val="000000"/>
          <w:sz w:val="24"/>
          <w:szCs w:val="24"/>
        </w:rPr>
        <w:t xml:space="preserve"> ser</w:t>
      </w:r>
      <w:r w:rsidR="009D7F84">
        <w:rPr>
          <w:rFonts w:ascii="Times New Roman" w:hAnsi="Times New Roman" w:cs="Times New Roman"/>
          <w:color w:val="000000"/>
          <w:sz w:val="24"/>
          <w:szCs w:val="24"/>
        </w:rPr>
        <w:t>á</w:t>
      </w:r>
      <w:r w:rsidRPr="00F7399F">
        <w:rPr>
          <w:rFonts w:ascii="Times New Roman" w:hAnsi="Times New Roman" w:cs="Times New Roman"/>
          <w:color w:val="000000"/>
          <w:sz w:val="24"/>
          <w:szCs w:val="24"/>
        </w:rPr>
        <w:t xml:space="preserve"> adotado</w:t>
      </w:r>
      <w:r w:rsidR="009D7F84">
        <w:rPr>
          <w:rFonts w:ascii="Times New Roman" w:hAnsi="Times New Roman" w:cs="Times New Roman"/>
          <w:color w:val="000000"/>
          <w:sz w:val="24"/>
          <w:szCs w:val="24"/>
        </w:rPr>
        <w:t xml:space="preserve"> como</w:t>
      </w:r>
      <w:r w:rsidRPr="00F7399F">
        <w:rPr>
          <w:rFonts w:ascii="Times New Roman" w:hAnsi="Times New Roman" w:cs="Times New Roman"/>
          <w:color w:val="000000"/>
          <w:sz w:val="24"/>
          <w:szCs w:val="24"/>
        </w:rPr>
        <w:t xml:space="preserve"> critério de desempate </w:t>
      </w:r>
      <w:r w:rsidR="009D7F84">
        <w:rPr>
          <w:rFonts w:ascii="Times New Roman" w:hAnsi="Times New Roman" w:cs="Times New Roman"/>
          <w:color w:val="000000"/>
          <w:sz w:val="24"/>
          <w:szCs w:val="24"/>
        </w:rPr>
        <w:t>a idade dos proponentes, sendo beneficiado àquele de maior idade.</w:t>
      </w:r>
    </w:p>
    <w:p w14:paraId="56DB417B" w14:textId="77777777" w:rsidR="00B44C20" w:rsidRPr="00F7399F" w:rsidRDefault="00B44C20" w:rsidP="00B44C20">
      <w:pPr>
        <w:numPr>
          <w:ilvl w:val="0"/>
          <w:numId w:val="9"/>
        </w:numPr>
        <w:spacing w:before="120" w:after="120" w:line="240" w:lineRule="auto"/>
        <w:ind w:left="840" w:right="120" w:firstLine="0"/>
        <w:jc w:val="both"/>
        <w:rPr>
          <w:rFonts w:ascii="Times New Roman" w:hAnsi="Times New Roman" w:cs="Times New Roman"/>
          <w:color w:val="000000"/>
          <w:sz w:val="24"/>
          <w:szCs w:val="24"/>
        </w:rPr>
      </w:pPr>
      <w:r w:rsidRPr="00F7399F">
        <w:rPr>
          <w:rFonts w:ascii="Times New Roman" w:hAnsi="Times New Roman" w:cs="Times New Roman"/>
          <w:color w:val="000000"/>
          <w:sz w:val="24"/>
          <w:szCs w:val="24"/>
        </w:rPr>
        <w:t>Serão considerados aptos os projetos que receberem nota final igual ou superior a 4</w:t>
      </w:r>
      <w:r>
        <w:rPr>
          <w:rFonts w:ascii="Times New Roman" w:hAnsi="Times New Roman" w:cs="Times New Roman"/>
          <w:color w:val="000000"/>
          <w:sz w:val="24"/>
          <w:szCs w:val="24"/>
        </w:rPr>
        <w:t>2</w:t>
      </w:r>
      <w:r w:rsidRPr="00F7399F">
        <w:rPr>
          <w:rFonts w:ascii="Times New Roman" w:hAnsi="Times New Roman" w:cs="Times New Roman"/>
          <w:color w:val="000000"/>
          <w:sz w:val="24"/>
          <w:szCs w:val="24"/>
        </w:rPr>
        <w:t xml:space="preserve"> pontos.</w:t>
      </w:r>
    </w:p>
    <w:p w14:paraId="346BFA47" w14:textId="77777777" w:rsidR="00B44C20" w:rsidRPr="00F7399F" w:rsidRDefault="00B44C20" w:rsidP="00B44C20">
      <w:pPr>
        <w:numPr>
          <w:ilvl w:val="0"/>
          <w:numId w:val="9"/>
        </w:numPr>
        <w:spacing w:before="120" w:after="120" w:line="240" w:lineRule="auto"/>
        <w:ind w:left="840" w:right="120" w:firstLine="0"/>
        <w:jc w:val="both"/>
        <w:rPr>
          <w:rFonts w:ascii="Times New Roman" w:hAnsi="Times New Roman" w:cs="Times New Roman"/>
          <w:color w:val="000000"/>
          <w:sz w:val="24"/>
          <w:szCs w:val="24"/>
        </w:rPr>
      </w:pPr>
      <w:r w:rsidRPr="00F7399F">
        <w:rPr>
          <w:rFonts w:ascii="Times New Roman" w:hAnsi="Times New Roman" w:cs="Times New Roman"/>
          <w:color w:val="000000"/>
          <w:sz w:val="24"/>
          <w:szCs w:val="24"/>
        </w:rPr>
        <w:t>Serão desclassificados os projetos que:</w:t>
      </w:r>
    </w:p>
    <w:p w14:paraId="2D6D5388" w14:textId="65E2CFBC" w:rsidR="00B44C20" w:rsidRPr="00F7399F" w:rsidRDefault="00B44C20" w:rsidP="00B44C20">
      <w:pPr>
        <w:spacing w:before="120" w:after="120" w:line="240" w:lineRule="auto"/>
        <w:ind w:left="1416" w:right="120"/>
        <w:jc w:val="both"/>
        <w:rPr>
          <w:rFonts w:ascii="Times New Roman" w:hAnsi="Times New Roman" w:cs="Times New Roman"/>
          <w:color w:val="000000"/>
          <w:sz w:val="24"/>
          <w:szCs w:val="24"/>
        </w:rPr>
      </w:pPr>
      <w:r w:rsidRPr="00F7399F">
        <w:rPr>
          <w:rFonts w:ascii="Times New Roman" w:hAnsi="Times New Roman" w:cs="Times New Roman"/>
          <w:color w:val="000000"/>
          <w:sz w:val="24"/>
          <w:szCs w:val="24"/>
        </w:rPr>
        <w:t xml:space="preserve">I - </w:t>
      </w:r>
      <w:proofErr w:type="gramStart"/>
      <w:r w:rsidRPr="00F7399F">
        <w:rPr>
          <w:rFonts w:ascii="Times New Roman" w:hAnsi="Times New Roman" w:cs="Times New Roman"/>
          <w:color w:val="000000"/>
          <w:sz w:val="24"/>
          <w:szCs w:val="24"/>
        </w:rPr>
        <w:t>receber</w:t>
      </w:r>
      <w:r w:rsidR="009D7F84">
        <w:rPr>
          <w:rFonts w:ascii="Times New Roman" w:hAnsi="Times New Roman" w:cs="Times New Roman"/>
          <w:color w:val="000000"/>
          <w:sz w:val="24"/>
          <w:szCs w:val="24"/>
        </w:rPr>
        <w:t>e</w:t>
      </w:r>
      <w:r w:rsidRPr="00F7399F">
        <w:rPr>
          <w:rFonts w:ascii="Times New Roman" w:hAnsi="Times New Roman" w:cs="Times New Roman"/>
          <w:color w:val="000000"/>
          <w:sz w:val="24"/>
          <w:szCs w:val="24"/>
        </w:rPr>
        <w:t>m</w:t>
      </w:r>
      <w:proofErr w:type="gramEnd"/>
      <w:r w:rsidRPr="00F7399F">
        <w:rPr>
          <w:rFonts w:ascii="Times New Roman" w:hAnsi="Times New Roman" w:cs="Times New Roman"/>
          <w:color w:val="000000"/>
          <w:sz w:val="24"/>
          <w:szCs w:val="24"/>
        </w:rPr>
        <w:t xml:space="preserve"> nota 0 em qualquer dos critérios; </w:t>
      </w:r>
    </w:p>
    <w:p w14:paraId="562A44CC" w14:textId="77777777" w:rsidR="00B44C20" w:rsidRPr="00F7399F" w:rsidRDefault="00B44C20" w:rsidP="00B44C20">
      <w:pPr>
        <w:spacing w:before="120" w:after="120" w:line="240" w:lineRule="auto"/>
        <w:ind w:left="1416" w:right="120"/>
        <w:jc w:val="both"/>
        <w:rPr>
          <w:rFonts w:ascii="Times New Roman" w:hAnsi="Times New Roman" w:cs="Times New Roman"/>
          <w:color w:val="000000"/>
          <w:sz w:val="24"/>
          <w:szCs w:val="24"/>
        </w:rPr>
      </w:pPr>
      <w:r w:rsidRPr="00F7399F">
        <w:rPr>
          <w:rFonts w:ascii="Times New Roman" w:hAnsi="Times New Roman" w:cs="Times New Roman"/>
          <w:color w:val="000000"/>
          <w:sz w:val="24"/>
          <w:szCs w:val="24"/>
        </w:rPr>
        <w:t>II - apresentem quaisquer formas de preconceito de origem, raça, etnia, gênero, cor, idade ou outras formas de discriminação</w:t>
      </w:r>
      <w:sdt>
        <w:sdtPr>
          <w:rPr>
            <w:rFonts w:ascii="Times New Roman" w:hAnsi="Times New Roman" w:cs="Times New Roman"/>
            <w:sz w:val="24"/>
            <w:szCs w:val="24"/>
          </w:rPr>
          <w:tag w:val="goog_rdk_22"/>
          <w:id w:val="84199131"/>
          <w:showingPlcHdr/>
        </w:sdtPr>
        <w:sdtContent>
          <w:r w:rsidRPr="00F7399F">
            <w:rPr>
              <w:rFonts w:ascii="Times New Roman" w:hAnsi="Times New Roman" w:cs="Times New Roman"/>
              <w:sz w:val="24"/>
              <w:szCs w:val="24"/>
            </w:rPr>
            <w:t xml:space="preserve">     </w:t>
          </w:r>
        </w:sdtContent>
      </w:sdt>
      <w:r w:rsidRPr="00F7399F">
        <w:rPr>
          <w:rFonts w:ascii="Times New Roman" w:hAnsi="Times New Roman" w:cs="Times New Roman"/>
          <w:color w:val="000000"/>
          <w:sz w:val="24"/>
          <w:szCs w:val="24"/>
        </w:rPr>
        <w:t>, com fundamento no disposto no </w:t>
      </w:r>
      <w:hyperlink r:id="rId32" w:anchor="art3iv">
        <w:r w:rsidRPr="00F7399F">
          <w:rPr>
            <w:rFonts w:ascii="Times New Roman" w:hAnsi="Times New Roman" w:cs="Times New Roman"/>
            <w:color w:val="000000"/>
            <w:sz w:val="24"/>
            <w:szCs w:val="24"/>
          </w:rPr>
          <w:t>inciso IV do caput do art. 3º da Constituição,</w:t>
        </w:r>
      </w:hyperlink>
      <w:r w:rsidRPr="00F7399F">
        <w:rPr>
          <w:rFonts w:ascii="Times New Roman" w:hAnsi="Times New Roman" w:cs="Times New Roman"/>
          <w:color w:val="000000"/>
          <w:sz w:val="24"/>
          <w:szCs w:val="24"/>
        </w:rPr>
        <w:t> garantidos o contraditório e a ampla defesa.</w:t>
      </w:r>
    </w:p>
    <w:p w14:paraId="2E9E2F63" w14:textId="77777777" w:rsidR="00B44C20" w:rsidRPr="00F7399F" w:rsidRDefault="00B44C20" w:rsidP="00B44C20">
      <w:pPr>
        <w:numPr>
          <w:ilvl w:val="0"/>
          <w:numId w:val="10"/>
        </w:numPr>
        <w:spacing w:before="120" w:after="120" w:line="240" w:lineRule="auto"/>
        <w:ind w:left="840" w:right="120" w:firstLine="0"/>
        <w:jc w:val="both"/>
        <w:rPr>
          <w:rFonts w:ascii="Times New Roman" w:hAnsi="Times New Roman" w:cs="Times New Roman"/>
          <w:color w:val="000000"/>
          <w:sz w:val="24"/>
          <w:szCs w:val="24"/>
        </w:rPr>
      </w:pPr>
      <w:r w:rsidRPr="00F7399F">
        <w:rPr>
          <w:rFonts w:ascii="Times New Roman" w:hAnsi="Times New Roman" w:cs="Times New Roman"/>
          <w:color w:val="000000"/>
          <w:sz w:val="24"/>
          <w:szCs w:val="24"/>
        </w:rPr>
        <w:t>A falsidade de informações acarretará desclassificação, podendo ensejar, ainda, a aplicação de sanções administrativas ou criminais.</w:t>
      </w:r>
    </w:p>
    <w:p w14:paraId="193A82EB" w14:textId="77777777" w:rsidR="00B44C20" w:rsidRDefault="00B44C20" w:rsidP="00B44C20">
      <w:pPr>
        <w:spacing w:before="120" w:after="120" w:line="240" w:lineRule="auto"/>
        <w:jc w:val="both"/>
        <w:rPr>
          <w:rFonts w:ascii="Times New Roman" w:hAnsi="Times New Roman" w:cs="Times New Roman"/>
          <w:sz w:val="24"/>
          <w:szCs w:val="24"/>
        </w:rPr>
      </w:pPr>
    </w:p>
    <w:p w14:paraId="470FE53E" w14:textId="50DFB986" w:rsidR="00B44C20" w:rsidRDefault="00B44C20">
      <w:pPr>
        <w:rPr>
          <w:rFonts w:ascii="Times New Roman" w:hAnsi="Times New Roman" w:cs="Times New Roman"/>
          <w:sz w:val="24"/>
          <w:szCs w:val="24"/>
        </w:rPr>
      </w:pPr>
      <w:r>
        <w:rPr>
          <w:rFonts w:ascii="Times New Roman" w:hAnsi="Times New Roman" w:cs="Times New Roman"/>
          <w:sz w:val="24"/>
          <w:szCs w:val="24"/>
        </w:rPr>
        <w:br w:type="page"/>
      </w:r>
    </w:p>
    <w:p w14:paraId="5F4673F5" w14:textId="77777777" w:rsidR="00B44C20" w:rsidRPr="00DE2C8B" w:rsidRDefault="00B44C20" w:rsidP="00B44C20">
      <w:pPr>
        <w:spacing w:before="120" w:after="120" w:line="240" w:lineRule="auto"/>
        <w:jc w:val="center"/>
        <w:rPr>
          <w:rFonts w:ascii="Times New Roman" w:hAnsi="Times New Roman" w:cs="Times New Roman"/>
          <w:b/>
          <w:bCs/>
          <w:sz w:val="24"/>
          <w:szCs w:val="24"/>
        </w:rPr>
      </w:pPr>
      <w:r w:rsidRPr="00DE2C8B">
        <w:rPr>
          <w:rFonts w:ascii="Times New Roman" w:hAnsi="Times New Roman" w:cs="Times New Roman"/>
          <w:b/>
          <w:bCs/>
          <w:sz w:val="24"/>
          <w:szCs w:val="24"/>
        </w:rPr>
        <w:lastRenderedPageBreak/>
        <w:t xml:space="preserve">ANEXO IV </w:t>
      </w:r>
    </w:p>
    <w:p w14:paraId="2CDB790A" w14:textId="77777777" w:rsidR="00B44C20" w:rsidRPr="00DE2C8B" w:rsidRDefault="00B44C20" w:rsidP="00B44C20">
      <w:pPr>
        <w:spacing w:before="120" w:after="120" w:line="240" w:lineRule="auto"/>
        <w:ind w:left="100"/>
        <w:jc w:val="center"/>
        <w:rPr>
          <w:rFonts w:ascii="Times New Roman" w:hAnsi="Times New Roman" w:cs="Times New Roman"/>
          <w:b/>
          <w:sz w:val="24"/>
          <w:szCs w:val="24"/>
        </w:rPr>
      </w:pPr>
      <w:r w:rsidRPr="00DE2C8B">
        <w:rPr>
          <w:rFonts w:ascii="Times New Roman" w:hAnsi="Times New Roman" w:cs="Times New Roman"/>
          <w:b/>
          <w:sz w:val="24"/>
          <w:szCs w:val="24"/>
        </w:rPr>
        <w:t>TERMO DE EXECUÇÃO CULTURAL</w:t>
      </w:r>
    </w:p>
    <w:p w14:paraId="7ABF31D9" w14:textId="77777777" w:rsidR="00B44C20" w:rsidRPr="00DE2C8B" w:rsidRDefault="00B44C20" w:rsidP="00B44C20">
      <w:pPr>
        <w:spacing w:before="120" w:after="120" w:line="240" w:lineRule="auto"/>
        <w:ind w:left="100"/>
        <w:jc w:val="center"/>
        <w:rPr>
          <w:rFonts w:ascii="Times New Roman" w:hAnsi="Times New Roman" w:cs="Times New Roman"/>
          <w:b/>
          <w:sz w:val="24"/>
          <w:szCs w:val="24"/>
        </w:rPr>
      </w:pPr>
    </w:p>
    <w:p w14:paraId="13E83B09" w14:textId="05B7F04C"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 xml:space="preserve">TERMO DE EXECUÇÃO CULTURAL Nº [INDICAR </w:t>
      </w:r>
      <w:proofErr w:type="gramStart"/>
      <w:r w:rsidRPr="00DE2C8B">
        <w:rPr>
          <w:rFonts w:ascii="Times New Roman" w:hAnsi="Times New Roman" w:cs="Times New Roman"/>
          <w:sz w:val="24"/>
          <w:szCs w:val="24"/>
        </w:rPr>
        <w:t>NÚMERO]/</w:t>
      </w:r>
      <w:proofErr w:type="gramEnd"/>
      <w:r w:rsidRPr="00DE2C8B">
        <w:rPr>
          <w:rFonts w:ascii="Times New Roman" w:hAnsi="Times New Roman" w:cs="Times New Roman"/>
          <w:sz w:val="24"/>
          <w:szCs w:val="24"/>
        </w:rPr>
        <w:t xml:space="preserve">[INDICAR ANO] TENDO POR OBJETO A CONCESSÃO DE APOIO FINANCEIRO A AÇÕES CULTURAIS CONTEMPLADAS PELO EDITAL </w:t>
      </w:r>
      <w:r w:rsidR="009D7F84" w:rsidRPr="009D7F84">
        <w:rPr>
          <w:rFonts w:ascii="Times New Roman" w:hAnsi="Times New Roman" w:cs="Times New Roman"/>
          <w:sz w:val="24"/>
          <w:szCs w:val="24"/>
        </w:rPr>
        <w:t>N</w:t>
      </w:r>
      <w:r w:rsidRPr="009D7F84">
        <w:rPr>
          <w:rFonts w:ascii="Times New Roman" w:hAnsi="Times New Roman" w:cs="Times New Roman"/>
          <w:sz w:val="24"/>
          <w:szCs w:val="24"/>
        </w:rPr>
        <w:t xml:space="preserve">º </w:t>
      </w:r>
      <w:r w:rsidR="009D7F84" w:rsidRPr="009D7F84">
        <w:rPr>
          <w:rFonts w:ascii="Times New Roman" w:hAnsi="Times New Roman" w:cs="Times New Roman"/>
          <w:sz w:val="24"/>
          <w:szCs w:val="24"/>
        </w:rPr>
        <w:t>001</w:t>
      </w:r>
      <w:r w:rsidRPr="009D7F84">
        <w:rPr>
          <w:rFonts w:ascii="Times New Roman" w:hAnsi="Times New Roman" w:cs="Times New Roman"/>
          <w:sz w:val="24"/>
          <w:szCs w:val="24"/>
        </w:rPr>
        <w:t>/2025,</w:t>
      </w:r>
      <w:r w:rsidRPr="00DE2C8B">
        <w:rPr>
          <w:rFonts w:ascii="Times New Roman" w:hAnsi="Times New Roman" w:cs="Times New Roman"/>
          <w:sz w:val="24"/>
          <w:szCs w:val="24"/>
        </w:rPr>
        <w:t xml:space="preserve"> NOS TERMOS DA LEI Nº 14.399/2022 (PNAB), DA LEI Nº 14.903/2024 (MARCO REGULATÓRIO DO FOMENTO À CULTURA), DO DECRETO N. 11.740/2023 (DECRETO PNAB) E DO DECRETO Nº 11.453/2023 (DECRETO DE FOMENTO).</w:t>
      </w:r>
    </w:p>
    <w:p w14:paraId="4F2D7CA5"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p>
    <w:p w14:paraId="1F139E82" w14:textId="77777777" w:rsidR="00B44C20" w:rsidRPr="00DE2C8B" w:rsidRDefault="00B44C20" w:rsidP="00B44C20">
      <w:pPr>
        <w:spacing w:before="120" w:after="120" w:line="240" w:lineRule="auto"/>
        <w:ind w:left="100"/>
        <w:jc w:val="both"/>
        <w:rPr>
          <w:rFonts w:ascii="Times New Roman" w:hAnsi="Times New Roman" w:cs="Times New Roman"/>
          <w:b/>
          <w:bCs/>
          <w:sz w:val="24"/>
          <w:szCs w:val="24"/>
        </w:rPr>
      </w:pPr>
      <w:r w:rsidRPr="00DE2C8B">
        <w:rPr>
          <w:rFonts w:ascii="Times New Roman" w:hAnsi="Times New Roman" w:cs="Times New Roman"/>
          <w:b/>
          <w:bCs/>
          <w:sz w:val="24"/>
          <w:szCs w:val="24"/>
        </w:rPr>
        <w:t>1. PARTES</w:t>
      </w:r>
    </w:p>
    <w:p w14:paraId="4EB4AF87" w14:textId="78667D2C"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1.1</w:t>
      </w:r>
      <w:r>
        <w:rPr>
          <w:rFonts w:ascii="Times New Roman" w:hAnsi="Times New Roman" w:cs="Times New Roman"/>
          <w:sz w:val="24"/>
          <w:szCs w:val="24"/>
        </w:rPr>
        <w:t>.</w:t>
      </w:r>
      <w:r w:rsidRPr="00DE2C8B">
        <w:rPr>
          <w:rFonts w:ascii="Times New Roman" w:hAnsi="Times New Roman" w:cs="Times New Roman"/>
          <w:sz w:val="24"/>
          <w:szCs w:val="24"/>
        </w:rPr>
        <w:t xml:space="preserve"> O</w:t>
      </w:r>
      <w:r w:rsidRPr="00DE2C8B">
        <w:rPr>
          <w:rFonts w:ascii="Times New Roman" w:hAnsi="Times New Roman" w:cs="Times New Roman"/>
          <w:color w:val="FF0000"/>
          <w:sz w:val="24"/>
          <w:szCs w:val="24"/>
        </w:rPr>
        <w:t xml:space="preserve"> </w:t>
      </w:r>
      <w:r w:rsidRPr="00DE2C8B">
        <w:rPr>
          <w:rFonts w:ascii="Times New Roman" w:hAnsi="Times New Roman" w:cs="Times New Roman"/>
          <w:b/>
          <w:bCs/>
          <w:sz w:val="24"/>
          <w:szCs w:val="24"/>
        </w:rPr>
        <w:t>MUNICÍPIO DE ARATUBA</w:t>
      </w:r>
      <w:r w:rsidRPr="00DE2C8B">
        <w:rPr>
          <w:rFonts w:ascii="Times New Roman" w:hAnsi="Times New Roman" w:cs="Times New Roman"/>
          <w:sz w:val="24"/>
          <w:szCs w:val="24"/>
        </w:rPr>
        <w:t>, neste ato representado por</w:t>
      </w:r>
      <w:r w:rsidRPr="009D7F84">
        <w:rPr>
          <w:rFonts w:ascii="Times New Roman" w:hAnsi="Times New Roman" w:cs="Times New Roman"/>
          <w:sz w:val="24"/>
          <w:szCs w:val="24"/>
        </w:rPr>
        <w:t xml:space="preserve"> </w:t>
      </w:r>
      <w:r w:rsidR="009D7F84" w:rsidRPr="009D7F84">
        <w:rPr>
          <w:rFonts w:ascii="Times New Roman" w:hAnsi="Times New Roman" w:cs="Times New Roman"/>
          <w:sz w:val="24"/>
          <w:szCs w:val="24"/>
        </w:rPr>
        <w:t>seu Secretário de Cultura</w:t>
      </w:r>
      <w:r w:rsidRPr="00DE2C8B">
        <w:rPr>
          <w:rFonts w:ascii="Times New Roman" w:hAnsi="Times New Roman" w:cs="Times New Roman"/>
          <w:sz w:val="24"/>
          <w:szCs w:val="24"/>
        </w:rPr>
        <w:t xml:space="preserve">, Senhor(a) </w:t>
      </w:r>
      <w:r w:rsidRPr="009D7F84">
        <w:rPr>
          <w:rFonts w:ascii="Times New Roman" w:hAnsi="Times New Roman" w:cs="Times New Roman"/>
          <w:sz w:val="24"/>
          <w:szCs w:val="24"/>
        </w:rPr>
        <w:t xml:space="preserve">[INDICAR NOME DA AUTORIDADE QUE ASSINARÁ PELO ENTE FEDERATIVO], </w:t>
      </w:r>
      <w:r w:rsidRPr="00DE2C8B">
        <w:rPr>
          <w:rFonts w:ascii="Times New Roman" w:hAnsi="Times New Roman" w:cs="Times New Roman"/>
          <w:sz w:val="24"/>
          <w:szCs w:val="24"/>
        </w:rPr>
        <w:t>e o(a) AGENTE CULTURAL, [INDICAR NOME DO(A) AGENTE CULTURAL CONTEMPLADO], portador(a) do RG nº [INDICAR Nº DO RG], expedida em [INDICAR ÓRGÃO EXPEDIDOR], CPF nº [INDICAR Nº DO CPF], residente e domiciliado(a) à [INDICAR ENDEREÇO], CEP: [INDICAR CEP], telefones: [INDICAR TELEFONES], resolvem firmar o presente Termo de Execução Cultural, de acordo com as seguintes condições:</w:t>
      </w:r>
    </w:p>
    <w:p w14:paraId="04BEA0C5" w14:textId="77777777" w:rsidR="00B44C20" w:rsidRPr="00DE2C8B" w:rsidRDefault="00B44C20" w:rsidP="00B44C20">
      <w:pPr>
        <w:spacing w:before="120" w:after="120" w:line="240" w:lineRule="auto"/>
        <w:ind w:left="100"/>
        <w:jc w:val="both"/>
        <w:rPr>
          <w:rFonts w:ascii="Times New Roman" w:hAnsi="Times New Roman" w:cs="Times New Roman"/>
          <w:b/>
          <w:bCs/>
          <w:sz w:val="24"/>
          <w:szCs w:val="24"/>
        </w:rPr>
      </w:pPr>
      <w:r w:rsidRPr="00DE2C8B">
        <w:rPr>
          <w:rFonts w:ascii="Times New Roman" w:hAnsi="Times New Roman" w:cs="Times New Roman"/>
          <w:b/>
          <w:bCs/>
          <w:sz w:val="24"/>
          <w:szCs w:val="24"/>
        </w:rPr>
        <w:t>2. PROCEDIMENTO</w:t>
      </w:r>
    </w:p>
    <w:p w14:paraId="202A4710"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2.1</w:t>
      </w:r>
      <w:r>
        <w:rPr>
          <w:rFonts w:ascii="Times New Roman" w:hAnsi="Times New Roman" w:cs="Times New Roman"/>
          <w:sz w:val="24"/>
          <w:szCs w:val="24"/>
        </w:rPr>
        <w:t>.</w:t>
      </w:r>
      <w:r w:rsidRPr="00DE2C8B">
        <w:rPr>
          <w:rFonts w:ascii="Times New Roman" w:hAnsi="Times New Roman" w:cs="Times New Roman"/>
          <w:sz w:val="24"/>
          <w:szCs w:val="24"/>
        </w:rPr>
        <w:t xml:space="preserve">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14:paraId="10F4EBB6" w14:textId="77777777" w:rsidR="00B44C20" w:rsidRPr="00DE2C8B" w:rsidRDefault="00B44C20" w:rsidP="00B44C20">
      <w:pPr>
        <w:spacing w:before="120" w:after="120" w:line="240" w:lineRule="auto"/>
        <w:ind w:left="100"/>
        <w:jc w:val="both"/>
        <w:rPr>
          <w:rFonts w:ascii="Times New Roman" w:hAnsi="Times New Roman" w:cs="Times New Roman"/>
          <w:b/>
          <w:bCs/>
          <w:sz w:val="24"/>
          <w:szCs w:val="24"/>
        </w:rPr>
      </w:pPr>
      <w:r w:rsidRPr="00DE2C8B">
        <w:rPr>
          <w:rFonts w:ascii="Times New Roman" w:hAnsi="Times New Roman" w:cs="Times New Roman"/>
          <w:b/>
          <w:bCs/>
          <w:sz w:val="24"/>
          <w:szCs w:val="24"/>
        </w:rPr>
        <w:t>3. OBJETO</w:t>
      </w:r>
    </w:p>
    <w:p w14:paraId="1F034FC1"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 xml:space="preserve">3.1. Este Termo de Execução Cultural tem por objeto a concessão de apoio financeiro ao projeto cultural [INDICAR NOME DO PROJETO], contemplado no conforme processo administrativo nº [INDICAR NÚMERO DO PROCESSO]. </w:t>
      </w:r>
    </w:p>
    <w:p w14:paraId="5D176026" w14:textId="77777777" w:rsidR="00B44C20" w:rsidRPr="00DE2C8B" w:rsidRDefault="00B44C20" w:rsidP="00B44C20">
      <w:pPr>
        <w:spacing w:before="120" w:after="120" w:line="240" w:lineRule="auto"/>
        <w:ind w:left="100"/>
        <w:jc w:val="both"/>
        <w:rPr>
          <w:rFonts w:ascii="Times New Roman" w:hAnsi="Times New Roman" w:cs="Times New Roman"/>
          <w:b/>
          <w:bCs/>
          <w:sz w:val="24"/>
          <w:szCs w:val="24"/>
        </w:rPr>
      </w:pPr>
      <w:r w:rsidRPr="00DE2C8B">
        <w:rPr>
          <w:rFonts w:ascii="Times New Roman" w:hAnsi="Times New Roman" w:cs="Times New Roman"/>
          <w:b/>
          <w:bCs/>
          <w:sz w:val="24"/>
          <w:szCs w:val="24"/>
        </w:rPr>
        <w:t xml:space="preserve">4. RECURSOS FINANCEIROS </w:t>
      </w:r>
    </w:p>
    <w:p w14:paraId="64D0851E"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4.1. Os recursos financeiros para a execução do presente termo totalizam o montante de R$ [INDICAR VALOR EM NÚMERO ARÁBICO] ([INDICAR VALOR POR EXTENSO] reais).</w:t>
      </w:r>
    </w:p>
    <w:p w14:paraId="2E8FBEA5"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4.2. Serão transferidos à conta do(a) AGENTE CULTURAL, especialmente aberta no [NOME DO BANCO], Agência [INDICAR AGÊNCIA], Conta Corrente nº [INDICAR CONTA], para recebimento e movimentação.</w:t>
      </w:r>
    </w:p>
    <w:p w14:paraId="5B918540" w14:textId="77777777" w:rsidR="00B44C20" w:rsidRPr="00DE2C8B" w:rsidRDefault="00B44C20" w:rsidP="00B44C20">
      <w:pPr>
        <w:spacing w:before="120" w:after="120" w:line="240" w:lineRule="auto"/>
        <w:ind w:left="100"/>
        <w:jc w:val="both"/>
        <w:rPr>
          <w:rFonts w:ascii="Times New Roman" w:hAnsi="Times New Roman" w:cs="Times New Roman"/>
          <w:b/>
          <w:bCs/>
          <w:sz w:val="24"/>
          <w:szCs w:val="24"/>
        </w:rPr>
      </w:pPr>
      <w:r w:rsidRPr="00DE2C8B">
        <w:rPr>
          <w:rFonts w:ascii="Times New Roman" w:hAnsi="Times New Roman" w:cs="Times New Roman"/>
          <w:b/>
          <w:bCs/>
          <w:sz w:val="24"/>
          <w:szCs w:val="24"/>
        </w:rPr>
        <w:t>5. APLICAÇÃO DOS RECURSOS</w:t>
      </w:r>
    </w:p>
    <w:p w14:paraId="78B1C2C3"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5.1</w:t>
      </w:r>
      <w:r>
        <w:rPr>
          <w:rFonts w:ascii="Times New Roman" w:hAnsi="Times New Roman" w:cs="Times New Roman"/>
          <w:sz w:val="24"/>
          <w:szCs w:val="24"/>
        </w:rPr>
        <w:t>.</w:t>
      </w:r>
      <w:r w:rsidRPr="00DE2C8B">
        <w:rPr>
          <w:rFonts w:ascii="Times New Roman" w:hAnsi="Times New Roman" w:cs="Times New Roman"/>
          <w:sz w:val="24"/>
          <w:szCs w:val="24"/>
        </w:rPr>
        <w:t xml:space="preserve"> Os rendimentos de ativos financeiros poderão ser aplicados para o alcance do objeto, sem a necessidade de autorização prévia.</w:t>
      </w:r>
    </w:p>
    <w:p w14:paraId="56899CDD" w14:textId="77777777" w:rsidR="00B44C20" w:rsidRPr="00DE2C8B" w:rsidRDefault="00B44C20" w:rsidP="00B44C20">
      <w:pPr>
        <w:spacing w:before="120" w:after="120" w:line="240" w:lineRule="auto"/>
        <w:ind w:left="100"/>
        <w:jc w:val="both"/>
        <w:rPr>
          <w:rFonts w:ascii="Times New Roman" w:hAnsi="Times New Roman" w:cs="Times New Roman"/>
          <w:b/>
          <w:bCs/>
          <w:sz w:val="24"/>
          <w:szCs w:val="24"/>
        </w:rPr>
      </w:pPr>
      <w:r w:rsidRPr="00DE2C8B">
        <w:rPr>
          <w:rFonts w:ascii="Times New Roman" w:hAnsi="Times New Roman" w:cs="Times New Roman"/>
          <w:b/>
          <w:bCs/>
          <w:sz w:val="24"/>
          <w:szCs w:val="24"/>
        </w:rPr>
        <w:t>6. OBRIGAÇÕES</w:t>
      </w:r>
    </w:p>
    <w:p w14:paraId="7853A505" w14:textId="77777777" w:rsidR="00B44C20" w:rsidRPr="00DE2C8B" w:rsidRDefault="00B44C20" w:rsidP="00B44C20">
      <w:pPr>
        <w:spacing w:before="120" w:after="120" w:line="240" w:lineRule="auto"/>
        <w:ind w:left="100"/>
        <w:jc w:val="both"/>
        <w:rPr>
          <w:rFonts w:ascii="Times New Roman" w:hAnsi="Times New Roman" w:cs="Times New Roman"/>
          <w:color w:val="FF0000"/>
          <w:sz w:val="24"/>
          <w:szCs w:val="24"/>
        </w:rPr>
      </w:pPr>
      <w:r w:rsidRPr="00DE2C8B">
        <w:rPr>
          <w:rFonts w:ascii="Times New Roman" w:hAnsi="Times New Roman" w:cs="Times New Roman"/>
          <w:sz w:val="24"/>
          <w:szCs w:val="24"/>
        </w:rPr>
        <w:t>6.1</w:t>
      </w:r>
      <w:r>
        <w:rPr>
          <w:rFonts w:ascii="Times New Roman" w:hAnsi="Times New Roman" w:cs="Times New Roman"/>
          <w:sz w:val="24"/>
          <w:szCs w:val="24"/>
        </w:rPr>
        <w:t>.</w:t>
      </w:r>
      <w:r w:rsidRPr="00DE2C8B">
        <w:rPr>
          <w:rFonts w:ascii="Times New Roman" w:hAnsi="Times New Roman" w:cs="Times New Roman"/>
          <w:sz w:val="24"/>
          <w:szCs w:val="24"/>
        </w:rPr>
        <w:t xml:space="preserve"> São obrigações do</w:t>
      </w:r>
      <w:r>
        <w:rPr>
          <w:rFonts w:ascii="Times New Roman" w:hAnsi="Times New Roman" w:cs="Times New Roman"/>
          <w:sz w:val="24"/>
          <w:szCs w:val="24"/>
        </w:rPr>
        <w:t xml:space="preserve"> </w:t>
      </w:r>
      <w:r>
        <w:rPr>
          <w:rFonts w:ascii="Times New Roman" w:hAnsi="Times New Roman" w:cs="Times New Roman"/>
          <w:b/>
          <w:bCs/>
          <w:sz w:val="24"/>
          <w:szCs w:val="24"/>
        </w:rPr>
        <w:t>MUNICÍPIO DE ARATUBA</w:t>
      </w:r>
      <w:r w:rsidRPr="00DE2C8B">
        <w:rPr>
          <w:rFonts w:ascii="Times New Roman" w:hAnsi="Times New Roman" w:cs="Times New Roman"/>
          <w:color w:val="FF0000"/>
          <w:sz w:val="24"/>
          <w:szCs w:val="24"/>
        </w:rPr>
        <w:t>:</w:t>
      </w:r>
    </w:p>
    <w:p w14:paraId="3BEEAFBF"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I</w:t>
      </w:r>
      <w:r>
        <w:rPr>
          <w:rFonts w:ascii="Times New Roman" w:hAnsi="Times New Roman" w:cs="Times New Roman"/>
          <w:sz w:val="24"/>
          <w:szCs w:val="24"/>
        </w:rPr>
        <w:t xml:space="preserve"> -</w:t>
      </w:r>
      <w:r w:rsidRPr="00DE2C8B">
        <w:rPr>
          <w:rFonts w:ascii="Times New Roman" w:hAnsi="Times New Roman" w:cs="Times New Roman"/>
          <w:sz w:val="24"/>
          <w:szCs w:val="24"/>
        </w:rPr>
        <w:t xml:space="preserve"> </w:t>
      </w:r>
      <w:proofErr w:type="gramStart"/>
      <w:r w:rsidRPr="00DE2C8B">
        <w:rPr>
          <w:rFonts w:ascii="Times New Roman" w:hAnsi="Times New Roman" w:cs="Times New Roman"/>
          <w:sz w:val="24"/>
          <w:szCs w:val="24"/>
        </w:rPr>
        <w:t>transferir</w:t>
      </w:r>
      <w:proofErr w:type="gramEnd"/>
      <w:r w:rsidRPr="00DE2C8B">
        <w:rPr>
          <w:rFonts w:ascii="Times New Roman" w:hAnsi="Times New Roman" w:cs="Times New Roman"/>
          <w:sz w:val="24"/>
          <w:szCs w:val="24"/>
        </w:rPr>
        <w:t xml:space="preserve"> os recursos ao(a) AGENTE CULTURAL; </w:t>
      </w:r>
    </w:p>
    <w:p w14:paraId="4ED900D6"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lastRenderedPageBreak/>
        <w:t>II</w:t>
      </w:r>
      <w:r>
        <w:rPr>
          <w:rFonts w:ascii="Times New Roman" w:hAnsi="Times New Roman" w:cs="Times New Roman"/>
          <w:sz w:val="24"/>
          <w:szCs w:val="24"/>
        </w:rPr>
        <w:t xml:space="preserve"> -</w:t>
      </w:r>
      <w:r w:rsidRPr="00DE2C8B">
        <w:rPr>
          <w:rFonts w:ascii="Times New Roman" w:hAnsi="Times New Roman" w:cs="Times New Roman"/>
          <w:sz w:val="24"/>
          <w:szCs w:val="24"/>
        </w:rPr>
        <w:t xml:space="preserve"> </w:t>
      </w:r>
      <w:proofErr w:type="gramStart"/>
      <w:r w:rsidRPr="00DE2C8B">
        <w:rPr>
          <w:rFonts w:ascii="Times New Roman" w:hAnsi="Times New Roman" w:cs="Times New Roman"/>
          <w:sz w:val="24"/>
          <w:szCs w:val="24"/>
        </w:rPr>
        <w:t>orientar</w:t>
      </w:r>
      <w:proofErr w:type="gramEnd"/>
      <w:r w:rsidRPr="00DE2C8B">
        <w:rPr>
          <w:rFonts w:ascii="Times New Roman" w:hAnsi="Times New Roman" w:cs="Times New Roman"/>
          <w:sz w:val="24"/>
          <w:szCs w:val="24"/>
        </w:rPr>
        <w:t xml:space="preserve"> o(a) AGENTE CULTURAL sobre o procedimento para a prestação de informações dos recursos concedidos; </w:t>
      </w:r>
    </w:p>
    <w:p w14:paraId="7601F266"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III</w:t>
      </w:r>
      <w:r>
        <w:rPr>
          <w:rFonts w:ascii="Times New Roman" w:hAnsi="Times New Roman" w:cs="Times New Roman"/>
          <w:sz w:val="24"/>
          <w:szCs w:val="24"/>
        </w:rPr>
        <w:t xml:space="preserve"> -</w:t>
      </w:r>
      <w:r w:rsidRPr="00DE2C8B">
        <w:rPr>
          <w:rFonts w:ascii="Times New Roman" w:hAnsi="Times New Roman" w:cs="Times New Roman"/>
          <w:sz w:val="24"/>
          <w:szCs w:val="24"/>
        </w:rPr>
        <w:t xml:space="preserve"> analisar e emitir parecer sobre os relatórios e sobre a prestação de informações apresentados pelo(a) AGENTE CULTURAL; </w:t>
      </w:r>
    </w:p>
    <w:p w14:paraId="43BD1908"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IV</w:t>
      </w:r>
      <w:r>
        <w:rPr>
          <w:rFonts w:ascii="Times New Roman" w:hAnsi="Times New Roman" w:cs="Times New Roman"/>
          <w:sz w:val="24"/>
          <w:szCs w:val="24"/>
        </w:rPr>
        <w:t xml:space="preserve"> - </w:t>
      </w:r>
      <w:proofErr w:type="gramStart"/>
      <w:r w:rsidRPr="00DE2C8B">
        <w:rPr>
          <w:rFonts w:ascii="Times New Roman" w:hAnsi="Times New Roman" w:cs="Times New Roman"/>
          <w:sz w:val="24"/>
          <w:szCs w:val="24"/>
        </w:rPr>
        <w:t>zelar</w:t>
      </w:r>
      <w:proofErr w:type="gramEnd"/>
      <w:r w:rsidRPr="00DE2C8B">
        <w:rPr>
          <w:rFonts w:ascii="Times New Roman" w:hAnsi="Times New Roman" w:cs="Times New Roman"/>
          <w:sz w:val="24"/>
          <w:szCs w:val="24"/>
        </w:rPr>
        <w:t xml:space="preserve"> pelo fiel cumprimento deste termo de execução cultural; </w:t>
      </w:r>
    </w:p>
    <w:p w14:paraId="487629FD"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V</w:t>
      </w:r>
      <w:r>
        <w:rPr>
          <w:rFonts w:ascii="Times New Roman" w:hAnsi="Times New Roman" w:cs="Times New Roman"/>
          <w:sz w:val="24"/>
          <w:szCs w:val="24"/>
        </w:rPr>
        <w:t xml:space="preserve"> -</w:t>
      </w:r>
      <w:r w:rsidRPr="00DE2C8B">
        <w:rPr>
          <w:rFonts w:ascii="Times New Roman" w:hAnsi="Times New Roman" w:cs="Times New Roman"/>
          <w:sz w:val="24"/>
          <w:szCs w:val="24"/>
        </w:rPr>
        <w:t xml:space="preserve"> </w:t>
      </w:r>
      <w:proofErr w:type="gramStart"/>
      <w:r w:rsidRPr="00DE2C8B">
        <w:rPr>
          <w:rFonts w:ascii="Times New Roman" w:hAnsi="Times New Roman" w:cs="Times New Roman"/>
          <w:sz w:val="24"/>
          <w:szCs w:val="24"/>
        </w:rPr>
        <w:t>adotar</w:t>
      </w:r>
      <w:proofErr w:type="gramEnd"/>
      <w:r w:rsidRPr="00DE2C8B">
        <w:rPr>
          <w:rFonts w:ascii="Times New Roman" w:hAnsi="Times New Roman" w:cs="Times New Roman"/>
          <w:sz w:val="24"/>
          <w:szCs w:val="24"/>
        </w:rPr>
        <w:t xml:space="preserve"> medidas saneadoras e corretivas quando houver inadimplemento;</w:t>
      </w:r>
    </w:p>
    <w:p w14:paraId="78359FD4"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VI</w:t>
      </w:r>
      <w:r>
        <w:rPr>
          <w:rFonts w:ascii="Times New Roman" w:hAnsi="Times New Roman" w:cs="Times New Roman"/>
          <w:sz w:val="24"/>
          <w:szCs w:val="24"/>
        </w:rPr>
        <w:t xml:space="preserve"> -</w:t>
      </w:r>
      <w:r w:rsidRPr="00DE2C8B">
        <w:rPr>
          <w:rFonts w:ascii="Times New Roman" w:hAnsi="Times New Roman" w:cs="Times New Roman"/>
          <w:sz w:val="24"/>
          <w:szCs w:val="24"/>
        </w:rPr>
        <w:t xml:space="preserve"> </w:t>
      </w:r>
      <w:proofErr w:type="gramStart"/>
      <w:r w:rsidRPr="00DE2C8B">
        <w:rPr>
          <w:rFonts w:ascii="Times New Roman" w:hAnsi="Times New Roman" w:cs="Times New Roman"/>
          <w:sz w:val="24"/>
          <w:szCs w:val="24"/>
        </w:rPr>
        <w:t>monitorar</w:t>
      </w:r>
      <w:proofErr w:type="gramEnd"/>
      <w:r w:rsidRPr="00DE2C8B">
        <w:rPr>
          <w:rFonts w:ascii="Times New Roman" w:hAnsi="Times New Roman" w:cs="Times New Roman"/>
          <w:sz w:val="24"/>
          <w:szCs w:val="24"/>
        </w:rPr>
        <w:t xml:space="preserve"> o cumprimento pelo(a) AGENTE CULTURAL das obrigações previstas na CLÁUSULA 6.2.</w:t>
      </w:r>
    </w:p>
    <w:p w14:paraId="3C418ED0"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6.2</w:t>
      </w:r>
      <w:r>
        <w:rPr>
          <w:rFonts w:ascii="Times New Roman" w:hAnsi="Times New Roman" w:cs="Times New Roman"/>
          <w:sz w:val="24"/>
          <w:szCs w:val="24"/>
        </w:rPr>
        <w:t>.</w:t>
      </w:r>
      <w:r w:rsidRPr="00DE2C8B">
        <w:rPr>
          <w:rFonts w:ascii="Times New Roman" w:hAnsi="Times New Roman" w:cs="Times New Roman"/>
          <w:sz w:val="24"/>
          <w:szCs w:val="24"/>
        </w:rPr>
        <w:t xml:space="preserve"> São obrigações do(a) AGENTE CULTURAL: </w:t>
      </w:r>
    </w:p>
    <w:p w14:paraId="3A1092B6"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I</w:t>
      </w:r>
      <w:r>
        <w:rPr>
          <w:rFonts w:ascii="Times New Roman" w:hAnsi="Times New Roman" w:cs="Times New Roman"/>
          <w:sz w:val="24"/>
          <w:szCs w:val="24"/>
        </w:rPr>
        <w:t xml:space="preserve"> -</w:t>
      </w:r>
      <w:r w:rsidRPr="00DE2C8B">
        <w:rPr>
          <w:rFonts w:ascii="Times New Roman" w:hAnsi="Times New Roman" w:cs="Times New Roman"/>
          <w:sz w:val="24"/>
          <w:szCs w:val="24"/>
        </w:rPr>
        <w:t xml:space="preserve"> </w:t>
      </w:r>
      <w:proofErr w:type="gramStart"/>
      <w:r w:rsidRPr="00DE2C8B">
        <w:rPr>
          <w:rFonts w:ascii="Times New Roman" w:hAnsi="Times New Roman" w:cs="Times New Roman"/>
          <w:sz w:val="24"/>
          <w:szCs w:val="24"/>
        </w:rPr>
        <w:t>executar</w:t>
      </w:r>
      <w:proofErr w:type="gramEnd"/>
      <w:r w:rsidRPr="00DE2C8B">
        <w:rPr>
          <w:rFonts w:ascii="Times New Roman" w:hAnsi="Times New Roman" w:cs="Times New Roman"/>
          <w:sz w:val="24"/>
          <w:szCs w:val="24"/>
        </w:rPr>
        <w:t xml:space="preserve"> a ação cultural aprovada; </w:t>
      </w:r>
    </w:p>
    <w:p w14:paraId="28D91F18"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II</w:t>
      </w:r>
      <w:r>
        <w:rPr>
          <w:rFonts w:ascii="Times New Roman" w:hAnsi="Times New Roman" w:cs="Times New Roman"/>
          <w:sz w:val="24"/>
          <w:szCs w:val="24"/>
        </w:rPr>
        <w:t xml:space="preserve"> -</w:t>
      </w:r>
      <w:r w:rsidRPr="00DE2C8B">
        <w:rPr>
          <w:rFonts w:ascii="Times New Roman" w:hAnsi="Times New Roman" w:cs="Times New Roman"/>
          <w:sz w:val="24"/>
          <w:szCs w:val="24"/>
        </w:rPr>
        <w:t xml:space="preserve"> </w:t>
      </w:r>
      <w:proofErr w:type="gramStart"/>
      <w:r w:rsidRPr="00DE2C8B">
        <w:rPr>
          <w:rFonts w:ascii="Times New Roman" w:hAnsi="Times New Roman" w:cs="Times New Roman"/>
          <w:sz w:val="24"/>
          <w:szCs w:val="24"/>
        </w:rPr>
        <w:t>aplicar</w:t>
      </w:r>
      <w:proofErr w:type="gramEnd"/>
      <w:r w:rsidRPr="00DE2C8B">
        <w:rPr>
          <w:rFonts w:ascii="Times New Roman" w:hAnsi="Times New Roman" w:cs="Times New Roman"/>
          <w:sz w:val="24"/>
          <w:szCs w:val="24"/>
        </w:rPr>
        <w:t xml:space="preserve"> os recursos concedidos na realização da ação cultural; </w:t>
      </w:r>
    </w:p>
    <w:p w14:paraId="2C8AA06E"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III</w:t>
      </w:r>
      <w:r>
        <w:rPr>
          <w:rFonts w:ascii="Times New Roman" w:hAnsi="Times New Roman" w:cs="Times New Roman"/>
          <w:sz w:val="24"/>
          <w:szCs w:val="24"/>
        </w:rPr>
        <w:t xml:space="preserve"> -</w:t>
      </w:r>
      <w:r w:rsidRPr="00DE2C8B">
        <w:rPr>
          <w:rFonts w:ascii="Times New Roman" w:hAnsi="Times New Roman" w:cs="Times New Roman"/>
          <w:sz w:val="24"/>
          <w:szCs w:val="24"/>
        </w:rPr>
        <w:t xml:space="preserve"> manter, obrigatória e exclusivamente, os recursos financeiros depositados na conta especialmente aberta para o Termo de Execução Cultural;</w:t>
      </w:r>
    </w:p>
    <w:p w14:paraId="5D396517"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IV</w:t>
      </w:r>
      <w:r>
        <w:rPr>
          <w:rFonts w:ascii="Times New Roman" w:hAnsi="Times New Roman" w:cs="Times New Roman"/>
          <w:sz w:val="24"/>
          <w:szCs w:val="24"/>
        </w:rPr>
        <w:t xml:space="preserve"> -</w:t>
      </w:r>
      <w:r w:rsidRPr="00DE2C8B">
        <w:rPr>
          <w:rFonts w:ascii="Times New Roman" w:hAnsi="Times New Roman" w:cs="Times New Roman"/>
          <w:sz w:val="24"/>
          <w:szCs w:val="24"/>
        </w:rPr>
        <w:t xml:space="preserve"> </w:t>
      </w:r>
      <w:proofErr w:type="gramStart"/>
      <w:r w:rsidRPr="00DE2C8B">
        <w:rPr>
          <w:rFonts w:ascii="Times New Roman" w:hAnsi="Times New Roman" w:cs="Times New Roman"/>
          <w:sz w:val="24"/>
          <w:szCs w:val="24"/>
        </w:rPr>
        <w:t>facilitar</w:t>
      </w:r>
      <w:proofErr w:type="gramEnd"/>
      <w:r w:rsidRPr="00DE2C8B">
        <w:rPr>
          <w:rFonts w:ascii="Times New Roman" w:hAnsi="Times New Roman" w:cs="Times New Roman"/>
          <w:sz w:val="24"/>
          <w:szCs w:val="24"/>
        </w:rPr>
        <w:t xml:space="preserve"> o monitoramento, o controle e supervisão do termo de execução cultural bem como o acesso ao local de realização da ação cultural;</w:t>
      </w:r>
    </w:p>
    <w:p w14:paraId="7DE807FB" w14:textId="263FDCB2"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V</w:t>
      </w:r>
      <w:r>
        <w:rPr>
          <w:rFonts w:ascii="Times New Roman" w:hAnsi="Times New Roman" w:cs="Times New Roman"/>
          <w:sz w:val="24"/>
          <w:szCs w:val="24"/>
        </w:rPr>
        <w:t xml:space="preserve"> -</w:t>
      </w:r>
      <w:r w:rsidRPr="00DE2C8B">
        <w:rPr>
          <w:rFonts w:ascii="Times New Roman" w:hAnsi="Times New Roman" w:cs="Times New Roman"/>
          <w:sz w:val="24"/>
          <w:szCs w:val="24"/>
        </w:rPr>
        <w:t xml:space="preserve"> </w:t>
      </w:r>
      <w:proofErr w:type="gramStart"/>
      <w:r w:rsidRPr="00DE2C8B">
        <w:rPr>
          <w:rFonts w:ascii="Times New Roman" w:hAnsi="Times New Roman" w:cs="Times New Roman"/>
          <w:sz w:val="24"/>
          <w:szCs w:val="24"/>
        </w:rPr>
        <w:t>prestar</w:t>
      </w:r>
      <w:proofErr w:type="gramEnd"/>
      <w:r w:rsidRPr="00DE2C8B">
        <w:rPr>
          <w:rFonts w:ascii="Times New Roman" w:hAnsi="Times New Roman" w:cs="Times New Roman"/>
          <w:sz w:val="24"/>
          <w:szCs w:val="24"/>
        </w:rPr>
        <w:t xml:space="preserve"> informações </w:t>
      </w:r>
      <w:r>
        <w:rPr>
          <w:rFonts w:ascii="Times New Roman" w:hAnsi="Times New Roman" w:cs="Times New Roman"/>
          <w:sz w:val="24"/>
          <w:szCs w:val="24"/>
        </w:rPr>
        <w:t xml:space="preserve">ao </w:t>
      </w:r>
      <w:r>
        <w:rPr>
          <w:rFonts w:ascii="Times New Roman" w:hAnsi="Times New Roman" w:cs="Times New Roman"/>
          <w:b/>
          <w:bCs/>
          <w:sz w:val="24"/>
          <w:szCs w:val="24"/>
        </w:rPr>
        <w:t>MUNICÍPIO DE ARATUBA</w:t>
      </w:r>
      <w:r w:rsidRPr="00DE2C8B">
        <w:rPr>
          <w:rFonts w:ascii="Times New Roman" w:hAnsi="Times New Roman" w:cs="Times New Roman"/>
          <w:sz w:val="24"/>
          <w:szCs w:val="24"/>
        </w:rPr>
        <w:t xml:space="preserve"> por meio de Relatório de Execução do Objeto, apresentado no prazo máximo de</w:t>
      </w:r>
      <w:r w:rsidR="005A40D8">
        <w:rPr>
          <w:rFonts w:ascii="Times New Roman" w:hAnsi="Times New Roman" w:cs="Times New Roman"/>
          <w:sz w:val="24"/>
          <w:szCs w:val="24"/>
        </w:rPr>
        <w:t xml:space="preserve"> 30 (trinta) dias,</w:t>
      </w:r>
      <w:r w:rsidRPr="00DE2C8B">
        <w:rPr>
          <w:rFonts w:ascii="Times New Roman" w:hAnsi="Times New Roman" w:cs="Times New Roman"/>
          <w:sz w:val="24"/>
          <w:szCs w:val="24"/>
        </w:rPr>
        <w:t xml:space="preserve"> contados do término da vigência do termo de execução cultural;</w:t>
      </w:r>
    </w:p>
    <w:p w14:paraId="49872636"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VI</w:t>
      </w:r>
      <w:r>
        <w:rPr>
          <w:rFonts w:ascii="Times New Roman" w:hAnsi="Times New Roman" w:cs="Times New Roman"/>
          <w:sz w:val="24"/>
          <w:szCs w:val="24"/>
        </w:rPr>
        <w:t xml:space="preserve"> -</w:t>
      </w:r>
      <w:r w:rsidRPr="00DE2C8B">
        <w:rPr>
          <w:rFonts w:ascii="Times New Roman" w:hAnsi="Times New Roman" w:cs="Times New Roman"/>
          <w:sz w:val="24"/>
          <w:szCs w:val="24"/>
        </w:rPr>
        <w:t xml:space="preserve"> </w:t>
      </w:r>
      <w:proofErr w:type="gramStart"/>
      <w:r w:rsidRPr="00DE2C8B">
        <w:rPr>
          <w:rFonts w:ascii="Times New Roman" w:hAnsi="Times New Roman" w:cs="Times New Roman"/>
          <w:sz w:val="24"/>
          <w:szCs w:val="24"/>
        </w:rPr>
        <w:t>atender</w:t>
      </w:r>
      <w:proofErr w:type="gramEnd"/>
      <w:r w:rsidRPr="00DE2C8B">
        <w:rPr>
          <w:rFonts w:ascii="Times New Roman" w:hAnsi="Times New Roman" w:cs="Times New Roman"/>
          <w:sz w:val="24"/>
          <w:szCs w:val="24"/>
        </w:rPr>
        <w:t xml:space="preserve"> a qualquer solicitação regular feita pelo </w:t>
      </w:r>
      <w:r>
        <w:rPr>
          <w:rFonts w:ascii="Times New Roman" w:hAnsi="Times New Roman" w:cs="Times New Roman"/>
          <w:b/>
          <w:bCs/>
          <w:sz w:val="24"/>
          <w:szCs w:val="24"/>
        </w:rPr>
        <w:t>MUNICÍPIO DE ARATUBA</w:t>
      </w:r>
      <w:r w:rsidRPr="00DE2C8B">
        <w:rPr>
          <w:rFonts w:ascii="Times New Roman" w:hAnsi="Times New Roman" w:cs="Times New Roman"/>
          <w:sz w:val="24"/>
          <w:szCs w:val="24"/>
        </w:rPr>
        <w:t xml:space="preserve"> a contar do recebimento da notificação; </w:t>
      </w:r>
    </w:p>
    <w:p w14:paraId="60D1D389"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VII</w:t>
      </w:r>
      <w:r>
        <w:rPr>
          <w:rFonts w:ascii="Times New Roman" w:hAnsi="Times New Roman" w:cs="Times New Roman"/>
          <w:sz w:val="24"/>
          <w:szCs w:val="24"/>
        </w:rPr>
        <w:t xml:space="preserve"> -</w:t>
      </w:r>
      <w:r w:rsidRPr="00DE2C8B">
        <w:rPr>
          <w:rFonts w:ascii="Times New Roman" w:hAnsi="Times New Roman" w:cs="Times New Roman"/>
          <w:sz w:val="24"/>
          <w:szCs w:val="24"/>
        </w:rPr>
        <w:t xml:space="preserve">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6CAD1A84"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VIII</w:t>
      </w:r>
      <w:r>
        <w:rPr>
          <w:rFonts w:ascii="Times New Roman" w:hAnsi="Times New Roman" w:cs="Times New Roman"/>
          <w:sz w:val="24"/>
          <w:szCs w:val="24"/>
        </w:rPr>
        <w:t xml:space="preserve"> -</w:t>
      </w:r>
      <w:r w:rsidRPr="00DE2C8B">
        <w:rPr>
          <w:rFonts w:ascii="Times New Roman" w:hAnsi="Times New Roman" w:cs="Times New Roman"/>
          <w:sz w:val="24"/>
          <w:szCs w:val="24"/>
        </w:rPr>
        <w:t xml:space="preserve"> não realizar despesa em data anterior ou posterior à vigência deste termo de execução cultural; </w:t>
      </w:r>
    </w:p>
    <w:p w14:paraId="47DF1B6F"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IX</w:t>
      </w:r>
      <w:r>
        <w:rPr>
          <w:rFonts w:ascii="Times New Roman" w:hAnsi="Times New Roman" w:cs="Times New Roman"/>
          <w:sz w:val="24"/>
          <w:szCs w:val="24"/>
        </w:rPr>
        <w:t xml:space="preserve"> -</w:t>
      </w:r>
      <w:r w:rsidRPr="00DE2C8B">
        <w:rPr>
          <w:rFonts w:ascii="Times New Roman" w:hAnsi="Times New Roman" w:cs="Times New Roman"/>
          <w:sz w:val="24"/>
          <w:szCs w:val="24"/>
        </w:rPr>
        <w:t xml:space="preserve"> </w:t>
      </w:r>
      <w:proofErr w:type="gramStart"/>
      <w:r w:rsidRPr="00DE2C8B">
        <w:rPr>
          <w:rFonts w:ascii="Times New Roman" w:hAnsi="Times New Roman" w:cs="Times New Roman"/>
          <w:sz w:val="24"/>
          <w:szCs w:val="24"/>
        </w:rPr>
        <w:t>guardar</w:t>
      </w:r>
      <w:proofErr w:type="gramEnd"/>
      <w:r w:rsidRPr="00DE2C8B">
        <w:rPr>
          <w:rFonts w:ascii="Times New Roman" w:hAnsi="Times New Roman" w:cs="Times New Roman"/>
          <w:sz w:val="24"/>
          <w:szCs w:val="24"/>
        </w:rPr>
        <w:t xml:space="preserve"> a documentação referente à prestação de informações e financeira pelo prazo de 5 anos, contados do fim da vigência deste Termo de Execução Cultural; </w:t>
      </w:r>
    </w:p>
    <w:p w14:paraId="552C574D"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X</w:t>
      </w:r>
      <w:r>
        <w:rPr>
          <w:rFonts w:ascii="Times New Roman" w:hAnsi="Times New Roman" w:cs="Times New Roman"/>
          <w:sz w:val="24"/>
          <w:szCs w:val="24"/>
        </w:rPr>
        <w:t xml:space="preserve"> -</w:t>
      </w:r>
      <w:r w:rsidRPr="00DE2C8B">
        <w:rPr>
          <w:rFonts w:ascii="Times New Roman" w:hAnsi="Times New Roman" w:cs="Times New Roman"/>
          <w:sz w:val="24"/>
          <w:szCs w:val="24"/>
        </w:rPr>
        <w:t xml:space="preserve"> </w:t>
      </w:r>
      <w:proofErr w:type="gramStart"/>
      <w:r w:rsidRPr="00DE2C8B">
        <w:rPr>
          <w:rFonts w:ascii="Times New Roman" w:hAnsi="Times New Roman" w:cs="Times New Roman"/>
          <w:sz w:val="24"/>
          <w:szCs w:val="24"/>
        </w:rPr>
        <w:t>não</w:t>
      </w:r>
      <w:proofErr w:type="gramEnd"/>
      <w:r w:rsidRPr="00DE2C8B">
        <w:rPr>
          <w:rFonts w:ascii="Times New Roman" w:hAnsi="Times New Roman" w:cs="Times New Roman"/>
          <w:sz w:val="24"/>
          <w:szCs w:val="24"/>
        </w:rPr>
        <w:t xml:space="preserve"> utilizar os recursos para finalidade diversa da estabelecida no projeto cultural;</w:t>
      </w:r>
    </w:p>
    <w:p w14:paraId="211E06FB"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XI</w:t>
      </w:r>
      <w:r>
        <w:rPr>
          <w:rFonts w:ascii="Times New Roman" w:hAnsi="Times New Roman" w:cs="Times New Roman"/>
          <w:sz w:val="24"/>
          <w:szCs w:val="24"/>
        </w:rPr>
        <w:t xml:space="preserve"> -</w:t>
      </w:r>
      <w:r w:rsidRPr="00DE2C8B">
        <w:rPr>
          <w:rFonts w:ascii="Times New Roman" w:hAnsi="Times New Roman" w:cs="Times New Roman"/>
          <w:sz w:val="24"/>
          <w:szCs w:val="24"/>
        </w:rPr>
        <w:t xml:space="preserve"> encaminhar os documentos do novo dirigente, bem como nova ata de eleição ou termo de posse, em caso de falecimento ou substituição de dirigente da entidade cultural, caso seja agente cultural pessoa jurídica. </w:t>
      </w:r>
    </w:p>
    <w:p w14:paraId="17FE9524" w14:textId="77777777" w:rsidR="00B44C20" w:rsidRPr="00DE2C8B" w:rsidRDefault="00B44C20" w:rsidP="00B44C20">
      <w:pPr>
        <w:spacing w:before="120" w:after="120" w:line="240" w:lineRule="auto"/>
        <w:ind w:left="100"/>
        <w:jc w:val="both"/>
        <w:rPr>
          <w:rFonts w:ascii="Times New Roman" w:hAnsi="Times New Roman" w:cs="Times New Roman"/>
          <w:color w:val="FF0000"/>
          <w:sz w:val="24"/>
          <w:szCs w:val="24"/>
        </w:rPr>
      </w:pPr>
    </w:p>
    <w:p w14:paraId="1CAC4445" w14:textId="77777777" w:rsidR="00B44C20" w:rsidRPr="005A40D8" w:rsidRDefault="00B44C20" w:rsidP="00B44C20">
      <w:pPr>
        <w:spacing w:before="120" w:after="120" w:line="240" w:lineRule="auto"/>
        <w:ind w:left="100"/>
        <w:jc w:val="both"/>
        <w:rPr>
          <w:rFonts w:ascii="Times New Roman" w:hAnsi="Times New Roman" w:cs="Times New Roman"/>
          <w:b/>
          <w:bCs/>
          <w:sz w:val="24"/>
          <w:szCs w:val="24"/>
        </w:rPr>
      </w:pPr>
      <w:r w:rsidRPr="005A40D8">
        <w:rPr>
          <w:rFonts w:ascii="Times New Roman" w:hAnsi="Times New Roman" w:cs="Times New Roman"/>
          <w:b/>
          <w:bCs/>
          <w:sz w:val="24"/>
          <w:szCs w:val="24"/>
        </w:rPr>
        <w:t>7. PRESTAÇÃO DE INFORMAÇÕES IN LOCO</w:t>
      </w:r>
    </w:p>
    <w:p w14:paraId="50AFBB65"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7.1</w:t>
      </w:r>
      <w:r>
        <w:rPr>
          <w:rFonts w:ascii="Times New Roman" w:hAnsi="Times New Roman" w:cs="Times New Roman"/>
          <w:sz w:val="24"/>
          <w:szCs w:val="24"/>
        </w:rPr>
        <w:t>.</w:t>
      </w:r>
      <w:r w:rsidRPr="00DE2C8B">
        <w:rPr>
          <w:rFonts w:ascii="Times New Roman" w:hAnsi="Times New Roman" w:cs="Times New Roman"/>
          <w:sz w:val="24"/>
          <w:szCs w:val="24"/>
        </w:rPr>
        <w:t xml:space="preserve"> O agente cultural prestará contas à administração pública por meio da categoria de prestação de informações </w:t>
      </w:r>
      <w:r w:rsidRPr="005A40D8">
        <w:rPr>
          <w:rFonts w:ascii="Times New Roman" w:hAnsi="Times New Roman" w:cs="Times New Roman"/>
          <w:i/>
          <w:iCs/>
          <w:sz w:val="24"/>
          <w:szCs w:val="24"/>
        </w:rPr>
        <w:t>in loco</w:t>
      </w:r>
      <w:r w:rsidRPr="00DE2C8B">
        <w:rPr>
          <w:rFonts w:ascii="Times New Roman" w:hAnsi="Times New Roman" w:cs="Times New Roman"/>
          <w:sz w:val="24"/>
          <w:szCs w:val="24"/>
        </w:rPr>
        <w:t xml:space="preserve">. </w:t>
      </w:r>
    </w:p>
    <w:p w14:paraId="00B4E517"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7.2</w:t>
      </w:r>
      <w:r>
        <w:rPr>
          <w:rFonts w:ascii="Times New Roman" w:hAnsi="Times New Roman" w:cs="Times New Roman"/>
          <w:sz w:val="24"/>
          <w:szCs w:val="24"/>
        </w:rPr>
        <w:t>.</w:t>
      </w:r>
      <w:r w:rsidRPr="00DE2C8B">
        <w:rPr>
          <w:rFonts w:ascii="Times New Roman" w:hAnsi="Times New Roman" w:cs="Times New Roman"/>
          <w:sz w:val="24"/>
          <w:szCs w:val="24"/>
        </w:rPr>
        <w:t xml:space="preserve"> O agente público responsável elaborará Relatório de Verificação Presencial da Execução no qual concluirá:</w:t>
      </w:r>
    </w:p>
    <w:p w14:paraId="36C55D33"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lastRenderedPageBreak/>
        <w:t xml:space="preserve">I - </w:t>
      </w:r>
      <w:proofErr w:type="gramStart"/>
      <w:r w:rsidRPr="00DE2C8B">
        <w:rPr>
          <w:rFonts w:ascii="Times New Roman" w:hAnsi="Times New Roman" w:cs="Times New Roman"/>
          <w:sz w:val="24"/>
          <w:szCs w:val="24"/>
        </w:rPr>
        <w:t>pelo</w:t>
      </w:r>
      <w:proofErr w:type="gramEnd"/>
      <w:r w:rsidRPr="00DE2C8B">
        <w:rPr>
          <w:rFonts w:ascii="Times New Roman" w:hAnsi="Times New Roman" w:cs="Times New Roman"/>
          <w:sz w:val="24"/>
          <w:szCs w:val="24"/>
        </w:rPr>
        <w:t xml:space="preserve"> cumprimento integral do objeto ou pela suficiência do cumprimento parcial devidamente justificada e providenciará imediato encaminhamento do processo à autoridade julgadora;</w:t>
      </w:r>
    </w:p>
    <w:p w14:paraId="4C95500F"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 xml:space="preserve">II - </w:t>
      </w:r>
      <w:proofErr w:type="gramStart"/>
      <w:r w:rsidRPr="00DE2C8B">
        <w:rPr>
          <w:rFonts w:ascii="Times New Roman" w:hAnsi="Times New Roman" w:cs="Times New Roman"/>
          <w:sz w:val="24"/>
          <w:szCs w:val="24"/>
        </w:rPr>
        <w:t>pela</w:t>
      </w:r>
      <w:proofErr w:type="gramEnd"/>
      <w:r w:rsidRPr="00DE2C8B">
        <w:rPr>
          <w:rFonts w:ascii="Times New Roman" w:hAnsi="Times New Roman" w:cs="Times New Roman"/>
          <w:sz w:val="24"/>
          <w:szCs w:val="24"/>
        </w:rPr>
        <w:t xml:space="preserve"> necessidade de o agente cultural apresentar Relatório de Objeto da Execução Cultural, caso considere não ter sido possível aferir na visita técnica de verificação o cumprimento integral do objeto ou o cumprimento parcial justificado.</w:t>
      </w:r>
    </w:p>
    <w:p w14:paraId="172D2F49"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7.2.1</w:t>
      </w:r>
      <w:r>
        <w:rPr>
          <w:rFonts w:ascii="Times New Roman" w:hAnsi="Times New Roman" w:cs="Times New Roman"/>
          <w:sz w:val="24"/>
          <w:szCs w:val="24"/>
        </w:rPr>
        <w:t>.</w:t>
      </w:r>
      <w:r w:rsidRPr="00DE2C8B">
        <w:rPr>
          <w:rFonts w:ascii="Times New Roman" w:hAnsi="Times New Roman" w:cs="Times New Roman"/>
          <w:sz w:val="24"/>
          <w:szCs w:val="24"/>
        </w:rPr>
        <w:t xml:space="preserve"> Após o recebimento do processo enviado pelo agente público de que trata o subitem I do item 7.2, a autoridade responsável pelo julgamento da prestação de informações poderá:</w:t>
      </w:r>
    </w:p>
    <w:p w14:paraId="3B7BC336"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 xml:space="preserve">I - </w:t>
      </w:r>
      <w:proofErr w:type="gramStart"/>
      <w:r w:rsidRPr="00DE2C8B">
        <w:rPr>
          <w:rFonts w:ascii="Times New Roman" w:hAnsi="Times New Roman" w:cs="Times New Roman"/>
          <w:sz w:val="24"/>
          <w:szCs w:val="24"/>
        </w:rPr>
        <w:t>solicitar</w:t>
      </w:r>
      <w:proofErr w:type="gramEnd"/>
      <w:r w:rsidRPr="00DE2C8B">
        <w:rPr>
          <w:rFonts w:ascii="Times New Roman" w:hAnsi="Times New Roman" w:cs="Times New Roman"/>
          <w:sz w:val="24"/>
          <w:szCs w:val="24"/>
        </w:rPr>
        <w:t xml:space="preserve"> documentação complementar; </w:t>
      </w:r>
    </w:p>
    <w:p w14:paraId="15FCB13B"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 xml:space="preserve">II - </w:t>
      </w:r>
      <w:proofErr w:type="gramStart"/>
      <w:r w:rsidRPr="00DE2C8B">
        <w:rPr>
          <w:rFonts w:ascii="Times New Roman" w:hAnsi="Times New Roman" w:cs="Times New Roman"/>
          <w:sz w:val="24"/>
          <w:szCs w:val="24"/>
        </w:rPr>
        <w:t>aprovar</w:t>
      </w:r>
      <w:proofErr w:type="gramEnd"/>
      <w:r w:rsidRPr="00DE2C8B">
        <w:rPr>
          <w:rFonts w:ascii="Times New Roman" w:hAnsi="Times New Roman" w:cs="Times New Roman"/>
          <w:sz w:val="24"/>
          <w:szCs w:val="24"/>
        </w:rPr>
        <w:t xml:space="preserve"> sem ressalvas a prestação de contas, quando estiver convencida do cumprimento integral do objeto;</w:t>
      </w:r>
    </w:p>
    <w:p w14:paraId="1A27EA45"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 xml:space="preserve">III - aprovar com ressalvas a prestação de contas, quando for comprovada a realização da ação cultural, mas verificada inadequação na execução do objeto ou na execução financeira, sem má-fé; </w:t>
      </w:r>
    </w:p>
    <w:p w14:paraId="085317A3"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 xml:space="preserve">IV - </w:t>
      </w:r>
      <w:proofErr w:type="gramStart"/>
      <w:r w:rsidRPr="00DE2C8B">
        <w:rPr>
          <w:rFonts w:ascii="Times New Roman" w:hAnsi="Times New Roman" w:cs="Times New Roman"/>
          <w:sz w:val="24"/>
          <w:szCs w:val="24"/>
        </w:rPr>
        <w:t>rejeitar</w:t>
      </w:r>
      <w:proofErr w:type="gramEnd"/>
      <w:r w:rsidRPr="00DE2C8B">
        <w:rPr>
          <w:rFonts w:ascii="Times New Roman" w:hAnsi="Times New Roman" w:cs="Times New Roman"/>
          <w:sz w:val="24"/>
          <w:szCs w:val="24"/>
        </w:rPr>
        <w:t xml:space="preserve"> a prestação de contas, total ou parcialmente, e determinar uma das seguintes medidas:</w:t>
      </w:r>
    </w:p>
    <w:p w14:paraId="76BE6F06"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 xml:space="preserve">a) devolução de recursos em valor proporcional à inexecução de objeto verificada; </w:t>
      </w:r>
    </w:p>
    <w:p w14:paraId="02B63CD5"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 xml:space="preserve">b) pagamento de multa, nos termos do regulamento; </w:t>
      </w:r>
    </w:p>
    <w:p w14:paraId="24487067"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 xml:space="preserve">c) suspensão da possibilidade de celebrar novo instrumento do regime próprio de fomento à cultura pelo prazo de 180 (cento e oitenta) a 540 (quinhentos e quarenta) dias. </w:t>
      </w:r>
    </w:p>
    <w:p w14:paraId="0A0CDBAB"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7.2.</w:t>
      </w:r>
      <w:r>
        <w:rPr>
          <w:rFonts w:ascii="Times New Roman" w:hAnsi="Times New Roman" w:cs="Times New Roman"/>
          <w:sz w:val="24"/>
          <w:szCs w:val="24"/>
        </w:rPr>
        <w:t>2.</w:t>
      </w:r>
      <w:r w:rsidRPr="00DE2C8B">
        <w:rPr>
          <w:rFonts w:ascii="Times New Roman" w:hAnsi="Times New Roman" w:cs="Times New Roman"/>
          <w:sz w:val="24"/>
          <w:szCs w:val="24"/>
        </w:rPr>
        <w:t xml:space="preserve"> Caso seja solicitada a apresentação do Relatório de Objeto da Execução Cultural de que trata o subitem I do item 7.2, será adotado o procedimento de que trata o art. 19 e seguintes da Lei nº 14.903/2023.</w:t>
      </w:r>
    </w:p>
    <w:p w14:paraId="62E9E182" w14:textId="77777777" w:rsidR="00B44C20" w:rsidRPr="00DE2C8B" w:rsidRDefault="00B44C20" w:rsidP="00B44C20">
      <w:pPr>
        <w:spacing w:before="120" w:after="120" w:line="240" w:lineRule="auto"/>
        <w:ind w:left="100"/>
        <w:jc w:val="both"/>
        <w:rPr>
          <w:rFonts w:ascii="Times New Roman" w:hAnsi="Times New Roman" w:cs="Times New Roman"/>
          <w:b/>
          <w:bCs/>
          <w:sz w:val="24"/>
          <w:szCs w:val="24"/>
        </w:rPr>
      </w:pPr>
      <w:r w:rsidRPr="00DE2C8B">
        <w:rPr>
          <w:rFonts w:ascii="Times New Roman" w:hAnsi="Times New Roman" w:cs="Times New Roman"/>
          <w:b/>
          <w:bCs/>
          <w:sz w:val="24"/>
          <w:szCs w:val="24"/>
        </w:rPr>
        <w:t>8. ALTERAÇÃO DO TERMO DE EXECUÇÃO CULTURAL</w:t>
      </w:r>
    </w:p>
    <w:p w14:paraId="417D18CF"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8.1</w:t>
      </w:r>
      <w:r>
        <w:rPr>
          <w:rFonts w:ascii="Times New Roman" w:hAnsi="Times New Roman" w:cs="Times New Roman"/>
          <w:sz w:val="24"/>
          <w:szCs w:val="24"/>
        </w:rPr>
        <w:t>.</w:t>
      </w:r>
      <w:r w:rsidRPr="00DE2C8B">
        <w:rPr>
          <w:rFonts w:ascii="Times New Roman" w:hAnsi="Times New Roman" w:cs="Times New Roman"/>
          <w:sz w:val="24"/>
          <w:szCs w:val="24"/>
        </w:rPr>
        <w:t xml:space="preserve"> A alteração do termo de execução cultural será formalizada por meio de termo aditivo.</w:t>
      </w:r>
    </w:p>
    <w:p w14:paraId="772D9C35"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8.2</w:t>
      </w:r>
      <w:r>
        <w:rPr>
          <w:rFonts w:ascii="Times New Roman" w:hAnsi="Times New Roman" w:cs="Times New Roman"/>
          <w:sz w:val="24"/>
          <w:szCs w:val="24"/>
        </w:rPr>
        <w:t>.</w:t>
      </w:r>
      <w:r w:rsidRPr="00DE2C8B">
        <w:rPr>
          <w:rFonts w:ascii="Times New Roman" w:hAnsi="Times New Roman" w:cs="Times New Roman"/>
          <w:sz w:val="24"/>
          <w:szCs w:val="24"/>
        </w:rPr>
        <w:t xml:space="preserve"> A formalização de termo aditivo não será necessária nas seguintes hipóteses:</w:t>
      </w:r>
    </w:p>
    <w:p w14:paraId="2BCE8362"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 xml:space="preserve">I - </w:t>
      </w:r>
      <w:proofErr w:type="gramStart"/>
      <w:r w:rsidRPr="00DE2C8B">
        <w:rPr>
          <w:rFonts w:ascii="Times New Roman" w:hAnsi="Times New Roman" w:cs="Times New Roman"/>
          <w:sz w:val="24"/>
          <w:szCs w:val="24"/>
        </w:rPr>
        <w:t>prorrogação</w:t>
      </w:r>
      <w:proofErr w:type="gramEnd"/>
      <w:r w:rsidRPr="00DE2C8B">
        <w:rPr>
          <w:rFonts w:ascii="Times New Roman" w:hAnsi="Times New Roman" w:cs="Times New Roman"/>
          <w:sz w:val="24"/>
          <w:szCs w:val="24"/>
        </w:rPr>
        <w:t xml:space="preserve"> de vigência realizada de ofício pela administração pública quando der causa ao atraso na liberação de recursos; e</w:t>
      </w:r>
    </w:p>
    <w:p w14:paraId="2C931042"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 xml:space="preserve">II - </w:t>
      </w:r>
      <w:proofErr w:type="gramStart"/>
      <w:r w:rsidRPr="00DE2C8B">
        <w:rPr>
          <w:rFonts w:ascii="Times New Roman" w:hAnsi="Times New Roman" w:cs="Times New Roman"/>
          <w:sz w:val="24"/>
          <w:szCs w:val="24"/>
        </w:rPr>
        <w:t>alteração</w:t>
      </w:r>
      <w:proofErr w:type="gramEnd"/>
      <w:r w:rsidRPr="00DE2C8B">
        <w:rPr>
          <w:rFonts w:ascii="Times New Roman" w:hAnsi="Times New Roman" w:cs="Times New Roman"/>
          <w:sz w:val="24"/>
          <w:szCs w:val="24"/>
        </w:rPr>
        <w:t xml:space="preserve"> do projeto sem modificação do valor global do instrumento e sem modificação substancial do objeto.</w:t>
      </w:r>
    </w:p>
    <w:p w14:paraId="20E37CA9"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8.3</w:t>
      </w:r>
      <w:r>
        <w:rPr>
          <w:rFonts w:ascii="Times New Roman" w:hAnsi="Times New Roman" w:cs="Times New Roman"/>
          <w:sz w:val="24"/>
          <w:szCs w:val="24"/>
        </w:rPr>
        <w:t>.</w:t>
      </w:r>
      <w:r w:rsidRPr="00DE2C8B">
        <w:rPr>
          <w:rFonts w:ascii="Times New Roman" w:hAnsi="Times New Roman" w:cs="Times New Roman"/>
          <w:sz w:val="24"/>
          <w:szCs w:val="24"/>
        </w:rPr>
        <w:t xml:space="preserve"> Na hipótese de prorrogação de vigência, o saldo de recursos será automaticamente mantido na conta a fim de viabilizar a continuidade da execução do objeto.</w:t>
      </w:r>
    </w:p>
    <w:p w14:paraId="52321A36"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8.4</w:t>
      </w:r>
      <w:r>
        <w:rPr>
          <w:rFonts w:ascii="Times New Roman" w:hAnsi="Times New Roman" w:cs="Times New Roman"/>
          <w:sz w:val="24"/>
          <w:szCs w:val="24"/>
        </w:rPr>
        <w:t>.</w:t>
      </w:r>
      <w:r w:rsidRPr="00DE2C8B">
        <w:rPr>
          <w:rFonts w:ascii="Times New Roman" w:hAnsi="Times New Roman" w:cs="Times New Roman"/>
          <w:sz w:val="24"/>
          <w:szCs w:val="24"/>
        </w:rPr>
        <w:t xml:space="preserve"> As alterações do projeto cujo escopo seja de, no máximo, 20% do valor total poderão ser realizadas pelo agente cultural e comunicadas à administração pública em seguida, sem a necessidade de autorização prévia.</w:t>
      </w:r>
    </w:p>
    <w:p w14:paraId="67247A02"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8.5</w:t>
      </w:r>
      <w:r>
        <w:rPr>
          <w:rFonts w:ascii="Times New Roman" w:hAnsi="Times New Roman" w:cs="Times New Roman"/>
          <w:sz w:val="24"/>
          <w:szCs w:val="24"/>
        </w:rPr>
        <w:t>.</w:t>
      </w:r>
      <w:r w:rsidRPr="00DE2C8B">
        <w:rPr>
          <w:rFonts w:ascii="Times New Roman" w:hAnsi="Times New Roman" w:cs="Times New Roman"/>
          <w:sz w:val="24"/>
          <w:szCs w:val="24"/>
        </w:rPr>
        <w:t xml:space="preserve"> A aplicação de rendimentos de ativos financeiros em benefício do objeto do termo de execução cultural poderá ser realizada pelo agente cultural sem a necessidade de autorização prévia da administração pública.</w:t>
      </w:r>
    </w:p>
    <w:p w14:paraId="7D698A3F"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lastRenderedPageBreak/>
        <w:t>8.6</w:t>
      </w:r>
      <w:r>
        <w:rPr>
          <w:rFonts w:ascii="Times New Roman" w:hAnsi="Times New Roman" w:cs="Times New Roman"/>
          <w:sz w:val="24"/>
          <w:szCs w:val="24"/>
        </w:rPr>
        <w:t>.</w:t>
      </w:r>
      <w:r w:rsidRPr="00DE2C8B">
        <w:rPr>
          <w:rFonts w:ascii="Times New Roman" w:hAnsi="Times New Roman" w:cs="Times New Roman"/>
          <w:sz w:val="24"/>
          <w:szCs w:val="24"/>
        </w:rPr>
        <w:t xml:space="preserve"> Nas hipóteses de alterações em que não seja necessário termo aditivo, poderá ser realizado apostilamento.</w:t>
      </w:r>
    </w:p>
    <w:p w14:paraId="54E985D3" w14:textId="77777777" w:rsidR="00B44C20" w:rsidRPr="00DE2C8B" w:rsidRDefault="00B44C20" w:rsidP="00B44C20">
      <w:pPr>
        <w:spacing w:before="120" w:after="120" w:line="240" w:lineRule="auto"/>
        <w:ind w:left="100"/>
        <w:jc w:val="both"/>
        <w:rPr>
          <w:rFonts w:ascii="Times New Roman" w:hAnsi="Times New Roman" w:cs="Times New Roman"/>
          <w:b/>
          <w:bCs/>
          <w:sz w:val="24"/>
          <w:szCs w:val="24"/>
        </w:rPr>
      </w:pPr>
      <w:r w:rsidRPr="00DE2C8B">
        <w:rPr>
          <w:rFonts w:ascii="Times New Roman" w:hAnsi="Times New Roman" w:cs="Times New Roman"/>
          <w:b/>
          <w:bCs/>
          <w:sz w:val="24"/>
          <w:szCs w:val="24"/>
        </w:rPr>
        <w:t>9. TITULARIDADE DE BENS</w:t>
      </w:r>
    </w:p>
    <w:p w14:paraId="1DBFE212"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9.1</w:t>
      </w:r>
      <w:r>
        <w:rPr>
          <w:rFonts w:ascii="Times New Roman" w:hAnsi="Times New Roman" w:cs="Times New Roman"/>
          <w:sz w:val="24"/>
          <w:szCs w:val="24"/>
        </w:rPr>
        <w:t>.</w:t>
      </w:r>
      <w:r w:rsidRPr="00DE2C8B">
        <w:rPr>
          <w:rFonts w:ascii="Times New Roman" w:hAnsi="Times New Roman" w:cs="Times New Roman"/>
          <w:sz w:val="24"/>
          <w:szCs w:val="24"/>
        </w:rPr>
        <w:t xml:space="preserve"> Os bens permanentes adquiridos, produzidos ou transformados em decorrência da execução da ação cultural fomentada serão de titularidade do agente cultural desde a data da sua aquisição.</w:t>
      </w:r>
    </w:p>
    <w:p w14:paraId="65508E06"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9.2</w:t>
      </w:r>
      <w:r>
        <w:rPr>
          <w:rFonts w:ascii="Times New Roman" w:hAnsi="Times New Roman" w:cs="Times New Roman"/>
          <w:sz w:val="24"/>
          <w:szCs w:val="24"/>
        </w:rPr>
        <w:t>.</w:t>
      </w:r>
      <w:r w:rsidRPr="00DE2C8B">
        <w:rPr>
          <w:rFonts w:ascii="Times New Roman" w:hAnsi="Times New Roman" w:cs="Times New Roman"/>
          <w:sz w:val="24"/>
          <w:szCs w:val="24"/>
        </w:rPr>
        <w:t xml:space="preserve"> Nos casos de rejeição da prestação de contas em razão da aquisição ou do uso do bem, o valor pago pela aquisição será computado no cálculo de valores a devolver, com atualização monetária.</w:t>
      </w:r>
    </w:p>
    <w:p w14:paraId="30532816" w14:textId="77777777" w:rsidR="00B44C20" w:rsidRPr="00DE2C8B" w:rsidRDefault="00B44C20" w:rsidP="00B44C20">
      <w:pPr>
        <w:spacing w:before="120" w:after="120" w:line="240" w:lineRule="auto"/>
        <w:ind w:left="100"/>
        <w:jc w:val="both"/>
        <w:rPr>
          <w:rFonts w:ascii="Times New Roman" w:hAnsi="Times New Roman" w:cs="Times New Roman"/>
          <w:color w:val="FF0000"/>
          <w:sz w:val="24"/>
          <w:szCs w:val="24"/>
        </w:rPr>
      </w:pPr>
    </w:p>
    <w:p w14:paraId="01358F90" w14:textId="77777777" w:rsidR="00B44C20" w:rsidRPr="00DE2C8B" w:rsidRDefault="00B44C20" w:rsidP="00B44C20">
      <w:pPr>
        <w:spacing w:before="120" w:after="120" w:line="240" w:lineRule="auto"/>
        <w:ind w:left="100"/>
        <w:jc w:val="both"/>
        <w:rPr>
          <w:rFonts w:ascii="Times New Roman" w:hAnsi="Times New Roman" w:cs="Times New Roman"/>
          <w:b/>
          <w:bCs/>
          <w:sz w:val="24"/>
          <w:szCs w:val="24"/>
        </w:rPr>
      </w:pPr>
      <w:r w:rsidRPr="00DE2C8B">
        <w:rPr>
          <w:rFonts w:ascii="Times New Roman" w:hAnsi="Times New Roman" w:cs="Times New Roman"/>
          <w:b/>
          <w:bCs/>
          <w:sz w:val="24"/>
          <w:szCs w:val="24"/>
        </w:rPr>
        <w:t>10. EXTINÇÃO DO TERMO DE EXECUÇÃO CULTURAL</w:t>
      </w:r>
    </w:p>
    <w:p w14:paraId="7ED14A4B"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10.1</w:t>
      </w:r>
      <w:r>
        <w:rPr>
          <w:rFonts w:ascii="Times New Roman" w:hAnsi="Times New Roman" w:cs="Times New Roman"/>
          <w:sz w:val="24"/>
          <w:szCs w:val="24"/>
        </w:rPr>
        <w:t>.</w:t>
      </w:r>
      <w:r w:rsidRPr="00DE2C8B">
        <w:rPr>
          <w:rFonts w:ascii="Times New Roman" w:hAnsi="Times New Roman" w:cs="Times New Roman"/>
          <w:sz w:val="24"/>
          <w:szCs w:val="24"/>
        </w:rPr>
        <w:t xml:space="preserve"> O presente Termo de Execução Cultural poderá ser:</w:t>
      </w:r>
    </w:p>
    <w:p w14:paraId="3E1C2E49"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 xml:space="preserve">I - </w:t>
      </w:r>
      <w:proofErr w:type="gramStart"/>
      <w:r w:rsidRPr="00DE2C8B">
        <w:rPr>
          <w:rFonts w:ascii="Times New Roman" w:hAnsi="Times New Roman" w:cs="Times New Roman"/>
          <w:sz w:val="24"/>
          <w:szCs w:val="24"/>
        </w:rPr>
        <w:t>extinto</w:t>
      </w:r>
      <w:proofErr w:type="gramEnd"/>
      <w:r w:rsidRPr="00DE2C8B">
        <w:rPr>
          <w:rFonts w:ascii="Times New Roman" w:hAnsi="Times New Roman" w:cs="Times New Roman"/>
          <w:sz w:val="24"/>
          <w:szCs w:val="24"/>
        </w:rPr>
        <w:t xml:space="preserve"> por decurso de prazo;</w:t>
      </w:r>
    </w:p>
    <w:p w14:paraId="5A288275"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 xml:space="preserve">II - </w:t>
      </w:r>
      <w:proofErr w:type="gramStart"/>
      <w:r w:rsidRPr="00DE2C8B">
        <w:rPr>
          <w:rFonts w:ascii="Times New Roman" w:hAnsi="Times New Roman" w:cs="Times New Roman"/>
          <w:sz w:val="24"/>
          <w:szCs w:val="24"/>
        </w:rPr>
        <w:t>extinto</w:t>
      </w:r>
      <w:proofErr w:type="gramEnd"/>
      <w:r w:rsidRPr="00DE2C8B">
        <w:rPr>
          <w:rFonts w:ascii="Times New Roman" w:hAnsi="Times New Roman" w:cs="Times New Roman"/>
          <w:sz w:val="24"/>
          <w:szCs w:val="24"/>
        </w:rPr>
        <w:t>, de comum acordo antes do prazo avençado, mediante Termo de Distrato;</w:t>
      </w:r>
    </w:p>
    <w:p w14:paraId="5F219779" w14:textId="77777777" w:rsidR="00B44C20" w:rsidRPr="00DE2C8B" w:rsidRDefault="00B44C20" w:rsidP="00B44C20">
      <w:pPr>
        <w:spacing w:before="120" w:after="120" w:line="240" w:lineRule="auto"/>
        <w:ind w:left="100"/>
        <w:jc w:val="both"/>
        <w:rPr>
          <w:rFonts w:ascii="Times New Roman" w:eastAsiaTheme="minorHAnsi" w:hAnsi="Times New Roman" w:cs="Times New Roman"/>
          <w:sz w:val="24"/>
          <w:szCs w:val="24"/>
        </w:rPr>
      </w:pPr>
      <w:r w:rsidRPr="00DE2C8B">
        <w:rPr>
          <w:rFonts w:ascii="Times New Roman" w:hAnsi="Times New Roman" w:cs="Times New Roman"/>
          <w:sz w:val="24"/>
          <w:szCs w:val="24"/>
        </w:rPr>
        <w:t xml:space="preserve">III - </w:t>
      </w:r>
      <w:r w:rsidRPr="00DE2C8B">
        <w:rPr>
          <w:rFonts w:ascii="Times New Roman" w:eastAsiaTheme="minorHAnsi" w:hAnsi="Times New Roman" w:cs="Times New Roman"/>
          <w:sz w:val="24"/>
          <w:szCs w:val="24"/>
        </w:rPr>
        <w:t>denunciado, por decisão unilateral de qualquer dos partícipes, independentemente de autorização judicial, mediante prévia notificação por escrito ao outro partícipe; ou</w:t>
      </w:r>
    </w:p>
    <w:p w14:paraId="26BCD60C" w14:textId="77777777" w:rsidR="00B44C20" w:rsidRPr="00DE2C8B" w:rsidRDefault="00B44C20" w:rsidP="00B44C20">
      <w:pPr>
        <w:spacing w:before="120" w:after="120" w:line="240" w:lineRule="auto"/>
        <w:ind w:left="100"/>
        <w:jc w:val="both"/>
        <w:rPr>
          <w:rFonts w:ascii="Times New Roman" w:eastAsiaTheme="minorHAnsi" w:hAnsi="Times New Roman" w:cs="Times New Roman"/>
          <w:sz w:val="24"/>
          <w:szCs w:val="24"/>
        </w:rPr>
      </w:pPr>
      <w:r w:rsidRPr="00DE2C8B">
        <w:rPr>
          <w:rFonts w:ascii="Times New Roman" w:hAnsi="Times New Roman" w:cs="Times New Roman"/>
          <w:sz w:val="24"/>
          <w:szCs w:val="24"/>
        </w:rPr>
        <w:t>IV -</w:t>
      </w:r>
      <w:r w:rsidRPr="00DE2C8B">
        <w:rPr>
          <w:rFonts w:ascii="Times New Roman" w:eastAsiaTheme="minorHAnsi" w:hAnsi="Times New Roman" w:cs="Times New Roman"/>
          <w:sz w:val="24"/>
          <w:szCs w:val="24"/>
        </w:rPr>
        <w:t xml:space="preserve"> </w:t>
      </w:r>
      <w:proofErr w:type="gramStart"/>
      <w:r w:rsidRPr="00DE2C8B">
        <w:rPr>
          <w:rFonts w:ascii="Times New Roman" w:eastAsiaTheme="minorHAnsi" w:hAnsi="Times New Roman" w:cs="Times New Roman"/>
          <w:sz w:val="24"/>
          <w:szCs w:val="24"/>
        </w:rPr>
        <w:t>rescindido</w:t>
      </w:r>
      <w:proofErr w:type="gramEnd"/>
      <w:r w:rsidRPr="00DE2C8B">
        <w:rPr>
          <w:rFonts w:ascii="Times New Roman" w:eastAsiaTheme="minorHAnsi" w:hAnsi="Times New Roman" w:cs="Times New Roman"/>
          <w:sz w:val="24"/>
          <w:szCs w:val="24"/>
        </w:rPr>
        <w:t>, por decisão unilateral de qualquer dos partícipes, independentemente de autorização judicial, mediante prévia notificação por escrito ao outro partícipe, nas seguintes hipóteses:</w:t>
      </w:r>
    </w:p>
    <w:p w14:paraId="356C6313"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a) descumprimento injustificado de cláusula deste instrumento;</w:t>
      </w:r>
    </w:p>
    <w:p w14:paraId="1A21AC24"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b) irregularidade ou inexecução injustificada, ainda que parcial, do objeto, resultados ou metas pactuadas;</w:t>
      </w:r>
    </w:p>
    <w:p w14:paraId="18D5AB8F"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c) violação da legislação aplicável;</w:t>
      </w:r>
    </w:p>
    <w:p w14:paraId="5823558E"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d) cometimento de falhas reiteradas na execução;</w:t>
      </w:r>
    </w:p>
    <w:p w14:paraId="5E9602CC"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e) má administração de recursos públicos;</w:t>
      </w:r>
    </w:p>
    <w:p w14:paraId="3BF640A0"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f) constatação de falsidade ou fraude nas informações ou documentos apresentados;</w:t>
      </w:r>
    </w:p>
    <w:p w14:paraId="7119FEE8"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g) não atendimento às recomendações ou determinações decorrentes da fiscalização;</w:t>
      </w:r>
    </w:p>
    <w:p w14:paraId="0D5500BF"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h) outras hipóteses expressamente previstas na legislação aplicável.</w:t>
      </w:r>
    </w:p>
    <w:p w14:paraId="110A599C"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10.2</w:t>
      </w:r>
      <w:r>
        <w:rPr>
          <w:rFonts w:ascii="Times New Roman" w:hAnsi="Times New Roman" w:cs="Times New Roman"/>
          <w:sz w:val="24"/>
          <w:szCs w:val="24"/>
        </w:rPr>
        <w:t>.</w:t>
      </w:r>
      <w:r w:rsidRPr="00DE2C8B">
        <w:rPr>
          <w:rFonts w:ascii="Times New Roman" w:hAnsi="Times New Roman" w:cs="Times New Roman"/>
          <w:sz w:val="24"/>
          <w:szCs w:val="24"/>
        </w:rPr>
        <w:t xml:space="preserve"> Os casos de rescisão unilateral serão formalmente motivados nos autos do processo administrativo, assegurado o contraditório e a ampla defesa. O prazo de defesa será de 10 (dez) dias da abertura de vista do processo. </w:t>
      </w:r>
    </w:p>
    <w:p w14:paraId="551C6E51"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10.3</w:t>
      </w:r>
      <w:r>
        <w:rPr>
          <w:rFonts w:ascii="Times New Roman" w:hAnsi="Times New Roman" w:cs="Times New Roman"/>
          <w:sz w:val="24"/>
          <w:szCs w:val="24"/>
        </w:rPr>
        <w:t>.</w:t>
      </w:r>
      <w:r w:rsidRPr="00DE2C8B">
        <w:rPr>
          <w:rFonts w:ascii="Times New Roman" w:hAnsi="Times New Roman" w:cs="Times New Roman"/>
          <w:sz w:val="24"/>
          <w:szCs w:val="24"/>
        </w:rPr>
        <w:t xml:space="preserve"> Na hipótese de irregularidade na execução do objeto que enseje </w:t>
      </w:r>
      <w:proofErr w:type="spellStart"/>
      <w:r w:rsidRPr="00DE2C8B">
        <w:rPr>
          <w:rFonts w:ascii="Times New Roman" w:hAnsi="Times New Roman" w:cs="Times New Roman"/>
          <w:sz w:val="24"/>
          <w:szCs w:val="24"/>
        </w:rPr>
        <w:t>dano</w:t>
      </w:r>
      <w:proofErr w:type="spellEnd"/>
      <w:r w:rsidRPr="00DE2C8B">
        <w:rPr>
          <w:rFonts w:ascii="Times New Roman" w:hAnsi="Times New Roman" w:cs="Times New Roman"/>
          <w:sz w:val="24"/>
          <w:szCs w:val="24"/>
        </w:rPr>
        <w:t xml:space="preserve"> ao erário, deverá ser instaurada Tomada de Contas Especial caso os valores relacionados à irregularidade não sejam devolvidos no prazo estabelecido pela Administração Pública.</w:t>
      </w:r>
    </w:p>
    <w:p w14:paraId="3EC0FF8E"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10.4</w:t>
      </w:r>
      <w:r>
        <w:rPr>
          <w:rFonts w:ascii="Times New Roman" w:hAnsi="Times New Roman" w:cs="Times New Roman"/>
          <w:sz w:val="24"/>
          <w:szCs w:val="24"/>
        </w:rPr>
        <w:t>.</w:t>
      </w:r>
      <w:r w:rsidRPr="00DE2C8B">
        <w:rPr>
          <w:rFonts w:ascii="Times New Roman" w:hAnsi="Times New Roman" w:cs="Times New Roman"/>
          <w:sz w:val="24"/>
          <w:szCs w:val="24"/>
        </w:rPr>
        <w:t xml:space="preserve"> Outras situações relativas à extinção deste Termo não previstas na legislação aplicável ou neste instrumento poderão ser negociadas entre as partes ou, se for o caso, no Termo de Distrato.  </w:t>
      </w:r>
    </w:p>
    <w:p w14:paraId="57280FE0" w14:textId="77777777" w:rsidR="005A40D8" w:rsidRDefault="00B44C20" w:rsidP="005A40D8">
      <w:pPr>
        <w:spacing w:before="120" w:after="120" w:line="240" w:lineRule="auto"/>
        <w:ind w:left="100"/>
        <w:jc w:val="both"/>
        <w:rPr>
          <w:rFonts w:ascii="Times New Roman" w:hAnsi="Times New Roman" w:cs="Times New Roman"/>
          <w:b/>
          <w:bCs/>
          <w:sz w:val="24"/>
          <w:szCs w:val="24"/>
        </w:rPr>
      </w:pPr>
      <w:r w:rsidRPr="00DE2C8B">
        <w:rPr>
          <w:rFonts w:ascii="Times New Roman" w:hAnsi="Times New Roman" w:cs="Times New Roman"/>
          <w:b/>
          <w:bCs/>
          <w:sz w:val="24"/>
          <w:szCs w:val="24"/>
        </w:rPr>
        <w:t xml:space="preserve">11. MONITORAMENTO E CONTROLE DE RESULTADOS </w:t>
      </w:r>
    </w:p>
    <w:p w14:paraId="331F1464" w14:textId="36F5DDD7" w:rsidR="005A40D8" w:rsidRPr="00F95B1D" w:rsidRDefault="00B44C20" w:rsidP="005A40D8">
      <w:pPr>
        <w:spacing w:before="120" w:after="120" w:line="240" w:lineRule="auto"/>
        <w:ind w:left="100"/>
        <w:jc w:val="both"/>
        <w:rPr>
          <w:rFonts w:ascii="Times New Roman" w:hAnsi="Times New Roman" w:cs="Times New Roman"/>
          <w:color w:val="000000"/>
          <w:sz w:val="24"/>
          <w:szCs w:val="24"/>
        </w:rPr>
      </w:pPr>
      <w:r w:rsidRPr="00DE2C8B">
        <w:rPr>
          <w:rFonts w:ascii="Times New Roman" w:hAnsi="Times New Roman" w:cs="Times New Roman"/>
          <w:sz w:val="24"/>
          <w:szCs w:val="24"/>
        </w:rPr>
        <w:t>11.1</w:t>
      </w:r>
      <w:r>
        <w:rPr>
          <w:rFonts w:ascii="Times New Roman" w:hAnsi="Times New Roman" w:cs="Times New Roman"/>
          <w:sz w:val="24"/>
          <w:szCs w:val="24"/>
        </w:rPr>
        <w:t>.</w:t>
      </w:r>
      <w:r w:rsidRPr="00DE2C8B">
        <w:rPr>
          <w:rFonts w:ascii="Times New Roman" w:hAnsi="Times New Roman" w:cs="Times New Roman"/>
          <w:sz w:val="24"/>
          <w:szCs w:val="24"/>
        </w:rPr>
        <w:t xml:space="preserve"> </w:t>
      </w:r>
      <w:r w:rsidR="005A40D8" w:rsidRPr="00F95B1D">
        <w:rPr>
          <w:rFonts w:ascii="Times New Roman" w:hAnsi="Times New Roman" w:cs="Times New Roman"/>
          <w:color w:val="000000" w:themeColor="text1"/>
          <w:sz w:val="24"/>
          <w:szCs w:val="24"/>
        </w:rPr>
        <w:t xml:space="preserve">O agente cultural deve prestar contas por meio da apresentação do Relatório de Objeto da Execução Cultural. </w:t>
      </w:r>
    </w:p>
    <w:p w14:paraId="4A5E0483" w14:textId="296CF9AA" w:rsidR="005A40D8" w:rsidRPr="00F95B1D" w:rsidRDefault="005A40D8" w:rsidP="005A40D8">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themeColor="text1"/>
          <w:sz w:val="24"/>
          <w:szCs w:val="24"/>
        </w:rPr>
        <w:lastRenderedPageBreak/>
        <w:t>11</w:t>
      </w:r>
      <w:r>
        <w:rPr>
          <w:rFonts w:ascii="Times New Roman" w:hAnsi="Times New Roman" w:cs="Times New Roman"/>
          <w:color w:val="000000" w:themeColor="text1"/>
          <w:sz w:val="24"/>
          <w:szCs w:val="24"/>
        </w:rPr>
        <w:t xml:space="preserve">.2. </w:t>
      </w:r>
      <w:r w:rsidRPr="00F95B1D">
        <w:rPr>
          <w:rFonts w:ascii="Times New Roman" w:hAnsi="Times New Roman" w:cs="Times New Roman"/>
          <w:color w:val="000000" w:themeColor="text1"/>
          <w:sz w:val="24"/>
          <w:szCs w:val="24"/>
        </w:rPr>
        <w:t>O Relatório de Objeto da Execução Cultural, deve ser apresentado até </w:t>
      </w:r>
      <w:r w:rsidRPr="00297035">
        <w:rPr>
          <w:rFonts w:ascii="Times New Roman" w:hAnsi="Times New Roman" w:cs="Times New Roman"/>
          <w:sz w:val="24"/>
          <w:szCs w:val="24"/>
        </w:rPr>
        <w:t>30 (trinta) dias </w:t>
      </w:r>
      <w:r w:rsidRPr="00F95B1D">
        <w:rPr>
          <w:rFonts w:ascii="Times New Roman" w:hAnsi="Times New Roman" w:cs="Times New Roman"/>
          <w:color w:val="000000" w:themeColor="text1"/>
          <w:sz w:val="24"/>
          <w:szCs w:val="24"/>
        </w:rPr>
        <w:t>a contar do fim da vigência do Termo de Execução Cultural.</w:t>
      </w:r>
    </w:p>
    <w:p w14:paraId="13DFFAAC" w14:textId="2EE0004E" w:rsidR="005A40D8" w:rsidRPr="00F95B1D" w:rsidRDefault="005A40D8" w:rsidP="005A40D8">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themeColor="text1"/>
          <w:sz w:val="24"/>
          <w:szCs w:val="24"/>
        </w:rPr>
        <w:t>11.</w:t>
      </w:r>
      <w:r>
        <w:rPr>
          <w:rFonts w:ascii="Times New Roman" w:hAnsi="Times New Roman" w:cs="Times New Roman"/>
          <w:color w:val="000000" w:themeColor="text1"/>
          <w:sz w:val="24"/>
          <w:szCs w:val="24"/>
        </w:rPr>
        <w:t xml:space="preserve">3. </w:t>
      </w:r>
      <w:r w:rsidRPr="00F95B1D">
        <w:rPr>
          <w:rFonts w:ascii="Times New Roman" w:hAnsi="Times New Roman" w:cs="Times New Roman"/>
          <w:color w:val="000000" w:themeColor="text1"/>
          <w:sz w:val="24"/>
          <w:szCs w:val="24"/>
        </w:rPr>
        <w:t>O Relatório Financeiro da Execução Cultural será exigido somente nas seguintes hipóteses:</w:t>
      </w:r>
    </w:p>
    <w:p w14:paraId="12A04D3D" w14:textId="77777777" w:rsidR="005A40D8" w:rsidRPr="00F95B1D" w:rsidRDefault="005A40D8" w:rsidP="005A40D8">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a)</w:t>
      </w:r>
      <w:r w:rsidRPr="00F95B1D">
        <w:rPr>
          <w:rFonts w:ascii="Times New Roman" w:hAnsi="Times New Roman" w:cs="Times New Roman"/>
          <w:color w:val="000000"/>
          <w:sz w:val="24"/>
          <w:szCs w:val="24"/>
        </w:rPr>
        <w:t xml:space="preserve"> quando não estiver comprovado o cumprimento do objeto por meio da apresentação do Relatório Final de Execução do Objeto; ou</w:t>
      </w:r>
    </w:p>
    <w:p w14:paraId="2ABFCBD8" w14:textId="77777777" w:rsidR="005A40D8" w:rsidRDefault="005A40D8" w:rsidP="005A40D8">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b)</w:t>
      </w:r>
      <w:r w:rsidRPr="00F95B1D">
        <w:rPr>
          <w:rFonts w:ascii="Times New Roman" w:hAnsi="Times New Roman" w:cs="Times New Roman"/>
          <w:color w:val="000000"/>
          <w:sz w:val="24"/>
          <w:szCs w:val="24"/>
        </w:rPr>
        <w:t xml:space="preserve"> quando for recebida, pela administração pública, denúncia de irregularidade na execução da ação cultural, mediante juízo de admissibilidade que avaliará os elementos fáticos apresentados.</w:t>
      </w:r>
    </w:p>
    <w:p w14:paraId="1AFBD72B" w14:textId="00C0DCF8" w:rsidR="005A40D8" w:rsidRDefault="005A40D8" w:rsidP="005A40D8">
      <w:pPr>
        <w:pBdr>
          <w:top w:val="nil"/>
          <w:left w:val="nil"/>
          <w:bottom w:val="nil"/>
          <w:right w:val="nil"/>
          <w:between w:val="nil"/>
        </w:pBdr>
        <w:spacing w:before="120" w:after="120" w:line="240" w:lineRule="auto"/>
        <w:ind w:right="120"/>
        <w:jc w:val="both"/>
        <w:rPr>
          <w:rFonts w:ascii="Times New Roman" w:hAnsi="Times New Roman" w:cs="Times New Roman"/>
          <w:color w:val="000000" w:themeColor="text1"/>
          <w:sz w:val="24"/>
          <w:szCs w:val="24"/>
        </w:rPr>
      </w:pPr>
      <w:r>
        <w:rPr>
          <w:rFonts w:ascii="Times New Roman" w:hAnsi="Times New Roman" w:cs="Times New Roman"/>
          <w:color w:val="000000"/>
          <w:sz w:val="24"/>
          <w:szCs w:val="24"/>
        </w:rPr>
        <w:t>11</w:t>
      </w:r>
      <w:r>
        <w:rPr>
          <w:rFonts w:ascii="Times New Roman" w:hAnsi="Times New Roman" w:cs="Times New Roman"/>
          <w:color w:val="000000"/>
          <w:sz w:val="24"/>
          <w:szCs w:val="24"/>
        </w:rPr>
        <w:t>.</w:t>
      </w:r>
      <w:r>
        <w:rPr>
          <w:rFonts w:ascii="Times New Roman" w:hAnsi="Times New Roman" w:cs="Times New Roman"/>
          <w:color w:val="000000"/>
          <w:sz w:val="24"/>
          <w:szCs w:val="24"/>
        </w:rPr>
        <w:t>3.1</w:t>
      </w:r>
      <w:r>
        <w:rPr>
          <w:rFonts w:ascii="Times New Roman" w:hAnsi="Times New Roman" w:cs="Times New Roman"/>
          <w:color w:val="000000"/>
          <w:sz w:val="24"/>
          <w:szCs w:val="24"/>
        </w:rPr>
        <w:t xml:space="preserve">. O prazo para envio do Relatório </w:t>
      </w:r>
      <w:r w:rsidRPr="00F95B1D">
        <w:rPr>
          <w:rFonts w:ascii="Times New Roman" w:hAnsi="Times New Roman" w:cs="Times New Roman"/>
          <w:color w:val="000000" w:themeColor="text1"/>
          <w:sz w:val="24"/>
          <w:szCs w:val="24"/>
        </w:rPr>
        <w:t>Financeiro da Execução Cultural</w:t>
      </w:r>
      <w:r>
        <w:rPr>
          <w:rFonts w:ascii="Times New Roman" w:hAnsi="Times New Roman" w:cs="Times New Roman"/>
          <w:color w:val="000000" w:themeColor="text1"/>
          <w:sz w:val="24"/>
          <w:szCs w:val="24"/>
        </w:rPr>
        <w:t xml:space="preserve"> será de 60 (sessenta) dias, acompanhado de todos os documentos de comprovação pertinentes.</w:t>
      </w:r>
    </w:p>
    <w:p w14:paraId="4A7A3ADA" w14:textId="0DE7892E" w:rsidR="005A40D8" w:rsidRPr="001507F1" w:rsidRDefault="005A40D8" w:rsidP="005A40D8">
      <w:pPr>
        <w:pBdr>
          <w:top w:val="nil"/>
          <w:left w:val="nil"/>
          <w:bottom w:val="nil"/>
          <w:right w:val="nil"/>
          <w:between w:val="nil"/>
        </w:pBdr>
        <w:spacing w:before="120" w:after="120" w:line="240" w:lineRule="auto"/>
        <w:ind w:right="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r>
        <w:rPr>
          <w:rFonts w:ascii="Times New Roman" w:hAnsi="Times New Roman" w:cs="Times New Roman"/>
          <w:color w:val="000000" w:themeColor="text1"/>
          <w:sz w:val="24"/>
          <w:szCs w:val="24"/>
        </w:rPr>
        <w:t xml:space="preserve">4. Quando </w:t>
      </w:r>
      <w:r w:rsidRPr="001507F1">
        <w:rPr>
          <w:rFonts w:ascii="Times New Roman" w:hAnsi="Times New Roman" w:cs="Times New Roman"/>
          <w:color w:val="000000" w:themeColor="text1"/>
          <w:sz w:val="24"/>
          <w:szCs w:val="24"/>
        </w:rPr>
        <w:t>a prestação de contas for avaliada como irregular, após exaurida a fase recursal, se mantida a decisão, o agente cultural poderá solicitar autorização para que o ressarcimento ao erário seja promovido por meio de ações compensatórias, mediante a apresentação de plano de ações compensatórias, conforme área de atuação cuja mensuração econômica será feita a partir dos valores usualmente praticados no mercado, desde que não tenha havido dolo ou fraude e não seja o caso de restituição integral dos recursos.</w:t>
      </w:r>
    </w:p>
    <w:p w14:paraId="4E3099CE" w14:textId="5A8BE0BC" w:rsidR="005A40D8" w:rsidRPr="00F95B1D" w:rsidRDefault="005A40D8" w:rsidP="005A40D8">
      <w:pPr>
        <w:pBdr>
          <w:top w:val="nil"/>
          <w:left w:val="nil"/>
          <w:bottom w:val="nil"/>
          <w:right w:val="nil"/>
          <w:between w:val="nil"/>
        </w:pBdr>
        <w:spacing w:before="120" w:after="120" w:line="240" w:lineRule="auto"/>
        <w:ind w:right="120"/>
        <w:jc w:val="both"/>
        <w:rPr>
          <w:rFonts w:ascii="Times New Roman" w:hAnsi="Times New Roman" w:cs="Times New Roman"/>
          <w:color w:val="000000"/>
          <w:sz w:val="24"/>
          <w:szCs w:val="24"/>
        </w:rPr>
      </w:pPr>
      <w:r>
        <w:rPr>
          <w:rFonts w:ascii="Times New Roman" w:hAnsi="Times New Roman" w:cs="Times New Roman"/>
          <w:color w:val="000000" w:themeColor="text1"/>
          <w:sz w:val="24"/>
          <w:szCs w:val="24"/>
        </w:rPr>
        <w:t>11</w:t>
      </w:r>
      <w:r>
        <w:rPr>
          <w:rFonts w:ascii="Times New Roman" w:hAnsi="Times New Roman" w:cs="Times New Roman"/>
          <w:color w:val="000000" w:themeColor="text1"/>
          <w:sz w:val="24"/>
          <w:szCs w:val="24"/>
        </w:rPr>
        <w:t xml:space="preserve">.5. </w:t>
      </w:r>
      <w:r w:rsidRPr="001507F1">
        <w:rPr>
          <w:rFonts w:ascii="Times New Roman" w:hAnsi="Times New Roman" w:cs="Times New Roman"/>
          <w:color w:val="000000" w:themeColor="text1"/>
          <w:sz w:val="24"/>
          <w:szCs w:val="24"/>
        </w:rPr>
        <w:t>Os contemplados deverão manter a documentação apresentada pelo prazo de 5 (cinco) anos em meio físico ou digital.</w:t>
      </w:r>
    </w:p>
    <w:p w14:paraId="1BEE7D2F" w14:textId="39896128" w:rsidR="00B44C20" w:rsidRPr="00DE2C8B" w:rsidRDefault="00B44C20" w:rsidP="00B44C20">
      <w:pPr>
        <w:spacing w:before="120" w:after="120" w:line="240" w:lineRule="auto"/>
        <w:ind w:left="100"/>
        <w:jc w:val="both"/>
        <w:rPr>
          <w:rFonts w:ascii="Times New Roman" w:hAnsi="Times New Roman" w:cs="Times New Roman"/>
          <w:b/>
          <w:bCs/>
          <w:sz w:val="24"/>
          <w:szCs w:val="24"/>
        </w:rPr>
      </w:pPr>
      <w:r w:rsidRPr="00DE2C8B">
        <w:rPr>
          <w:rFonts w:ascii="Times New Roman" w:hAnsi="Times New Roman" w:cs="Times New Roman"/>
          <w:b/>
          <w:bCs/>
          <w:sz w:val="24"/>
          <w:szCs w:val="24"/>
        </w:rPr>
        <w:t xml:space="preserve">12. VIGÊNCIA </w:t>
      </w:r>
    </w:p>
    <w:p w14:paraId="27453DBB" w14:textId="76AF9FFF" w:rsidR="00B44C20" w:rsidRPr="00DE2C8B" w:rsidRDefault="00B44C20" w:rsidP="00B44C20">
      <w:pPr>
        <w:spacing w:before="120" w:after="120" w:line="240" w:lineRule="auto"/>
        <w:ind w:left="100"/>
        <w:jc w:val="both"/>
        <w:rPr>
          <w:rFonts w:ascii="Times New Roman" w:hAnsi="Times New Roman" w:cs="Times New Roman"/>
          <w:color w:val="FF0000"/>
          <w:sz w:val="24"/>
          <w:szCs w:val="24"/>
        </w:rPr>
      </w:pPr>
      <w:r w:rsidRPr="00DE2C8B">
        <w:rPr>
          <w:rFonts w:ascii="Times New Roman" w:hAnsi="Times New Roman" w:cs="Times New Roman"/>
          <w:sz w:val="24"/>
          <w:szCs w:val="24"/>
        </w:rPr>
        <w:t>12.1</w:t>
      </w:r>
      <w:r>
        <w:rPr>
          <w:rFonts w:ascii="Times New Roman" w:hAnsi="Times New Roman" w:cs="Times New Roman"/>
          <w:sz w:val="24"/>
          <w:szCs w:val="24"/>
        </w:rPr>
        <w:t>.</w:t>
      </w:r>
      <w:r w:rsidRPr="00DE2C8B">
        <w:rPr>
          <w:rFonts w:ascii="Times New Roman" w:hAnsi="Times New Roman" w:cs="Times New Roman"/>
          <w:sz w:val="24"/>
          <w:szCs w:val="24"/>
        </w:rPr>
        <w:t xml:space="preserve"> A vigência deste instrumento terá início na data de assinatura das partes, com duração de</w:t>
      </w:r>
      <w:r w:rsidR="005A40D8">
        <w:rPr>
          <w:rFonts w:ascii="Times New Roman" w:hAnsi="Times New Roman" w:cs="Times New Roman"/>
          <w:sz w:val="24"/>
          <w:szCs w:val="24"/>
        </w:rPr>
        <w:t xml:space="preserve"> 06 (seis) meses</w:t>
      </w:r>
      <w:r w:rsidRPr="00DE2C8B">
        <w:rPr>
          <w:rFonts w:ascii="Times New Roman" w:hAnsi="Times New Roman" w:cs="Times New Roman"/>
          <w:sz w:val="24"/>
          <w:szCs w:val="24"/>
        </w:rPr>
        <w:t>, podendo ser prorrogado por</w:t>
      </w:r>
      <w:r w:rsidR="005A40D8">
        <w:rPr>
          <w:rFonts w:ascii="Times New Roman" w:hAnsi="Times New Roman" w:cs="Times New Roman"/>
          <w:sz w:val="24"/>
          <w:szCs w:val="24"/>
        </w:rPr>
        <w:t xml:space="preserve"> igual período.</w:t>
      </w:r>
    </w:p>
    <w:p w14:paraId="265DF79E" w14:textId="77777777" w:rsidR="00B44C20" w:rsidRPr="00DE2C8B" w:rsidRDefault="00B44C20" w:rsidP="00B44C20">
      <w:pPr>
        <w:spacing w:before="120" w:after="120" w:line="240" w:lineRule="auto"/>
        <w:ind w:left="100"/>
        <w:jc w:val="both"/>
        <w:rPr>
          <w:rFonts w:ascii="Times New Roman" w:hAnsi="Times New Roman" w:cs="Times New Roman"/>
          <w:b/>
          <w:bCs/>
          <w:sz w:val="24"/>
          <w:szCs w:val="24"/>
        </w:rPr>
      </w:pPr>
      <w:r w:rsidRPr="00DE2C8B">
        <w:rPr>
          <w:rFonts w:ascii="Times New Roman" w:hAnsi="Times New Roman" w:cs="Times New Roman"/>
          <w:b/>
          <w:bCs/>
          <w:sz w:val="24"/>
          <w:szCs w:val="24"/>
        </w:rPr>
        <w:t xml:space="preserve">13. PUBLICAÇÃO </w:t>
      </w:r>
    </w:p>
    <w:p w14:paraId="44FE6C81" w14:textId="77777777" w:rsidR="005A40D8" w:rsidRDefault="00B44C20" w:rsidP="00B44C20">
      <w:pPr>
        <w:spacing w:before="120" w:after="120" w:line="240" w:lineRule="auto"/>
        <w:ind w:left="100"/>
        <w:jc w:val="both"/>
        <w:rPr>
          <w:rStyle w:val="Hyperlink"/>
          <w:rFonts w:ascii="Times New Roman" w:hAnsi="Times New Roman" w:cs="Times New Roman"/>
          <w:sz w:val="24"/>
          <w:szCs w:val="24"/>
        </w:rPr>
      </w:pPr>
      <w:r w:rsidRPr="00DE2C8B">
        <w:rPr>
          <w:rFonts w:ascii="Times New Roman" w:hAnsi="Times New Roman" w:cs="Times New Roman"/>
          <w:sz w:val="24"/>
          <w:szCs w:val="24"/>
        </w:rPr>
        <w:t>13.1</w:t>
      </w:r>
      <w:r>
        <w:rPr>
          <w:rFonts w:ascii="Times New Roman" w:hAnsi="Times New Roman" w:cs="Times New Roman"/>
          <w:sz w:val="24"/>
          <w:szCs w:val="24"/>
        </w:rPr>
        <w:t>.</w:t>
      </w:r>
      <w:r w:rsidRPr="00DE2C8B">
        <w:rPr>
          <w:rFonts w:ascii="Times New Roman" w:hAnsi="Times New Roman" w:cs="Times New Roman"/>
          <w:sz w:val="24"/>
          <w:szCs w:val="24"/>
        </w:rPr>
        <w:t xml:space="preserve"> O Extrato do Termo de Execução Cultural será publicado </w:t>
      </w:r>
      <w:hyperlink r:id="rId33" w:history="1">
        <w:r w:rsidR="005A40D8" w:rsidRPr="009B495F">
          <w:rPr>
            <w:rStyle w:val="Hyperlink"/>
            <w:rFonts w:ascii="Times New Roman" w:hAnsi="Times New Roman" w:cs="Times New Roman"/>
            <w:sz w:val="24"/>
            <w:szCs w:val="24"/>
          </w:rPr>
          <w:t>https://mapacultural.secult.ce.gov.br/</w:t>
        </w:r>
      </w:hyperlink>
      <w:r w:rsidR="005A40D8">
        <w:rPr>
          <w:rStyle w:val="Hyperlink"/>
          <w:rFonts w:ascii="Times New Roman" w:hAnsi="Times New Roman" w:cs="Times New Roman"/>
          <w:sz w:val="24"/>
          <w:szCs w:val="24"/>
        </w:rPr>
        <w:t>.</w:t>
      </w:r>
    </w:p>
    <w:p w14:paraId="26E0E560" w14:textId="2CE76AF1" w:rsidR="00B44C20" w:rsidRPr="00DE2C8B" w:rsidRDefault="00B44C20" w:rsidP="00B44C20">
      <w:pPr>
        <w:spacing w:before="120" w:after="120" w:line="240" w:lineRule="auto"/>
        <w:ind w:left="100"/>
        <w:jc w:val="both"/>
        <w:rPr>
          <w:rFonts w:ascii="Times New Roman" w:hAnsi="Times New Roman" w:cs="Times New Roman"/>
          <w:b/>
          <w:bCs/>
          <w:sz w:val="24"/>
          <w:szCs w:val="24"/>
        </w:rPr>
      </w:pPr>
      <w:r w:rsidRPr="00DE2C8B">
        <w:rPr>
          <w:rFonts w:ascii="Times New Roman" w:hAnsi="Times New Roman" w:cs="Times New Roman"/>
          <w:b/>
          <w:bCs/>
          <w:sz w:val="24"/>
          <w:szCs w:val="24"/>
        </w:rPr>
        <w:t xml:space="preserve">14. FORO </w:t>
      </w:r>
    </w:p>
    <w:p w14:paraId="1CCC5909"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r w:rsidRPr="00DE2C8B">
        <w:rPr>
          <w:rFonts w:ascii="Times New Roman" w:hAnsi="Times New Roman" w:cs="Times New Roman"/>
          <w:sz w:val="24"/>
          <w:szCs w:val="24"/>
        </w:rPr>
        <w:t>14.1 Fica eleito o Foro de</w:t>
      </w:r>
      <w:r>
        <w:rPr>
          <w:rFonts w:ascii="Times New Roman" w:hAnsi="Times New Roman" w:cs="Times New Roman"/>
          <w:sz w:val="24"/>
          <w:szCs w:val="24"/>
        </w:rPr>
        <w:t xml:space="preserve"> Aratuba/CE</w:t>
      </w:r>
      <w:r w:rsidRPr="00DE2C8B">
        <w:rPr>
          <w:rFonts w:ascii="Times New Roman" w:hAnsi="Times New Roman" w:cs="Times New Roman"/>
          <w:color w:val="FF0000"/>
          <w:sz w:val="24"/>
          <w:szCs w:val="24"/>
        </w:rPr>
        <w:t xml:space="preserve"> </w:t>
      </w:r>
      <w:r w:rsidRPr="00DE2C8B">
        <w:rPr>
          <w:rFonts w:ascii="Times New Roman" w:hAnsi="Times New Roman" w:cs="Times New Roman"/>
          <w:sz w:val="24"/>
          <w:szCs w:val="24"/>
        </w:rPr>
        <w:t>para dirimir quaisquer dúvidas relativas ao presente Termo de Execução Cultural.</w:t>
      </w:r>
    </w:p>
    <w:p w14:paraId="66807AD8" w14:textId="77777777" w:rsidR="00B44C20" w:rsidRPr="00DE2C8B" w:rsidRDefault="00B44C20" w:rsidP="00B44C20">
      <w:pPr>
        <w:spacing w:before="120" w:after="120" w:line="240" w:lineRule="auto"/>
        <w:ind w:left="100"/>
        <w:jc w:val="both"/>
        <w:rPr>
          <w:rFonts w:ascii="Times New Roman" w:hAnsi="Times New Roman" w:cs="Times New Roman"/>
          <w:sz w:val="24"/>
          <w:szCs w:val="24"/>
        </w:rPr>
      </w:pPr>
    </w:p>
    <w:p w14:paraId="69F5A2BB" w14:textId="77777777" w:rsidR="00B44C20" w:rsidRPr="00DE2C8B" w:rsidRDefault="00B44C20" w:rsidP="00B44C20">
      <w:pPr>
        <w:spacing w:before="120" w:after="120" w:line="240" w:lineRule="auto"/>
        <w:ind w:left="100"/>
        <w:jc w:val="center"/>
        <w:rPr>
          <w:rFonts w:ascii="Times New Roman" w:hAnsi="Times New Roman" w:cs="Times New Roman"/>
          <w:sz w:val="24"/>
          <w:szCs w:val="24"/>
        </w:rPr>
      </w:pPr>
      <w:r w:rsidRPr="00DE2C8B">
        <w:rPr>
          <w:rFonts w:ascii="Times New Roman" w:hAnsi="Times New Roman" w:cs="Times New Roman"/>
          <w:sz w:val="24"/>
          <w:szCs w:val="24"/>
        </w:rPr>
        <w:t>LOCAL, [INDICAR DIA, MÊS E ANO].</w:t>
      </w:r>
    </w:p>
    <w:p w14:paraId="0F70E037" w14:textId="77777777" w:rsidR="00B44C20" w:rsidRPr="00DE2C8B" w:rsidRDefault="00B44C20" w:rsidP="00B44C20">
      <w:pPr>
        <w:spacing w:before="120" w:after="120" w:line="240" w:lineRule="auto"/>
        <w:jc w:val="center"/>
        <w:rPr>
          <w:rFonts w:ascii="Times New Roman" w:hAnsi="Times New Roman" w:cs="Times New Roman"/>
          <w:sz w:val="24"/>
          <w:szCs w:val="24"/>
        </w:rPr>
      </w:pPr>
      <w:r w:rsidRPr="00DE2C8B">
        <w:rPr>
          <w:rFonts w:ascii="Times New Roman" w:hAnsi="Times New Roman" w:cs="Times New Roman"/>
          <w:sz w:val="24"/>
          <w:szCs w:val="24"/>
        </w:rPr>
        <w:t xml:space="preserve"> </w:t>
      </w:r>
    </w:p>
    <w:p w14:paraId="78565041" w14:textId="77777777" w:rsidR="00B44C20" w:rsidRPr="00DE2C8B" w:rsidRDefault="00B44C20" w:rsidP="00B44C20">
      <w:pPr>
        <w:spacing w:before="120" w:after="120" w:line="240" w:lineRule="auto"/>
        <w:jc w:val="center"/>
        <w:rPr>
          <w:rFonts w:ascii="Times New Roman" w:hAnsi="Times New Roman" w:cs="Times New Roman"/>
          <w:sz w:val="24"/>
          <w:szCs w:val="24"/>
        </w:rPr>
      </w:pPr>
      <w:r w:rsidRPr="00DE2C8B">
        <w:rPr>
          <w:rFonts w:ascii="Times New Roman" w:hAnsi="Times New Roman" w:cs="Times New Roman"/>
          <w:sz w:val="24"/>
          <w:szCs w:val="24"/>
        </w:rPr>
        <w:t>Pelo órgão:</w:t>
      </w:r>
    </w:p>
    <w:p w14:paraId="2251C93F" w14:textId="77777777" w:rsidR="00B44C20" w:rsidRPr="00DE2C8B" w:rsidRDefault="00B44C20" w:rsidP="00B44C20">
      <w:pPr>
        <w:spacing w:before="120" w:after="120" w:line="240" w:lineRule="auto"/>
        <w:jc w:val="center"/>
        <w:rPr>
          <w:rFonts w:ascii="Times New Roman" w:hAnsi="Times New Roman" w:cs="Times New Roman"/>
          <w:sz w:val="24"/>
          <w:szCs w:val="24"/>
        </w:rPr>
      </w:pPr>
      <w:r w:rsidRPr="00DE2C8B">
        <w:rPr>
          <w:rFonts w:ascii="Times New Roman" w:hAnsi="Times New Roman" w:cs="Times New Roman"/>
          <w:sz w:val="24"/>
          <w:szCs w:val="24"/>
        </w:rPr>
        <w:t>[NOME DO REPRESENTANTE]</w:t>
      </w:r>
    </w:p>
    <w:p w14:paraId="36A244A3" w14:textId="77777777" w:rsidR="00B44C20" w:rsidRPr="00DE2C8B" w:rsidRDefault="00B44C20" w:rsidP="00B44C20">
      <w:pPr>
        <w:spacing w:before="120" w:after="120" w:line="240" w:lineRule="auto"/>
        <w:rPr>
          <w:rFonts w:ascii="Times New Roman" w:hAnsi="Times New Roman" w:cs="Times New Roman"/>
          <w:sz w:val="24"/>
          <w:szCs w:val="24"/>
        </w:rPr>
      </w:pPr>
    </w:p>
    <w:p w14:paraId="0A2FF763" w14:textId="77777777" w:rsidR="00B44C20" w:rsidRPr="00DE2C8B" w:rsidRDefault="00B44C20" w:rsidP="00B44C20">
      <w:pPr>
        <w:spacing w:before="120" w:after="120" w:line="240" w:lineRule="auto"/>
        <w:jc w:val="center"/>
        <w:rPr>
          <w:rFonts w:ascii="Times New Roman" w:hAnsi="Times New Roman" w:cs="Times New Roman"/>
          <w:sz w:val="24"/>
          <w:szCs w:val="24"/>
        </w:rPr>
      </w:pPr>
      <w:r w:rsidRPr="00DE2C8B">
        <w:rPr>
          <w:rFonts w:ascii="Times New Roman" w:hAnsi="Times New Roman" w:cs="Times New Roman"/>
          <w:sz w:val="24"/>
          <w:szCs w:val="24"/>
        </w:rPr>
        <w:t>Pelo Agente Cultural:</w:t>
      </w:r>
    </w:p>
    <w:p w14:paraId="6D324018" w14:textId="77777777" w:rsidR="00B44C20" w:rsidRPr="00DE2C8B" w:rsidRDefault="00B44C20" w:rsidP="00B44C20">
      <w:pPr>
        <w:spacing w:before="120" w:after="120" w:line="240" w:lineRule="auto"/>
        <w:jc w:val="center"/>
        <w:rPr>
          <w:rFonts w:ascii="Times New Roman" w:hAnsi="Times New Roman" w:cs="Times New Roman"/>
          <w:sz w:val="24"/>
          <w:szCs w:val="24"/>
        </w:rPr>
      </w:pPr>
      <w:r w:rsidRPr="00DE2C8B">
        <w:rPr>
          <w:rFonts w:ascii="Times New Roman" w:hAnsi="Times New Roman" w:cs="Times New Roman"/>
          <w:sz w:val="24"/>
          <w:szCs w:val="24"/>
        </w:rPr>
        <w:t>[NOME DO AGENTE CULTURAL]</w:t>
      </w:r>
    </w:p>
    <w:p w14:paraId="31DD307C" w14:textId="77777777" w:rsidR="00B44C20" w:rsidRDefault="00B44C20" w:rsidP="00B44C20">
      <w:pPr>
        <w:spacing w:before="120" w:after="120" w:line="240" w:lineRule="auto"/>
        <w:jc w:val="both"/>
        <w:rPr>
          <w:rFonts w:ascii="Times New Roman" w:hAnsi="Times New Roman" w:cs="Times New Roman"/>
          <w:sz w:val="24"/>
          <w:szCs w:val="24"/>
        </w:rPr>
      </w:pPr>
    </w:p>
    <w:p w14:paraId="41B24B17" w14:textId="7B2B4153" w:rsidR="00B44C20" w:rsidRDefault="00B44C20">
      <w:pPr>
        <w:rPr>
          <w:rFonts w:ascii="Times New Roman" w:hAnsi="Times New Roman" w:cs="Times New Roman"/>
          <w:sz w:val="24"/>
          <w:szCs w:val="24"/>
        </w:rPr>
      </w:pPr>
      <w:r>
        <w:rPr>
          <w:rFonts w:ascii="Times New Roman" w:hAnsi="Times New Roman" w:cs="Times New Roman"/>
          <w:sz w:val="24"/>
          <w:szCs w:val="24"/>
        </w:rPr>
        <w:br w:type="page"/>
      </w:r>
    </w:p>
    <w:p w14:paraId="06A0B262" w14:textId="77777777" w:rsidR="00B44C20" w:rsidRPr="00184E6E" w:rsidRDefault="00B44C20" w:rsidP="00B44C20">
      <w:pPr>
        <w:spacing w:before="120" w:after="120" w:line="240" w:lineRule="auto"/>
        <w:jc w:val="center"/>
        <w:rPr>
          <w:rFonts w:ascii="Times New Roman" w:eastAsia="Times New Roman" w:hAnsi="Times New Roman" w:cs="Times New Roman"/>
          <w:caps/>
          <w:color w:val="000000"/>
          <w:sz w:val="24"/>
          <w:szCs w:val="24"/>
        </w:rPr>
      </w:pPr>
      <w:r w:rsidRPr="00184E6E">
        <w:rPr>
          <w:rFonts w:ascii="Times New Roman" w:eastAsia="Times New Roman" w:hAnsi="Times New Roman" w:cs="Times New Roman"/>
          <w:b/>
          <w:bCs/>
          <w:caps/>
          <w:color w:val="000000"/>
          <w:sz w:val="24"/>
          <w:szCs w:val="24"/>
        </w:rPr>
        <w:lastRenderedPageBreak/>
        <w:t>ANEXO V</w:t>
      </w:r>
    </w:p>
    <w:p w14:paraId="5DE8176A" w14:textId="77777777" w:rsidR="00B44C20" w:rsidRPr="00184E6E" w:rsidRDefault="00B44C20" w:rsidP="00B44C20">
      <w:pPr>
        <w:spacing w:before="120" w:after="120" w:line="240" w:lineRule="auto"/>
        <w:jc w:val="center"/>
        <w:rPr>
          <w:rFonts w:ascii="Times New Roman" w:eastAsia="Times New Roman" w:hAnsi="Times New Roman" w:cs="Times New Roman"/>
          <w:b/>
          <w:bCs/>
          <w:caps/>
          <w:color w:val="000000"/>
          <w:sz w:val="24"/>
          <w:szCs w:val="24"/>
        </w:rPr>
      </w:pPr>
      <w:r w:rsidRPr="00184E6E">
        <w:rPr>
          <w:rFonts w:ascii="Times New Roman" w:eastAsia="Times New Roman" w:hAnsi="Times New Roman" w:cs="Times New Roman"/>
          <w:b/>
          <w:bCs/>
          <w:caps/>
          <w:color w:val="000000"/>
          <w:sz w:val="24"/>
          <w:szCs w:val="24"/>
        </w:rPr>
        <w:t>RELATÓRIO DE Objeto da execução cultural</w:t>
      </w:r>
    </w:p>
    <w:p w14:paraId="2BD73818"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color w:val="000000"/>
          <w:sz w:val="24"/>
          <w:szCs w:val="24"/>
        </w:rPr>
        <w:t> </w:t>
      </w:r>
    </w:p>
    <w:p w14:paraId="7A8FAA7C"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
    <w:p w14:paraId="748C58F8"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b/>
          <w:bCs/>
          <w:color w:val="000000"/>
          <w:sz w:val="24"/>
          <w:szCs w:val="24"/>
        </w:rPr>
        <w:t>1. DADOS DO PROJETO</w:t>
      </w:r>
    </w:p>
    <w:p w14:paraId="473E2119"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color w:val="000000"/>
          <w:sz w:val="24"/>
          <w:szCs w:val="24"/>
        </w:rPr>
        <w:t>Nome do projeto:</w:t>
      </w:r>
    </w:p>
    <w:p w14:paraId="3588916D"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color w:val="000000"/>
          <w:sz w:val="24"/>
          <w:szCs w:val="24"/>
        </w:rPr>
        <w:t>Nome do agente cultural proponente:</w:t>
      </w:r>
    </w:p>
    <w:p w14:paraId="533FD82A"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color w:val="000000"/>
          <w:sz w:val="24"/>
          <w:szCs w:val="24"/>
        </w:rPr>
        <w:t>Nº do Termo de Execução Cultural:</w:t>
      </w:r>
    </w:p>
    <w:p w14:paraId="5354ADBB"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color w:val="000000"/>
          <w:sz w:val="24"/>
          <w:szCs w:val="24"/>
        </w:rPr>
        <w:t>Vigência do projeto:</w:t>
      </w:r>
    </w:p>
    <w:p w14:paraId="7299BD0A"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color w:val="000000"/>
          <w:sz w:val="24"/>
          <w:szCs w:val="24"/>
        </w:rPr>
        <w:t>Valor repassado para o projeto:</w:t>
      </w:r>
    </w:p>
    <w:p w14:paraId="0EF62E3C"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color w:val="000000"/>
          <w:sz w:val="24"/>
          <w:szCs w:val="24"/>
        </w:rPr>
        <w:t>Data de entrega desse relatório:</w:t>
      </w:r>
    </w:p>
    <w:p w14:paraId="1558622E"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color w:val="000000"/>
          <w:sz w:val="24"/>
          <w:szCs w:val="24"/>
        </w:rPr>
        <w:t> </w:t>
      </w:r>
    </w:p>
    <w:p w14:paraId="7ABB42E4"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b/>
          <w:bCs/>
          <w:color w:val="000000"/>
          <w:sz w:val="24"/>
          <w:szCs w:val="24"/>
        </w:rPr>
        <w:t>2. RESULTADOS DO PROJETO</w:t>
      </w:r>
    </w:p>
    <w:p w14:paraId="7D023044"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b/>
          <w:bCs/>
          <w:color w:val="000000"/>
          <w:sz w:val="24"/>
          <w:szCs w:val="24"/>
        </w:rPr>
        <w:t>2.1. Resumo:</w:t>
      </w:r>
    </w:p>
    <w:p w14:paraId="5802A241"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color w:val="000000"/>
          <w:sz w:val="24"/>
          <w:szCs w:val="24"/>
        </w:rPr>
        <w:t>Descreva de forma resumida como foi a execução do projeto, destacando principais resultados e benefícios gerados e outras informações pertinentes. </w:t>
      </w:r>
    </w:p>
    <w:p w14:paraId="781773B2"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color w:val="000000"/>
          <w:sz w:val="24"/>
          <w:szCs w:val="24"/>
        </w:rPr>
        <w:t> </w:t>
      </w:r>
    </w:p>
    <w:p w14:paraId="36BE7CEF"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b/>
          <w:bCs/>
          <w:color w:val="000000"/>
          <w:sz w:val="24"/>
          <w:szCs w:val="24"/>
        </w:rPr>
        <w:t>2.2. As ações planejadas para o projeto foram realizadas? </w:t>
      </w:r>
    </w:p>
    <w:p w14:paraId="44CBADAC"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184E6E">
        <w:rPr>
          <w:rFonts w:ascii="Times New Roman" w:eastAsia="Times New Roman" w:hAnsi="Times New Roman" w:cs="Times New Roman"/>
          <w:color w:val="000000"/>
          <w:sz w:val="24"/>
          <w:szCs w:val="24"/>
        </w:rPr>
        <w:t>(  )</w:t>
      </w:r>
      <w:proofErr w:type="gramEnd"/>
      <w:r w:rsidRPr="00184E6E">
        <w:rPr>
          <w:rFonts w:ascii="Times New Roman" w:eastAsia="Times New Roman" w:hAnsi="Times New Roman" w:cs="Times New Roman"/>
          <w:color w:val="000000"/>
          <w:sz w:val="24"/>
          <w:szCs w:val="24"/>
        </w:rPr>
        <w:t xml:space="preserve"> Sim, todas as ações foram feitas conforme o planejado.</w:t>
      </w:r>
    </w:p>
    <w:p w14:paraId="54D278F3"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184E6E">
        <w:rPr>
          <w:rFonts w:ascii="Times New Roman" w:eastAsia="Times New Roman" w:hAnsi="Times New Roman" w:cs="Times New Roman"/>
          <w:color w:val="000000"/>
          <w:sz w:val="24"/>
          <w:szCs w:val="24"/>
        </w:rPr>
        <w:t>(  )</w:t>
      </w:r>
      <w:proofErr w:type="gramEnd"/>
      <w:r w:rsidRPr="00184E6E">
        <w:rPr>
          <w:rFonts w:ascii="Times New Roman" w:eastAsia="Times New Roman" w:hAnsi="Times New Roman" w:cs="Times New Roman"/>
          <w:color w:val="000000"/>
          <w:sz w:val="24"/>
          <w:szCs w:val="24"/>
        </w:rPr>
        <w:t xml:space="preserve"> Sim, todas as ações foram feitas, mas com adaptações e/ou alterações.</w:t>
      </w:r>
    </w:p>
    <w:p w14:paraId="2976D779"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184E6E">
        <w:rPr>
          <w:rFonts w:ascii="Times New Roman" w:eastAsia="Times New Roman" w:hAnsi="Times New Roman" w:cs="Times New Roman"/>
          <w:color w:val="000000"/>
          <w:sz w:val="24"/>
          <w:szCs w:val="24"/>
        </w:rPr>
        <w:t>(  )</w:t>
      </w:r>
      <w:proofErr w:type="gramEnd"/>
      <w:r w:rsidRPr="00184E6E">
        <w:rPr>
          <w:rFonts w:ascii="Times New Roman" w:eastAsia="Times New Roman" w:hAnsi="Times New Roman" w:cs="Times New Roman"/>
          <w:color w:val="000000"/>
          <w:sz w:val="24"/>
          <w:szCs w:val="24"/>
        </w:rPr>
        <w:t xml:space="preserve"> Uma parte das ações planejadas não foi feita.</w:t>
      </w:r>
    </w:p>
    <w:p w14:paraId="4F350496"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184E6E">
        <w:rPr>
          <w:rFonts w:ascii="Times New Roman" w:eastAsia="Times New Roman" w:hAnsi="Times New Roman" w:cs="Times New Roman"/>
          <w:color w:val="000000"/>
          <w:sz w:val="24"/>
          <w:szCs w:val="24"/>
        </w:rPr>
        <w:t>(  )</w:t>
      </w:r>
      <w:proofErr w:type="gramEnd"/>
      <w:r w:rsidRPr="00184E6E">
        <w:rPr>
          <w:rFonts w:ascii="Times New Roman" w:eastAsia="Times New Roman" w:hAnsi="Times New Roman" w:cs="Times New Roman"/>
          <w:color w:val="000000"/>
          <w:sz w:val="24"/>
          <w:szCs w:val="24"/>
        </w:rPr>
        <w:t xml:space="preserve"> As ações não foram feitas conforme o planejado.</w:t>
      </w:r>
    </w:p>
    <w:p w14:paraId="3FFDE135"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color w:val="000000"/>
          <w:sz w:val="24"/>
          <w:szCs w:val="24"/>
        </w:rPr>
        <w:t> </w:t>
      </w:r>
    </w:p>
    <w:p w14:paraId="09B58B9E"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b/>
          <w:bCs/>
          <w:color w:val="000000"/>
          <w:sz w:val="24"/>
          <w:szCs w:val="24"/>
        </w:rPr>
        <w:t>2.3. Ações desenvolvidas</w:t>
      </w:r>
    </w:p>
    <w:p w14:paraId="14B9EC51"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color w:val="000000"/>
          <w:sz w:val="24"/>
          <w:szCs w:val="24"/>
        </w:rPr>
        <w:t xml:space="preserve">Descreva as ações desenvolvidas, datas, locais, </w:t>
      </w:r>
      <w:proofErr w:type="gramStart"/>
      <w:r w:rsidRPr="00184E6E">
        <w:rPr>
          <w:rFonts w:ascii="Times New Roman" w:eastAsia="Times New Roman" w:hAnsi="Times New Roman" w:cs="Times New Roman"/>
          <w:color w:val="000000"/>
          <w:sz w:val="24"/>
          <w:szCs w:val="24"/>
        </w:rPr>
        <w:t>horários, etc.</w:t>
      </w:r>
      <w:proofErr w:type="gramEnd"/>
      <w:r w:rsidRPr="00184E6E">
        <w:rPr>
          <w:rFonts w:ascii="Times New Roman" w:eastAsia="Times New Roman" w:hAnsi="Times New Roman" w:cs="Times New Roman"/>
          <w:color w:val="000000"/>
          <w:sz w:val="24"/>
          <w:szCs w:val="24"/>
        </w:rPr>
        <w:t xml:space="preserve"> Fale também sobre</w:t>
      </w:r>
      <w:r w:rsidRPr="00184E6E">
        <w:rPr>
          <w:rFonts w:ascii="Times New Roman" w:eastAsia="Times New Roman" w:hAnsi="Times New Roman" w:cs="Times New Roman"/>
          <w:color w:val="000000" w:themeColor="text1"/>
          <w:sz w:val="24"/>
          <w:szCs w:val="24"/>
        </w:rPr>
        <w:t xml:space="preserve"> </w:t>
      </w:r>
      <w:r w:rsidRPr="00184E6E">
        <w:rPr>
          <w:rFonts w:ascii="Times New Roman" w:eastAsia="Times New Roman" w:hAnsi="Times New Roman" w:cs="Times New Roman"/>
          <w:color w:val="000000"/>
          <w:sz w:val="24"/>
          <w:szCs w:val="24"/>
        </w:rPr>
        <w:t>eventuais alterações nas atividades previstas no projeto, bem como os possíveis impactos nas metas acordadas.</w:t>
      </w:r>
    </w:p>
    <w:p w14:paraId="3BAB9094"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color w:val="000000"/>
          <w:sz w:val="24"/>
          <w:szCs w:val="24"/>
        </w:rPr>
        <w:t> </w:t>
      </w:r>
    </w:p>
    <w:p w14:paraId="3FD65D99"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b/>
          <w:bCs/>
          <w:color w:val="000000"/>
          <w:sz w:val="24"/>
          <w:szCs w:val="24"/>
        </w:rPr>
        <w:t>2.4. Cumprimento das Metas</w:t>
      </w:r>
    </w:p>
    <w:p w14:paraId="1DD19CA3"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b/>
          <w:bCs/>
          <w:color w:val="000000"/>
          <w:sz w:val="24"/>
          <w:szCs w:val="24"/>
        </w:rPr>
      </w:pPr>
      <w:r w:rsidRPr="00184E6E">
        <w:rPr>
          <w:rFonts w:ascii="Times New Roman" w:eastAsia="Times New Roman" w:hAnsi="Times New Roman" w:cs="Times New Roman"/>
          <w:b/>
          <w:bCs/>
          <w:color w:val="000000"/>
          <w:sz w:val="24"/>
          <w:szCs w:val="24"/>
        </w:rPr>
        <w:t>Metas integralmente cumpridas:</w:t>
      </w:r>
    </w:p>
    <w:p w14:paraId="0D72DBD4"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color w:val="000000"/>
          <w:sz w:val="24"/>
          <w:szCs w:val="24"/>
        </w:rPr>
        <w:t>• META 1: [Descreva a meta, conforme consta no projeto apresentado]</w:t>
      </w:r>
      <w:r>
        <w:rPr>
          <w:rFonts w:ascii="Times New Roman" w:eastAsia="Times New Roman" w:hAnsi="Times New Roman" w:cs="Times New Roman"/>
          <w:color w:val="000000"/>
          <w:sz w:val="24"/>
          <w:szCs w:val="24"/>
        </w:rPr>
        <w:t>.</w:t>
      </w:r>
    </w:p>
    <w:p w14:paraId="0A6819DA"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color w:val="000000"/>
          <w:sz w:val="24"/>
          <w:szCs w:val="24"/>
        </w:rPr>
        <w:t>◦ OBSERVAÇÃO DA META 1: [informe como a meta foi cumprida]</w:t>
      </w:r>
      <w:r>
        <w:rPr>
          <w:rFonts w:ascii="Times New Roman" w:eastAsia="Times New Roman" w:hAnsi="Times New Roman" w:cs="Times New Roman"/>
          <w:color w:val="000000"/>
          <w:sz w:val="24"/>
          <w:szCs w:val="24"/>
        </w:rPr>
        <w:t>.</w:t>
      </w:r>
    </w:p>
    <w:p w14:paraId="56B47EC2"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
    <w:p w14:paraId="656FCC04"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b/>
          <w:bCs/>
          <w:color w:val="000000"/>
          <w:sz w:val="24"/>
          <w:szCs w:val="24"/>
        </w:rPr>
      </w:pPr>
      <w:r w:rsidRPr="00184E6E">
        <w:rPr>
          <w:rFonts w:ascii="Times New Roman" w:eastAsia="Times New Roman" w:hAnsi="Times New Roman" w:cs="Times New Roman"/>
          <w:b/>
          <w:bCs/>
          <w:color w:val="000000"/>
          <w:sz w:val="24"/>
          <w:szCs w:val="24"/>
        </w:rPr>
        <w:t>Metas parcialmente cumpridas (SE HOUVER): </w:t>
      </w:r>
    </w:p>
    <w:p w14:paraId="0CF292BE"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color w:val="000000"/>
          <w:sz w:val="24"/>
          <w:szCs w:val="24"/>
        </w:rPr>
        <w:t>• META 1: [Descreva a meta, conforme consta no projeto apresentado]</w:t>
      </w:r>
      <w:r>
        <w:rPr>
          <w:rFonts w:ascii="Times New Roman" w:eastAsia="Times New Roman" w:hAnsi="Times New Roman" w:cs="Times New Roman"/>
          <w:color w:val="000000"/>
          <w:sz w:val="24"/>
          <w:szCs w:val="24"/>
        </w:rPr>
        <w:t>.</w:t>
      </w:r>
      <w:r w:rsidRPr="00184E6E">
        <w:rPr>
          <w:rFonts w:ascii="Times New Roman" w:eastAsia="Times New Roman" w:hAnsi="Times New Roman" w:cs="Times New Roman"/>
          <w:color w:val="000000"/>
          <w:sz w:val="24"/>
          <w:szCs w:val="24"/>
        </w:rPr>
        <w:t> </w:t>
      </w:r>
    </w:p>
    <w:p w14:paraId="50F43BF8"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color w:val="000000"/>
          <w:sz w:val="24"/>
          <w:szCs w:val="24"/>
        </w:rPr>
        <w:t>◦ Observações da Meta 1: [Informe qual parte da meta foi cumprida]</w:t>
      </w:r>
      <w:r>
        <w:rPr>
          <w:rFonts w:ascii="Times New Roman" w:eastAsia="Times New Roman" w:hAnsi="Times New Roman" w:cs="Times New Roman"/>
          <w:color w:val="000000"/>
          <w:sz w:val="24"/>
          <w:szCs w:val="24"/>
        </w:rPr>
        <w:t>.</w:t>
      </w:r>
    </w:p>
    <w:p w14:paraId="44AD74BB"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color w:val="000000"/>
          <w:sz w:val="24"/>
          <w:szCs w:val="24"/>
        </w:rPr>
        <w:lastRenderedPageBreak/>
        <w:t>◦ Justificativa para o não cumprimento integral: [explique porque parte da meta não foi cumprida]</w:t>
      </w:r>
      <w:r>
        <w:rPr>
          <w:rFonts w:ascii="Times New Roman" w:eastAsia="Times New Roman" w:hAnsi="Times New Roman" w:cs="Times New Roman"/>
          <w:color w:val="000000"/>
          <w:sz w:val="24"/>
          <w:szCs w:val="24"/>
        </w:rPr>
        <w:t>.</w:t>
      </w:r>
      <w:r w:rsidRPr="00184E6E">
        <w:rPr>
          <w:rFonts w:ascii="Times New Roman" w:eastAsia="Times New Roman" w:hAnsi="Times New Roman" w:cs="Times New Roman"/>
          <w:color w:val="000000"/>
          <w:sz w:val="24"/>
          <w:szCs w:val="24"/>
        </w:rPr>
        <w:t> </w:t>
      </w:r>
    </w:p>
    <w:p w14:paraId="4D640964"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
    <w:p w14:paraId="11C92AE8"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b/>
          <w:bCs/>
          <w:color w:val="000000"/>
          <w:sz w:val="24"/>
          <w:szCs w:val="24"/>
        </w:rPr>
      </w:pPr>
      <w:r w:rsidRPr="00184E6E">
        <w:rPr>
          <w:rFonts w:ascii="Times New Roman" w:eastAsia="Times New Roman" w:hAnsi="Times New Roman" w:cs="Times New Roman"/>
          <w:b/>
          <w:bCs/>
          <w:color w:val="000000"/>
          <w:sz w:val="24"/>
          <w:szCs w:val="24"/>
        </w:rPr>
        <w:t>Metas não cumpridas (se houver)</w:t>
      </w:r>
    </w:p>
    <w:p w14:paraId="6D7FB722"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color w:val="000000"/>
          <w:sz w:val="24"/>
          <w:szCs w:val="24"/>
        </w:rPr>
        <w:t>• Meta 1 [Descreva a meta, conforme consta no projeto apresentado]</w:t>
      </w:r>
      <w:r>
        <w:rPr>
          <w:rFonts w:ascii="Times New Roman" w:eastAsia="Times New Roman" w:hAnsi="Times New Roman" w:cs="Times New Roman"/>
          <w:color w:val="000000"/>
          <w:sz w:val="24"/>
          <w:szCs w:val="24"/>
        </w:rPr>
        <w:t>.</w:t>
      </w:r>
    </w:p>
    <w:p w14:paraId="57A17DAC"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color w:val="000000"/>
          <w:sz w:val="24"/>
          <w:szCs w:val="24"/>
        </w:rPr>
        <w:t>◦ Justificativa para o não cumprimento: [explique porque a meta não foi cumprida]</w:t>
      </w:r>
      <w:r>
        <w:rPr>
          <w:rFonts w:ascii="Times New Roman" w:eastAsia="Times New Roman" w:hAnsi="Times New Roman" w:cs="Times New Roman"/>
          <w:color w:val="000000"/>
          <w:sz w:val="24"/>
          <w:szCs w:val="24"/>
        </w:rPr>
        <w:t>.</w:t>
      </w:r>
    </w:p>
    <w:p w14:paraId="695F2618"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color w:val="000000"/>
          <w:sz w:val="24"/>
          <w:szCs w:val="24"/>
        </w:rPr>
        <w:t> </w:t>
      </w:r>
    </w:p>
    <w:p w14:paraId="0245552B"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b/>
          <w:bCs/>
          <w:color w:val="000000"/>
          <w:sz w:val="24"/>
          <w:szCs w:val="24"/>
        </w:rPr>
        <w:t>3. PRODUTOS GERADOS</w:t>
      </w:r>
    </w:p>
    <w:p w14:paraId="38E0FC0F"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b/>
          <w:bCs/>
          <w:color w:val="000000"/>
          <w:sz w:val="24"/>
          <w:szCs w:val="24"/>
        </w:rPr>
        <w:t>3.1. A execução do projeto gerou algum produto?</w:t>
      </w:r>
    </w:p>
    <w:p w14:paraId="2A329016"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color w:val="000000"/>
          <w:sz w:val="24"/>
          <w:szCs w:val="24"/>
        </w:rPr>
        <w:t>Exemplos: vídeos, produção musical, produção gráfica etc.</w:t>
      </w:r>
    </w:p>
    <w:p w14:paraId="70CE7527"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184E6E">
        <w:rPr>
          <w:rFonts w:ascii="Times New Roman" w:eastAsia="Times New Roman" w:hAnsi="Times New Roman" w:cs="Times New Roman"/>
          <w:color w:val="000000"/>
          <w:sz w:val="24"/>
          <w:szCs w:val="24"/>
        </w:rPr>
        <w:t>(  )</w:t>
      </w:r>
      <w:proofErr w:type="gramEnd"/>
      <w:r w:rsidRPr="00184E6E">
        <w:rPr>
          <w:rFonts w:ascii="Times New Roman" w:eastAsia="Times New Roman" w:hAnsi="Times New Roman" w:cs="Times New Roman"/>
          <w:color w:val="000000"/>
          <w:sz w:val="24"/>
          <w:szCs w:val="24"/>
        </w:rPr>
        <w:t xml:space="preserve"> Sim</w:t>
      </w:r>
      <w:r>
        <w:rPr>
          <w:rFonts w:ascii="Times New Roman" w:eastAsia="Times New Roman" w:hAnsi="Times New Roman" w:cs="Times New Roman"/>
          <w:color w:val="000000"/>
          <w:sz w:val="24"/>
          <w:szCs w:val="24"/>
        </w:rPr>
        <w:t>.</w:t>
      </w:r>
    </w:p>
    <w:p w14:paraId="3B715F37"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184E6E">
        <w:rPr>
          <w:rFonts w:ascii="Times New Roman" w:eastAsia="Times New Roman" w:hAnsi="Times New Roman" w:cs="Times New Roman"/>
          <w:color w:val="000000"/>
          <w:sz w:val="24"/>
          <w:szCs w:val="24"/>
        </w:rPr>
        <w:t>(  )</w:t>
      </w:r>
      <w:proofErr w:type="gramEnd"/>
      <w:r w:rsidRPr="00184E6E">
        <w:rPr>
          <w:rFonts w:ascii="Times New Roman" w:eastAsia="Times New Roman" w:hAnsi="Times New Roman" w:cs="Times New Roman"/>
          <w:color w:val="000000"/>
          <w:sz w:val="24"/>
          <w:szCs w:val="24"/>
        </w:rPr>
        <w:t xml:space="preserve"> Não</w:t>
      </w:r>
      <w:r>
        <w:rPr>
          <w:rFonts w:ascii="Times New Roman" w:eastAsia="Times New Roman" w:hAnsi="Times New Roman" w:cs="Times New Roman"/>
          <w:color w:val="000000"/>
          <w:sz w:val="24"/>
          <w:szCs w:val="24"/>
        </w:rPr>
        <w:t>.</w:t>
      </w:r>
    </w:p>
    <w:p w14:paraId="075E992D"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
    <w:p w14:paraId="5326FECE"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b/>
          <w:bCs/>
          <w:color w:val="000000"/>
          <w:sz w:val="24"/>
          <w:szCs w:val="24"/>
        </w:rPr>
        <w:t>3.1.1. Quais produtos culturais foram gerados? </w:t>
      </w:r>
    </w:p>
    <w:p w14:paraId="1A0A0C2A"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color w:val="000000"/>
          <w:sz w:val="24"/>
          <w:szCs w:val="24"/>
        </w:rPr>
        <w:t>Você pode marcar mais de uma opção. Informe também as quantidades.</w:t>
      </w:r>
    </w:p>
    <w:p w14:paraId="0E816D3F"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184E6E">
        <w:rPr>
          <w:rFonts w:ascii="Times New Roman" w:eastAsia="Times New Roman" w:hAnsi="Times New Roman" w:cs="Times New Roman"/>
          <w:color w:val="000000"/>
          <w:sz w:val="24"/>
          <w:szCs w:val="24"/>
        </w:rPr>
        <w:t>(  )</w:t>
      </w:r>
      <w:proofErr w:type="gramEnd"/>
      <w:r w:rsidRPr="00184E6E">
        <w:rPr>
          <w:rFonts w:ascii="Times New Roman" w:eastAsia="Times New Roman" w:hAnsi="Times New Roman" w:cs="Times New Roman"/>
          <w:color w:val="000000"/>
          <w:sz w:val="24"/>
          <w:szCs w:val="24"/>
        </w:rPr>
        <w:t xml:space="preserve"> Publicação</w:t>
      </w:r>
      <w:r>
        <w:rPr>
          <w:rFonts w:ascii="Times New Roman" w:eastAsia="Times New Roman" w:hAnsi="Times New Roman" w:cs="Times New Roman"/>
          <w:color w:val="000000"/>
          <w:sz w:val="24"/>
          <w:szCs w:val="24"/>
        </w:rPr>
        <w:t>.</w:t>
      </w:r>
    </w:p>
    <w:p w14:paraId="1648B007"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184E6E">
        <w:rPr>
          <w:rFonts w:ascii="Times New Roman" w:eastAsia="Times New Roman" w:hAnsi="Times New Roman" w:cs="Times New Roman"/>
          <w:color w:val="000000"/>
          <w:sz w:val="24"/>
          <w:szCs w:val="24"/>
        </w:rPr>
        <w:t>(  )</w:t>
      </w:r>
      <w:proofErr w:type="gramEnd"/>
      <w:r w:rsidRPr="00184E6E">
        <w:rPr>
          <w:rFonts w:ascii="Times New Roman" w:eastAsia="Times New Roman" w:hAnsi="Times New Roman" w:cs="Times New Roman"/>
          <w:color w:val="000000"/>
          <w:sz w:val="24"/>
          <w:szCs w:val="24"/>
        </w:rPr>
        <w:t xml:space="preserve"> Livro</w:t>
      </w:r>
      <w:r>
        <w:rPr>
          <w:rFonts w:ascii="Times New Roman" w:eastAsia="Times New Roman" w:hAnsi="Times New Roman" w:cs="Times New Roman"/>
          <w:color w:val="000000"/>
          <w:sz w:val="24"/>
          <w:szCs w:val="24"/>
        </w:rPr>
        <w:t>.</w:t>
      </w:r>
    </w:p>
    <w:p w14:paraId="7D95C179"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184E6E">
        <w:rPr>
          <w:rFonts w:ascii="Times New Roman" w:eastAsia="Times New Roman" w:hAnsi="Times New Roman" w:cs="Times New Roman"/>
          <w:color w:val="000000"/>
          <w:sz w:val="24"/>
          <w:szCs w:val="24"/>
        </w:rPr>
        <w:t>(  )</w:t>
      </w:r>
      <w:proofErr w:type="gramEnd"/>
      <w:r w:rsidRPr="00184E6E">
        <w:rPr>
          <w:rFonts w:ascii="Times New Roman" w:eastAsia="Times New Roman" w:hAnsi="Times New Roman" w:cs="Times New Roman"/>
          <w:color w:val="000000"/>
          <w:sz w:val="24"/>
          <w:szCs w:val="24"/>
        </w:rPr>
        <w:t xml:space="preserve"> Catálogo</w:t>
      </w:r>
      <w:r>
        <w:rPr>
          <w:rFonts w:ascii="Times New Roman" w:eastAsia="Times New Roman" w:hAnsi="Times New Roman" w:cs="Times New Roman"/>
          <w:color w:val="000000"/>
          <w:sz w:val="24"/>
          <w:szCs w:val="24"/>
        </w:rPr>
        <w:t>.</w:t>
      </w:r>
    </w:p>
    <w:p w14:paraId="752C435A"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184E6E">
        <w:rPr>
          <w:rFonts w:ascii="Times New Roman" w:eastAsia="Times New Roman" w:hAnsi="Times New Roman" w:cs="Times New Roman"/>
          <w:color w:val="000000"/>
          <w:sz w:val="24"/>
          <w:szCs w:val="24"/>
        </w:rPr>
        <w:t>(  )</w:t>
      </w:r>
      <w:proofErr w:type="gramEnd"/>
      <w:r w:rsidRPr="00184E6E">
        <w:rPr>
          <w:rFonts w:ascii="Times New Roman" w:eastAsia="Times New Roman" w:hAnsi="Times New Roman" w:cs="Times New Roman"/>
          <w:color w:val="000000"/>
          <w:sz w:val="24"/>
          <w:szCs w:val="24"/>
        </w:rPr>
        <w:t xml:space="preserve"> Live (transmissão on-line)</w:t>
      </w:r>
      <w:r>
        <w:rPr>
          <w:rFonts w:ascii="Times New Roman" w:eastAsia="Times New Roman" w:hAnsi="Times New Roman" w:cs="Times New Roman"/>
          <w:color w:val="000000"/>
          <w:sz w:val="24"/>
          <w:szCs w:val="24"/>
        </w:rPr>
        <w:t>.</w:t>
      </w:r>
    </w:p>
    <w:p w14:paraId="3E20D266"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184E6E">
        <w:rPr>
          <w:rFonts w:ascii="Times New Roman" w:eastAsia="Times New Roman" w:hAnsi="Times New Roman" w:cs="Times New Roman"/>
          <w:color w:val="000000"/>
          <w:sz w:val="24"/>
          <w:szCs w:val="24"/>
        </w:rPr>
        <w:t>(  )</w:t>
      </w:r>
      <w:proofErr w:type="gramEnd"/>
      <w:r w:rsidRPr="00184E6E">
        <w:rPr>
          <w:rFonts w:ascii="Times New Roman" w:eastAsia="Times New Roman" w:hAnsi="Times New Roman" w:cs="Times New Roman"/>
          <w:color w:val="000000"/>
          <w:sz w:val="24"/>
          <w:szCs w:val="24"/>
        </w:rPr>
        <w:t xml:space="preserve"> Vídeo</w:t>
      </w:r>
      <w:r>
        <w:rPr>
          <w:rFonts w:ascii="Times New Roman" w:eastAsia="Times New Roman" w:hAnsi="Times New Roman" w:cs="Times New Roman"/>
          <w:color w:val="000000"/>
          <w:sz w:val="24"/>
          <w:szCs w:val="24"/>
        </w:rPr>
        <w:t>.</w:t>
      </w:r>
    </w:p>
    <w:p w14:paraId="0C3472E4"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184E6E">
        <w:rPr>
          <w:rFonts w:ascii="Times New Roman" w:eastAsia="Times New Roman" w:hAnsi="Times New Roman" w:cs="Times New Roman"/>
          <w:color w:val="000000"/>
          <w:sz w:val="24"/>
          <w:szCs w:val="24"/>
        </w:rPr>
        <w:t>(  )</w:t>
      </w:r>
      <w:proofErr w:type="gramEnd"/>
      <w:r w:rsidRPr="00184E6E">
        <w:rPr>
          <w:rFonts w:ascii="Times New Roman" w:eastAsia="Times New Roman" w:hAnsi="Times New Roman" w:cs="Times New Roman"/>
          <w:color w:val="000000"/>
          <w:sz w:val="24"/>
          <w:szCs w:val="24"/>
        </w:rPr>
        <w:t xml:space="preserve"> Documentário</w:t>
      </w:r>
      <w:r>
        <w:rPr>
          <w:rFonts w:ascii="Times New Roman" w:eastAsia="Times New Roman" w:hAnsi="Times New Roman" w:cs="Times New Roman"/>
          <w:color w:val="000000"/>
          <w:sz w:val="24"/>
          <w:szCs w:val="24"/>
        </w:rPr>
        <w:t>.</w:t>
      </w:r>
    </w:p>
    <w:p w14:paraId="53285484"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184E6E">
        <w:rPr>
          <w:rFonts w:ascii="Times New Roman" w:eastAsia="Times New Roman" w:hAnsi="Times New Roman" w:cs="Times New Roman"/>
          <w:color w:val="000000"/>
          <w:sz w:val="24"/>
          <w:szCs w:val="24"/>
        </w:rPr>
        <w:t>(  )</w:t>
      </w:r>
      <w:proofErr w:type="gramEnd"/>
      <w:r w:rsidRPr="00184E6E">
        <w:rPr>
          <w:rFonts w:ascii="Times New Roman" w:eastAsia="Times New Roman" w:hAnsi="Times New Roman" w:cs="Times New Roman"/>
          <w:color w:val="000000"/>
          <w:sz w:val="24"/>
          <w:szCs w:val="24"/>
        </w:rPr>
        <w:t xml:space="preserve"> Filme</w:t>
      </w:r>
      <w:r>
        <w:rPr>
          <w:rFonts w:ascii="Times New Roman" w:eastAsia="Times New Roman" w:hAnsi="Times New Roman" w:cs="Times New Roman"/>
          <w:color w:val="000000"/>
          <w:sz w:val="24"/>
          <w:szCs w:val="24"/>
        </w:rPr>
        <w:t>.</w:t>
      </w:r>
    </w:p>
    <w:p w14:paraId="4D3F34ED"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184E6E">
        <w:rPr>
          <w:rFonts w:ascii="Times New Roman" w:eastAsia="Times New Roman" w:hAnsi="Times New Roman" w:cs="Times New Roman"/>
          <w:color w:val="000000"/>
          <w:sz w:val="24"/>
          <w:szCs w:val="24"/>
        </w:rPr>
        <w:t>(  )</w:t>
      </w:r>
      <w:proofErr w:type="gramEnd"/>
      <w:r w:rsidRPr="00184E6E">
        <w:rPr>
          <w:rFonts w:ascii="Times New Roman" w:eastAsia="Times New Roman" w:hAnsi="Times New Roman" w:cs="Times New Roman"/>
          <w:color w:val="000000"/>
          <w:sz w:val="24"/>
          <w:szCs w:val="24"/>
        </w:rPr>
        <w:t xml:space="preserve"> Relatório de pesquisa</w:t>
      </w:r>
      <w:r>
        <w:rPr>
          <w:rFonts w:ascii="Times New Roman" w:eastAsia="Times New Roman" w:hAnsi="Times New Roman" w:cs="Times New Roman"/>
          <w:color w:val="000000"/>
          <w:sz w:val="24"/>
          <w:szCs w:val="24"/>
        </w:rPr>
        <w:t>.</w:t>
      </w:r>
    </w:p>
    <w:p w14:paraId="0CDE544C"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184E6E">
        <w:rPr>
          <w:rFonts w:ascii="Times New Roman" w:eastAsia="Times New Roman" w:hAnsi="Times New Roman" w:cs="Times New Roman"/>
          <w:color w:val="000000"/>
          <w:sz w:val="24"/>
          <w:szCs w:val="24"/>
        </w:rPr>
        <w:t>(  )</w:t>
      </w:r>
      <w:proofErr w:type="gramEnd"/>
      <w:r w:rsidRPr="00184E6E">
        <w:rPr>
          <w:rFonts w:ascii="Times New Roman" w:eastAsia="Times New Roman" w:hAnsi="Times New Roman" w:cs="Times New Roman"/>
          <w:color w:val="000000"/>
          <w:sz w:val="24"/>
          <w:szCs w:val="24"/>
        </w:rPr>
        <w:t xml:space="preserve"> Produção musical</w:t>
      </w:r>
      <w:r>
        <w:rPr>
          <w:rFonts w:ascii="Times New Roman" w:eastAsia="Times New Roman" w:hAnsi="Times New Roman" w:cs="Times New Roman"/>
          <w:color w:val="000000"/>
          <w:sz w:val="24"/>
          <w:szCs w:val="24"/>
        </w:rPr>
        <w:t>.</w:t>
      </w:r>
    </w:p>
    <w:p w14:paraId="4854A62D"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184E6E">
        <w:rPr>
          <w:rFonts w:ascii="Times New Roman" w:eastAsia="Times New Roman" w:hAnsi="Times New Roman" w:cs="Times New Roman"/>
          <w:color w:val="000000"/>
          <w:sz w:val="24"/>
          <w:szCs w:val="24"/>
        </w:rPr>
        <w:t>(  )</w:t>
      </w:r>
      <w:proofErr w:type="gramEnd"/>
      <w:r w:rsidRPr="00184E6E">
        <w:rPr>
          <w:rFonts w:ascii="Times New Roman" w:eastAsia="Times New Roman" w:hAnsi="Times New Roman" w:cs="Times New Roman"/>
          <w:color w:val="000000"/>
          <w:sz w:val="24"/>
          <w:szCs w:val="24"/>
        </w:rPr>
        <w:t xml:space="preserve"> Jogo</w:t>
      </w:r>
      <w:r>
        <w:rPr>
          <w:rFonts w:ascii="Times New Roman" w:eastAsia="Times New Roman" w:hAnsi="Times New Roman" w:cs="Times New Roman"/>
          <w:color w:val="000000"/>
          <w:sz w:val="24"/>
          <w:szCs w:val="24"/>
        </w:rPr>
        <w:t>.</w:t>
      </w:r>
    </w:p>
    <w:p w14:paraId="7277D985"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184E6E">
        <w:rPr>
          <w:rFonts w:ascii="Times New Roman" w:eastAsia="Times New Roman" w:hAnsi="Times New Roman" w:cs="Times New Roman"/>
          <w:color w:val="000000"/>
          <w:sz w:val="24"/>
          <w:szCs w:val="24"/>
        </w:rPr>
        <w:t>(  )</w:t>
      </w:r>
      <w:proofErr w:type="gramEnd"/>
      <w:r w:rsidRPr="00184E6E">
        <w:rPr>
          <w:rFonts w:ascii="Times New Roman" w:eastAsia="Times New Roman" w:hAnsi="Times New Roman" w:cs="Times New Roman"/>
          <w:color w:val="000000"/>
          <w:sz w:val="24"/>
          <w:szCs w:val="24"/>
        </w:rPr>
        <w:t xml:space="preserve"> Artesanato</w:t>
      </w:r>
      <w:r>
        <w:rPr>
          <w:rFonts w:ascii="Times New Roman" w:eastAsia="Times New Roman" w:hAnsi="Times New Roman" w:cs="Times New Roman"/>
          <w:color w:val="000000"/>
          <w:sz w:val="24"/>
          <w:szCs w:val="24"/>
        </w:rPr>
        <w:t>.</w:t>
      </w:r>
    </w:p>
    <w:p w14:paraId="7AE0C6F6"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184E6E">
        <w:rPr>
          <w:rFonts w:ascii="Times New Roman" w:eastAsia="Times New Roman" w:hAnsi="Times New Roman" w:cs="Times New Roman"/>
          <w:color w:val="000000"/>
          <w:sz w:val="24"/>
          <w:szCs w:val="24"/>
        </w:rPr>
        <w:t>(  )</w:t>
      </w:r>
      <w:proofErr w:type="gramEnd"/>
      <w:r w:rsidRPr="00184E6E">
        <w:rPr>
          <w:rFonts w:ascii="Times New Roman" w:eastAsia="Times New Roman" w:hAnsi="Times New Roman" w:cs="Times New Roman"/>
          <w:color w:val="000000"/>
          <w:sz w:val="24"/>
          <w:szCs w:val="24"/>
        </w:rPr>
        <w:t xml:space="preserve"> Obras</w:t>
      </w:r>
      <w:r>
        <w:rPr>
          <w:rFonts w:ascii="Times New Roman" w:eastAsia="Times New Roman" w:hAnsi="Times New Roman" w:cs="Times New Roman"/>
          <w:color w:val="000000"/>
          <w:sz w:val="24"/>
          <w:szCs w:val="24"/>
        </w:rPr>
        <w:t>.</w:t>
      </w:r>
    </w:p>
    <w:p w14:paraId="1C3DD11E"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184E6E">
        <w:rPr>
          <w:rFonts w:ascii="Times New Roman" w:eastAsia="Times New Roman" w:hAnsi="Times New Roman" w:cs="Times New Roman"/>
          <w:color w:val="000000"/>
          <w:sz w:val="24"/>
          <w:szCs w:val="24"/>
        </w:rPr>
        <w:t>(  )</w:t>
      </w:r>
      <w:proofErr w:type="gramEnd"/>
      <w:r w:rsidRPr="00184E6E">
        <w:rPr>
          <w:rFonts w:ascii="Times New Roman" w:eastAsia="Times New Roman" w:hAnsi="Times New Roman" w:cs="Times New Roman"/>
          <w:color w:val="000000"/>
          <w:sz w:val="24"/>
          <w:szCs w:val="24"/>
        </w:rPr>
        <w:t xml:space="preserve"> Espetáculo</w:t>
      </w:r>
      <w:r>
        <w:rPr>
          <w:rFonts w:ascii="Times New Roman" w:eastAsia="Times New Roman" w:hAnsi="Times New Roman" w:cs="Times New Roman"/>
          <w:color w:val="000000"/>
          <w:sz w:val="24"/>
          <w:szCs w:val="24"/>
        </w:rPr>
        <w:t>.</w:t>
      </w:r>
    </w:p>
    <w:p w14:paraId="0A8C2838"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184E6E">
        <w:rPr>
          <w:rFonts w:ascii="Times New Roman" w:eastAsia="Times New Roman" w:hAnsi="Times New Roman" w:cs="Times New Roman"/>
          <w:color w:val="000000"/>
          <w:sz w:val="24"/>
          <w:szCs w:val="24"/>
        </w:rPr>
        <w:t>(  )</w:t>
      </w:r>
      <w:proofErr w:type="gramEnd"/>
      <w:r w:rsidRPr="00184E6E">
        <w:rPr>
          <w:rFonts w:ascii="Times New Roman" w:eastAsia="Times New Roman" w:hAnsi="Times New Roman" w:cs="Times New Roman"/>
          <w:color w:val="000000"/>
          <w:sz w:val="24"/>
          <w:szCs w:val="24"/>
        </w:rPr>
        <w:t xml:space="preserve"> Show musical</w:t>
      </w:r>
      <w:r>
        <w:rPr>
          <w:rFonts w:ascii="Times New Roman" w:eastAsia="Times New Roman" w:hAnsi="Times New Roman" w:cs="Times New Roman"/>
          <w:color w:val="000000"/>
          <w:sz w:val="24"/>
          <w:szCs w:val="24"/>
        </w:rPr>
        <w:t>.</w:t>
      </w:r>
    </w:p>
    <w:p w14:paraId="3DEFA849"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184E6E">
        <w:rPr>
          <w:rFonts w:ascii="Times New Roman" w:eastAsia="Times New Roman" w:hAnsi="Times New Roman" w:cs="Times New Roman"/>
          <w:color w:val="000000"/>
          <w:sz w:val="24"/>
          <w:szCs w:val="24"/>
        </w:rPr>
        <w:t>(  )</w:t>
      </w:r>
      <w:proofErr w:type="gramEnd"/>
      <w:r w:rsidRPr="00184E6E">
        <w:rPr>
          <w:rFonts w:ascii="Times New Roman" w:eastAsia="Times New Roman" w:hAnsi="Times New Roman" w:cs="Times New Roman"/>
          <w:color w:val="000000"/>
          <w:sz w:val="24"/>
          <w:szCs w:val="24"/>
        </w:rPr>
        <w:t xml:space="preserve"> Site</w:t>
      </w:r>
      <w:r>
        <w:rPr>
          <w:rFonts w:ascii="Times New Roman" w:eastAsia="Times New Roman" w:hAnsi="Times New Roman" w:cs="Times New Roman"/>
          <w:color w:val="000000"/>
          <w:sz w:val="24"/>
          <w:szCs w:val="24"/>
        </w:rPr>
        <w:t>.</w:t>
      </w:r>
    </w:p>
    <w:p w14:paraId="2E17DE59"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184E6E">
        <w:rPr>
          <w:rFonts w:ascii="Times New Roman" w:eastAsia="Times New Roman" w:hAnsi="Times New Roman" w:cs="Times New Roman"/>
          <w:color w:val="000000"/>
          <w:sz w:val="24"/>
          <w:szCs w:val="24"/>
        </w:rPr>
        <w:t>(  )</w:t>
      </w:r>
      <w:proofErr w:type="gramEnd"/>
      <w:r w:rsidRPr="00184E6E">
        <w:rPr>
          <w:rFonts w:ascii="Times New Roman" w:eastAsia="Times New Roman" w:hAnsi="Times New Roman" w:cs="Times New Roman"/>
          <w:color w:val="000000"/>
          <w:sz w:val="24"/>
          <w:szCs w:val="24"/>
        </w:rPr>
        <w:t xml:space="preserve"> Música</w:t>
      </w:r>
      <w:r>
        <w:rPr>
          <w:rFonts w:ascii="Times New Roman" w:eastAsia="Times New Roman" w:hAnsi="Times New Roman" w:cs="Times New Roman"/>
          <w:color w:val="000000"/>
          <w:sz w:val="24"/>
          <w:szCs w:val="24"/>
        </w:rPr>
        <w:t>.</w:t>
      </w:r>
    </w:p>
    <w:p w14:paraId="64B9D066"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184E6E">
        <w:rPr>
          <w:rFonts w:ascii="Times New Roman" w:eastAsia="Times New Roman" w:hAnsi="Times New Roman" w:cs="Times New Roman"/>
          <w:color w:val="000000"/>
          <w:sz w:val="24"/>
          <w:szCs w:val="24"/>
        </w:rPr>
        <w:t>(  )</w:t>
      </w:r>
      <w:proofErr w:type="gramEnd"/>
      <w:r w:rsidRPr="00184E6E">
        <w:rPr>
          <w:rFonts w:ascii="Times New Roman" w:eastAsia="Times New Roman" w:hAnsi="Times New Roman" w:cs="Times New Roman"/>
          <w:color w:val="000000"/>
          <w:sz w:val="24"/>
          <w:szCs w:val="24"/>
        </w:rPr>
        <w:t xml:space="preserve"> Outro</w:t>
      </w:r>
      <w:r>
        <w:rPr>
          <w:rFonts w:ascii="Times New Roman" w:eastAsia="Times New Roman" w:hAnsi="Times New Roman" w:cs="Times New Roman"/>
          <w:color w:val="000000"/>
          <w:sz w:val="24"/>
          <w:szCs w:val="24"/>
        </w:rPr>
        <w:t>. Qual?</w:t>
      </w:r>
      <w:r w:rsidRPr="00184E6E">
        <w:rPr>
          <w:rFonts w:ascii="Times New Roman" w:eastAsia="Times New Roman" w:hAnsi="Times New Roman" w:cs="Times New Roman"/>
          <w:color w:val="000000"/>
          <w:sz w:val="24"/>
          <w:szCs w:val="24"/>
        </w:rPr>
        <w:t xml:space="preserve"> ____________________________________________</w:t>
      </w:r>
      <w:r>
        <w:rPr>
          <w:rFonts w:ascii="Times New Roman" w:eastAsia="Times New Roman" w:hAnsi="Times New Roman" w:cs="Times New Roman"/>
          <w:color w:val="000000"/>
          <w:sz w:val="24"/>
          <w:szCs w:val="24"/>
        </w:rPr>
        <w:t>.</w:t>
      </w:r>
    </w:p>
    <w:p w14:paraId="477CD19D"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b/>
          <w:bCs/>
          <w:color w:val="000000"/>
          <w:sz w:val="24"/>
          <w:szCs w:val="24"/>
        </w:rPr>
        <w:t>  </w:t>
      </w:r>
    </w:p>
    <w:p w14:paraId="1A8257D8"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b/>
          <w:bCs/>
          <w:color w:val="000000"/>
          <w:sz w:val="24"/>
          <w:szCs w:val="24"/>
        </w:rPr>
        <w:t>3.1.2. Como os produtos desenvolvidos ficaram disponíveis para o público após o fim do projeto? </w:t>
      </w:r>
    </w:p>
    <w:p w14:paraId="1570AAD9"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color w:val="000000"/>
          <w:sz w:val="24"/>
          <w:szCs w:val="24"/>
        </w:rPr>
        <w:t>Exemplos: publicações impressas, vídeos no YouTube?</w:t>
      </w:r>
    </w:p>
    <w:p w14:paraId="1E571536"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color w:val="000000"/>
          <w:sz w:val="24"/>
          <w:szCs w:val="24"/>
        </w:rPr>
        <w:lastRenderedPageBreak/>
        <w:t> </w:t>
      </w:r>
    </w:p>
    <w:p w14:paraId="0DD56BF2"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b/>
          <w:bCs/>
          <w:color w:val="000000"/>
          <w:sz w:val="24"/>
          <w:szCs w:val="24"/>
        </w:rPr>
        <w:t>3.2. Quais foram os resultados gerados pelo projeto?</w:t>
      </w:r>
    </w:p>
    <w:p w14:paraId="4F9AE6A6"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color w:val="000000"/>
          <w:sz w:val="24"/>
          <w:szCs w:val="24"/>
        </w:rPr>
        <w:t>Detalhe os resultados gerados por cada atividade prevista no Projeto.</w:t>
      </w:r>
    </w:p>
    <w:p w14:paraId="048F4FF1"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color w:val="000000"/>
          <w:sz w:val="24"/>
          <w:szCs w:val="24"/>
        </w:rPr>
        <w:t> </w:t>
      </w:r>
    </w:p>
    <w:p w14:paraId="08FA77AB"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b/>
          <w:bCs/>
          <w:color w:val="000000"/>
          <w:sz w:val="24"/>
          <w:szCs w:val="24"/>
        </w:rPr>
        <w:t xml:space="preserve">3.2.1 Pensando nos </w:t>
      </w:r>
      <w:proofErr w:type="gramStart"/>
      <w:r w:rsidRPr="00184E6E">
        <w:rPr>
          <w:rFonts w:ascii="Times New Roman" w:eastAsia="Times New Roman" w:hAnsi="Times New Roman" w:cs="Times New Roman"/>
          <w:b/>
          <w:bCs/>
          <w:color w:val="000000"/>
          <w:sz w:val="24"/>
          <w:szCs w:val="24"/>
        </w:rPr>
        <w:t>resultados finais</w:t>
      </w:r>
      <w:proofErr w:type="gramEnd"/>
      <w:r w:rsidRPr="00184E6E">
        <w:rPr>
          <w:rFonts w:ascii="Times New Roman" w:eastAsia="Times New Roman" w:hAnsi="Times New Roman" w:cs="Times New Roman"/>
          <w:b/>
          <w:bCs/>
          <w:color w:val="000000"/>
          <w:sz w:val="24"/>
          <w:szCs w:val="24"/>
        </w:rPr>
        <w:t xml:space="preserve"> gerados pelo projeto, você considera que ele … </w:t>
      </w:r>
    </w:p>
    <w:p w14:paraId="0BCD878F"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color w:val="000000"/>
          <w:sz w:val="24"/>
          <w:szCs w:val="24"/>
        </w:rPr>
        <w:t>(Você pode marcar mais de uma opção).</w:t>
      </w:r>
    </w:p>
    <w:p w14:paraId="66D62169"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184E6E">
        <w:rPr>
          <w:rFonts w:ascii="Times New Roman" w:eastAsia="Times New Roman" w:hAnsi="Times New Roman" w:cs="Times New Roman"/>
          <w:color w:val="000000"/>
          <w:sz w:val="24"/>
          <w:szCs w:val="24"/>
        </w:rPr>
        <w:t>(  )</w:t>
      </w:r>
      <w:proofErr w:type="gramEnd"/>
      <w:r w:rsidRPr="00184E6E">
        <w:rPr>
          <w:rFonts w:ascii="Times New Roman" w:eastAsia="Times New Roman" w:hAnsi="Times New Roman" w:cs="Times New Roman"/>
          <w:color w:val="000000"/>
          <w:sz w:val="24"/>
          <w:szCs w:val="24"/>
        </w:rPr>
        <w:t xml:space="preserve"> Desenvolveu processos de criação, de investigação ou de pesquisa.</w:t>
      </w:r>
    </w:p>
    <w:p w14:paraId="3FCC9648"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184E6E">
        <w:rPr>
          <w:rFonts w:ascii="Times New Roman" w:eastAsia="Times New Roman" w:hAnsi="Times New Roman" w:cs="Times New Roman"/>
          <w:color w:val="000000"/>
          <w:sz w:val="24"/>
          <w:szCs w:val="24"/>
        </w:rPr>
        <w:t>(  )</w:t>
      </w:r>
      <w:proofErr w:type="gramEnd"/>
      <w:r w:rsidRPr="00184E6E">
        <w:rPr>
          <w:rFonts w:ascii="Times New Roman" w:eastAsia="Times New Roman" w:hAnsi="Times New Roman" w:cs="Times New Roman"/>
          <w:color w:val="000000"/>
          <w:sz w:val="24"/>
          <w:szCs w:val="24"/>
        </w:rPr>
        <w:t xml:space="preserve"> Desenvolveu estudos, pesquisas e análises sobre o contexto de atuação.</w:t>
      </w:r>
    </w:p>
    <w:p w14:paraId="26AE1988"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184E6E">
        <w:rPr>
          <w:rFonts w:ascii="Times New Roman" w:eastAsia="Times New Roman" w:hAnsi="Times New Roman" w:cs="Times New Roman"/>
          <w:color w:val="000000"/>
          <w:sz w:val="24"/>
          <w:szCs w:val="24"/>
        </w:rPr>
        <w:t>(  )</w:t>
      </w:r>
      <w:proofErr w:type="gramEnd"/>
      <w:r w:rsidRPr="00184E6E">
        <w:rPr>
          <w:rFonts w:ascii="Times New Roman" w:eastAsia="Times New Roman" w:hAnsi="Times New Roman" w:cs="Times New Roman"/>
          <w:color w:val="000000"/>
          <w:sz w:val="24"/>
          <w:szCs w:val="24"/>
        </w:rPr>
        <w:t xml:space="preserve"> Colaborou para manter as atividades culturais do coletivo.</w:t>
      </w:r>
    </w:p>
    <w:p w14:paraId="001633ED"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184E6E">
        <w:rPr>
          <w:rFonts w:ascii="Times New Roman" w:eastAsia="Times New Roman" w:hAnsi="Times New Roman" w:cs="Times New Roman"/>
          <w:color w:val="000000"/>
          <w:sz w:val="24"/>
          <w:szCs w:val="24"/>
        </w:rPr>
        <w:t>(  )</w:t>
      </w:r>
      <w:proofErr w:type="gramEnd"/>
      <w:r w:rsidRPr="00184E6E">
        <w:rPr>
          <w:rFonts w:ascii="Times New Roman" w:eastAsia="Times New Roman" w:hAnsi="Times New Roman" w:cs="Times New Roman"/>
          <w:color w:val="000000"/>
          <w:sz w:val="24"/>
          <w:szCs w:val="24"/>
        </w:rPr>
        <w:t xml:space="preserve"> Fortaleceu a identidade cultural do coletivo.</w:t>
      </w:r>
    </w:p>
    <w:p w14:paraId="6ED2C371"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184E6E">
        <w:rPr>
          <w:rFonts w:ascii="Times New Roman" w:eastAsia="Times New Roman" w:hAnsi="Times New Roman" w:cs="Times New Roman"/>
          <w:color w:val="000000"/>
          <w:sz w:val="24"/>
          <w:szCs w:val="24"/>
        </w:rPr>
        <w:t>(  )</w:t>
      </w:r>
      <w:proofErr w:type="gramEnd"/>
      <w:r w:rsidRPr="00184E6E">
        <w:rPr>
          <w:rFonts w:ascii="Times New Roman" w:eastAsia="Times New Roman" w:hAnsi="Times New Roman" w:cs="Times New Roman"/>
          <w:color w:val="000000"/>
          <w:sz w:val="24"/>
          <w:szCs w:val="24"/>
        </w:rPr>
        <w:t xml:space="preserve"> Promoveu as práticas culturais do coletivo no espaço em que foi desenvolvido.</w:t>
      </w:r>
    </w:p>
    <w:p w14:paraId="26A0B6AC"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184E6E">
        <w:rPr>
          <w:rFonts w:ascii="Times New Roman" w:eastAsia="Times New Roman" w:hAnsi="Times New Roman" w:cs="Times New Roman"/>
          <w:color w:val="000000"/>
          <w:sz w:val="24"/>
          <w:szCs w:val="24"/>
        </w:rPr>
        <w:t>(  )</w:t>
      </w:r>
      <w:proofErr w:type="gramEnd"/>
      <w:r w:rsidRPr="00184E6E">
        <w:rPr>
          <w:rFonts w:ascii="Times New Roman" w:eastAsia="Times New Roman" w:hAnsi="Times New Roman" w:cs="Times New Roman"/>
          <w:color w:val="000000"/>
          <w:sz w:val="24"/>
          <w:szCs w:val="24"/>
        </w:rPr>
        <w:t xml:space="preserve"> Promoveu a formação em linguagens, técnicas e práticas artísticas e culturais.</w:t>
      </w:r>
    </w:p>
    <w:p w14:paraId="7E8CA5E5"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184E6E">
        <w:rPr>
          <w:rFonts w:ascii="Times New Roman" w:eastAsia="Times New Roman" w:hAnsi="Times New Roman" w:cs="Times New Roman"/>
          <w:color w:val="000000"/>
          <w:sz w:val="24"/>
          <w:szCs w:val="24"/>
        </w:rPr>
        <w:t>(  )</w:t>
      </w:r>
      <w:proofErr w:type="gramEnd"/>
      <w:r w:rsidRPr="00184E6E">
        <w:rPr>
          <w:rFonts w:ascii="Times New Roman" w:eastAsia="Times New Roman" w:hAnsi="Times New Roman" w:cs="Times New Roman"/>
          <w:color w:val="000000"/>
          <w:sz w:val="24"/>
          <w:szCs w:val="24"/>
        </w:rPr>
        <w:t xml:space="preserve"> Ofereceu programações artísticas e culturais para a comunidade do entorno.</w:t>
      </w:r>
    </w:p>
    <w:p w14:paraId="74C531FB"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184E6E">
        <w:rPr>
          <w:rFonts w:ascii="Times New Roman" w:eastAsia="Times New Roman" w:hAnsi="Times New Roman" w:cs="Times New Roman"/>
          <w:color w:val="000000"/>
          <w:sz w:val="24"/>
          <w:szCs w:val="24"/>
        </w:rPr>
        <w:t>(  )</w:t>
      </w:r>
      <w:proofErr w:type="gramEnd"/>
      <w:r w:rsidRPr="00184E6E">
        <w:rPr>
          <w:rFonts w:ascii="Times New Roman" w:eastAsia="Times New Roman" w:hAnsi="Times New Roman" w:cs="Times New Roman"/>
          <w:color w:val="000000"/>
          <w:sz w:val="24"/>
          <w:szCs w:val="24"/>
        </w:rPr>
        <w:t xml:space="preserve"> Atuou na preservação, na proteção e na salvaguarda de bens e manifestações culturais.</w:t>
      </w:r>
    </w:p>
    <w:p w14:paraId="4C1B6AAF"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color w:val="000000"/>
          <w:sz w:val="24"/>
          <w:szCs w:val="24"/>
        </w:rPr>
        <w:t> </w:t>
      </w:r>
    </w:p>
    <w:p w14:paraId="52D8A932"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b/>
          <w:bCs/>
          <w:color w:val="000000"/>
          <w:sz w:val="24"/>
          <w:szCs w:val="24"/>
        </w:rPr>
        <w:t>4. PÚBLICO ALCANÇADO</w:t>
      </w:r>
    </w:p>
    <w:p w14:paraId="5CDFB309"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color w:val="000000"/>
          <w:sz w:val="24"/>
          <w:szCs w:val="24"/>
        </w:rPr>
        <w:t>Informe a quantidade de pessoas beneficiadas pelo projeto, demonstre os mecanismos utilizados para mensuração, a exemplo de listas de presenças. Em caso de baixa frequência ou oscilação relevante informe as justificativas.</w:t>
      </w:r>
    </w:p>
    <w:p w14:paraId="0CE4523D"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color w:val="000000"/>
          <w:sz w:val="24"/>
          <w:szCs w:val="24"/>
        </w:rPr>
        <w:t> </w:t>
      </w:r>
    </w:p>
    <w:p w14:paraId="2E33AC34"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b/>
          <w:bCs/>
          <w:color w:val="000000"/>
          <w:sz w:val="24"/>
          <w:szCs w:val="24"/>
        </w:rPr>
        <w:t>5. EQUIPE DO PROJETO</w:t>
      </w:r>
    </w:p>
    <w:p w14:paraId="0F6209A8"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b/>
          <w:bCs/>
          <w:color w:val="000000"/>
          <w:sz w:val="24"/>
          <w:szCs w:val="24"/>
        </w:rPr>
        <w:t>5.1 Quantas pessoas fizeram parte da equipe do projeto?</w:t>
      </w:r>
    </w:p>
    <w:p w14:paraId="3F191F70"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color w:val="000000"/>
          <w:sz w:val="24"/>
          <w:szCs w:val="24"/>
        </w:rPr>
        <w:t>Digite um número exato (exemplo: 23).</w:t>
      </w:r>
    </w:p>
    <w:p w14:paraId="41D7E860"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color w:val="000000"/>
          <w:sz w:val="24"/>
          <w:szCs w:val="24"/>
        </w:rPr>
        <w:t> </w:t>
      </w:r>
    </w:p>
    <w:p w14:paraId="12FA78CE"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b/>
          <w:bCs/>
          <w:color w:val="000000"/>
          <w:sz w:val="24"/>
          <w:szCs w:val="24"/>
        </w:rPr>
        <w:t>5.2 Houve mudanças na equipe ao longo da execução do projeto? </w:t>
      </w:r>
    </w:p>
    <w:p w14:paraId="2DF926B7" w14:textId="77777777" w:rsidR="00B44C20"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184E6E">
        <w:rPr>
          <w:rFonts w:ascii="Times New Roman" w:eastAsia="Times New Roman" w:hAnsi="Times New Roman" w:cs="Times New Roman"/>
          <w:color w:val="000000"/>
          <w:sz w:val="24"/>
          <w:szCs w:val="24"/>
        </w:rPr>
        <w:t>(  )</w:t>
      </w:r>
      <w:proofErr w:type="gramEnd"/>
      <w:r w:rsidRPr="00184E6E">
        <w:rPr>
          <w:rFonts w:ascii="Times New Roman" w:eastAsia="Times New Roman" w:hAnsi="Times New Roman" w:cs="Times New Roman"/>
          <w:color w:val="000000"/>
          <w:sz w:val="24"/>
          <w:szCs w:val="24"/>
        </w:rPr>
        <w:t xml:space="preserve"> Sim</w:t>
      </w:r>
      <w:r>
        <w:rPr>
          <w:rFonts w:ascii="Times New Roman" w:eastAsia="Times New Roman" w:hAnsi="Times New Roman" w:cs="Times New Roman"/>
          <w:color w:val="000000"/>
          <w:sz w:val="24"/>
          <w:szCs w:val="24"/>
        </w:rPr>
        <w:t>.</w:t>
      </w:r>
      <w:r w:rsidRPr="00184E6E">
        <w:rPr>
          <w:rFonts w:ascii="Times New Roman" w:eastAsia="Times New Roman" w:hAnsi="Times New Roman" w:cs="Times New Roman"/>
          <w:color w:val="000000"/>
          <w:sz w:val="24"/>
          <w:szCs w:val="24"/>
        </w:rPr>
        <w:t xml:space="preserve">        </w:t>
      </w:r>
    </w:p>
    <w:p w14:paraId="4A4F16F1"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184E6E">
        <w:rPr>
          <w:rFonts w:ascii="Times New Roman" w:eastAsia="Times New Roman" w:hAnsi="Times New Roman" w:cs="Times New Roman"/>
          <w:color w:val="000000"/>
          <w:sz w:val="24"/>
          <w:szCs w:val="24"/>
        </w:rPr>
        <w:t>(  )</w:t>
      </w:r>
      <w:proofErr w:type="gramEnd"/>
      <w:r w:rsidRPr="00184E6E">
        <w:rPr>
          <w:rFonts w:ascii="Times New Roman" w:eastAsia="Times New Roman" w:hAnsi="Times New Roman" w:cs="Times New Roman"/>
          <w:color w:val="000000"/>
          <w:sz w:val="24"/>
          <w:szCs w:val="24"/>
        </w:rPr>
        <w:t xml:space="preserve"> Não</w:t>
      </w:r>
      <w:r>
        <w:rPr>
          <w:rFonts w:ascii="Times New Roman" w:eastAsia="Times New Roman" w:hAnsi="Times New Roman" w:cs="Times New Roman"/>
          <w:color w:val="000000"/>
          <w:sz w:val="24"/>
          <w:szCs w:val="24"/>
        </w:rPr>
        <w:t>.</w:t>
      </w:r>
    </w:p>
    <w:p w14:paraId="572FFAEF"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color w:val="000000"/>
          <w:sz w:val="24"/>
          <w:szCs w:val="24"/>
        </w:rPr>
        <w:t>Informe se entraram ou saíram pessoas na equipe durante a execução do projeto.</w:t>
      </w:r>
    </w:p>
    <w:p w14:paraId="66BA856E"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color w:val="000000"/>
          <w:sz w:val="24"/>
          <w:szCs w:val="24"/>
        </w:rPr>
        <w:t> </w:t>
      </w:r>
    </w:p>
    <w:p w14:paraId="1C9DA84D"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b/>
          <w:bCs/>
          <w:color w:val="000000"/>
          <w:sz w:val="24"/>
          <w:szCs w:val="24"/>
        </w:rPr>
        <w:t>5.3 Informe os profissionais que participaram da execução do projeto:</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4"/>
        <w:gridCol w:w="1347"/>
        <w:gridCol w:w="1710"/>
        <w:gridCol w:w="1580"/>
        <w:gridCol w:w="1493"/>
      </w:tblGrid>
      <w:tr w:rsidR="00B44C20" w:rsidRPr="00184E6E" w14:paraId="30DEE55B" w14:textId="77777777" w:rsidTr="00A64391">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674E558E" w14:textId="77777777" w:rsidR="00B44C20" w:rsidRPr="00184E6E" w:rsidRDefault="00B44C20" w:rsidP="00A64391">
            <w:pPr>
              <w:spacing w:before="120" w:after="120" w:line="240" w:lineRule="auto"/>
              <w:ind w:left="120" w:right="120"/>
              <w:jc w:val="both"/>
              <w:rPr>
                <w:rFonts w:ascii="Times New Roman" w:eastAsia="Times New Roman" w:hAnsi="Times New Roman" w:cs="Times New Roman"/>
                <w:sz w:val="24"/>
                <w:szCs w:val="24"/>
              </w:rPr>
            </w:pPr>
            <w:r w:rsidRPr="00184E6E">
              <w:rPr>
                <w:rFonts w:ascii="Times New Roman" w:eastAsia="Times New Roman" w:hAnsi="Times New Roman" w:cs="Times New Roman"/>
                <w:b/>
                <w:bCs/>
                <w:sz w:val="24"/>
                <w:szCs w:val="24"/>
              </w:rPr>
              <w:t>Nome do profissional/empresa</w:t>
            </w:r>
          </w:p>
        </w:tc>
        <w:tc>
          <w:tcPr>
            <w:tcW w:w="1347" w:type="dxa"/>
            <w:tcBorders>
              <w:top w:val="outset" w:sz="6" w:space="0" w:color="auto"/>
              <w:left w:val="outset" w:sz="6" w:space="0" w:color="auto"/>
              <w:bottom w:val="outset" w:sz="6" w:space="0" w:color="auto"/>
              <w:right w:val="outset" w:sz="6" w:space="0" w:color="auto"/>
            </w:tcBorders>
            <w:vAlign w:val="center"/>
            <w:hideMark/>
          </w:tcPr>
          <w:p w14:paraId="433522A5" w14:textId="77777777" w:rsidR="00B44C20" w:rsidRPr="00184E6E" w:rsidRDefault="00B44C20" w:rsidP="00A64391">
            <w:pPr>
              <w:spacing w:before="120" w:after="120" w:line="240" w:lineRule="auto"/>
              <w:ind w:left="120" w:right="120"/>
              <w:jc w:val="both"/>
              <w:rPr>
                <w:rFonts w:ascii="Times New Roman" w:eastAsia="Times New Roman" w:hAnsi="Times New Roman" w:cs="Times New Roman"/>
                <w:sz w:val="24"/>
                <w:szCs w:val="24"/>
              </w:rPr>
            </w:pPr>
            <w:r w:rsidRPr="00184E6E">
              <w:rPr>
                <w:rFonts w:ascii="Times New Roman" w:eastAsia="Times New Roman" w:hAnsi="Times New Roman" w:cs="Times New Roman"/>
                <w:b/>
                <w:bCs/>
                <w:sz w:val="24"/>
                <w:szCs w:val="24"/>
              </w:rPr>
              <w:t>Função no projeto</w:t>
            </w:r>
          </w:p>
        </w:tc>
        <w:tc>
          <w:tcPr>
            <w:tcW w:w="1560" w:type="dxa"/>
            <w:tcBorders>
              <w:top w:val="outset" w:sz="6" w:space="0" w:color="auto"/>
              <w:left w:val="outset" w:sz="6" w:space="0" w:color="auto"/>
              <w:bottom w:val="outset" w:sz="6" w:space="0" w:color="auto"/>
              <w:right w:val="outset" w:sz="6" w:space="0" w:color="auto"/>
            </w:tcBorders>
            <w:vAlign w:val="center"/>
            <w:hideMark/>
          </w:tcPr>
          <w:p w14:paraId="687EE9A8" w14:textId="77777777" w:rsidR="00B44C20" w:rsidRPr="00184E6E" w:rsidRDefault="00B44C20" w:rsidP="00A64391">
            <w:pPr>
              <w:spacing w:before="120" w:after="120" w:line="240" w:lineRule="auto"/>
              <w:ind w:left="120" w:right="120"/>
              <w:jc w:val="both"/>
              <w:rPr>
                <w:rFonts w:ascii="Times New Roman" w:eastAsia="Times New Roman" w:hAnsi="Times New Roman" w:cs="Times New Roman"/>
                <w:sz w:val="24"/>
                <w:szCs w:val="24"/>
              </w:rPr>
            </w:pPr>
            <w:r w:rsidRPr="00184E6E">
              <w:rPr>
                <w:rFonts w:ascii="Times New Roman" w:eastAsia="Times New Roman" w:hAnsi="Times New Roman" w:cs="Times New Roman"/>
                <w:b/>
                <w:bCs/>
                <w:sz w:val="24"/>
                <w:szCs w:val="24"/>
              </w:rPr>
              <w:t>CPF/CNPJ</w:t>
            </w:r>
          </w:p>
        </w:tc>
        <w:tc>
          <w:tcPr>
            <w:tcW w:w="1580" w:type="dxa"/>
            <w:tcBorders>
              <w:top w:val="outset" w:sz="6" w:space="0" w:color="auto"/>
              <w:left w:val="outset" w:sz="6" w:space="0" w:color="auto"/>
              <w:bottom w:val="outset" w:sz="6" w:space="0" w:color="auto"/>
              <w:right w:val="outset" w:sz="6" w:space="0" w:color="auto"/>
            </w:tcBorders>
            <w:vAlign w:val="center"/>
            <w:hideMark/>
          </w:tcPr>
          <w:p w14:paraId="67D6CA70" w14:textId="77777777" w:rsidR="00B44C20" w:rsidRPr="00184E6E" w:rsidRDefault="00B44C20" w:rsidP="00A64391">
            <w:pPr>
              <w:spacing w:before="120" w:after="120" w:line="240" w:lineRule="auto"/>
              <w:ind w:left="120" w:right="120"/>
              <w:jc w:val="both"/>
              <w:rPr>
                <w:rFonts w:ascii="Times New Roman" w:eastAsia="Times New Roman" w:hAnsi="Times New Roman" w:cs="Times New Roman"/>
                <w:sz w:val="24"/>
                <w:szCs w:val="24"/>
              </w:rPr>
            </w:pPr>
            <w:r w:rsidRPr="00184E6E">
              <w:rPr>
                <w:rFonts w:ascii="Times New Roman" w:eastAsia="Times New Roman" w:hAnsi="Times New Roman" w:cs="Times New Roman"/>
                <w:b/>
                <w:bCs/>
                <w:sz w:val="24"/>
                <w:szCs w:val="24"/>
              </w:rPr>
              <w:t>Pessoa negra ou indígena?</w:t>
            </w:r>
          </w:p>
        </w:tc>
        <w:tc>
          <w:tcPr>
            <w:tcW w:w="0" w:type="auto"/>
            <w:tcBorders>
              <w:top w:val="outset" w:sz="6" w:space="0" w:color="auto"/>
              <w:left w:val="outset" w:sz="6" w:space="0" w:color="auto"/>
              <w:bottom w:val="outset" w:sz="6" w:space="0" w:color="auto"/>
              <w:right w:val="outset" w:sz="6" w:space="0" w:color="auto"/>
            </w:tcBorders>
            <w:vAlign w:val="center"/>
            <w:hideMark/>
          </w:tcPr>
          <w:p w14:paraId="362126EB" w14:textId="77777777" w:rsidR="00B44C20" w:rsidRPr="00184E6E" w:rsidRDefault="00B44C20" w:rsidP="00A64391">
            <w:pPr>
              <w:spacing w:before="120" w:after="120" w:line="240" w:lineRule="auto"/>
              <w:ind w:left="120" w:right="120"/>
              <w:jc w:val="both"/>
              <w:rPr>
                <w:rFonts w:ascii="Times New Roman" w:eastAsia="Times New Roman" w:hAnsi="Times New Roman" w:cs="Times New Roman"/>
                <w:sz w:val="24"/>
                <w:szCs w:val="24"/>
              </w:rPr>
            </w:pPr>
            <w:r w:rsidRPr="00184E6E">
              <w:rPr>
                <w:rFonts w:ascii="Times New Roman" w:eastAsia="Times New Roman" w:hAnsi="Times New Roman" w:cs="Times New Roman"/>
                <w:b/>
                <w:bCs/>
                <w:sz w:val="24"/>
                <w:szCs w:val="24"/>
              </w:rPr>
              <w:t>Pessoa com deficiência?</w:t>
            </w:r>
          </w:p>
        </w:tc>
      </w:tr>
      <w:tr w:rsidR="00B44C20" w:rsidRPr="00184E6E" w14:paraId="75F85120" w14:textId="77777777" w:rsidTr="00A64391">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7211A1AE" w14:textId="77777777" w:rsidR="00B44C20" w:rsidRPr="00184E6E" w:rsidRDefault="00B44C20" w:rsidP="00A64391">
            <w:pPr>
              <w:spacing w:before="120" w:after="120" w:line="240" w:lineRule="auto"/>
              <w:ind w:left="120" w:right="120"/>
              <w:jc w:val="both"/>
              <w:rPr>
                <w:rFonts w:ascii="Times New Roman" w:eastAsia="Times New Roman" w:hAnsi="Times New Roman" w:cs="Times New Roman"/>
                <w:sz w:val="24"/>
                <w:szCs w:val="24"/>
              </w:rPr>
            </w:pPr>
            <w:r w:rsidRPr="00184E6E">
              <w:rPr>
                <w:rFonts w:ascii="Times New Roman" w:eastAsia="Times New Roman" w:hAnsi="Times New Roman" w:cs="Times New Roman"/>
                <w:sz w:val="24"/>
                <w:szCs w:val="24"/>
              </w:rPr>
              <w:t>Ex.: João Silva</w:t>
            </w:r>
          </w:p>
        </w:tc>
        <w:tc>
          <w:tcPr>
            <w:tcW w:w="1347" w:type="dxa"/>
            <w:tcBorders>
              <w:top w:val="outset" w:sz="6" w:space="0" w:color="auto"/>
              <w:left w:val="outset" w:sz="6" w:space="0" w:color="auto"/>
              <w:bottom w:val="outset" w:sz="6" w:space="0" w:color="auto"/>
              <w:right w:val="outset" w:sz="6" w:space="0" w:color="auto"/>
            </w:tcBorders>
            <w:vAlign w:val="center"/>
            <w:hideMark/>
          </w:tcPr>
          <w:p w14:paraId="2974974F" w14:textId="77777777" w:rsidR="00B44C20" w:rsidRPr="00184E6E" w:rsidRDefault="00B44C20" w:rsidP="00A64391">
            <w:pPr>
              <w:spacing w:before="120" w:after="120" w:line="240" w:lineRule="auto"/>
              <w:ind w:left="120" w:right="120"/>
              <w:jc w:val="both"/>
              <w:rPr>
                <w:rFonts w:ascii="Times New Roman" w:eastAsia="Times New Roman" w:hAnsi="Times New Roman" w:cs="Times New Roman"/>
                <w:sz w:val="24"/>
                <w:szCs w:val="24"/>
              </w:rPr>
            </w:pPr>
            <w:r w:rsidRPr="00184E6E">
              <w:rPr>
                <w:rFonts w:ascii="Times New Roman" w:eastAsia="Times New Roman" w:hAnsi="Times New Roman" w:cs="Times New Roman"/>
                <w:sz w:val="24"/>
                <w:szCs w:val="24"/>
              </w:rPr>
              <w:t>Cineasta</w:t>
            </w:r>
          </w:p>
        </w:tc>
        <w:tc>
          <w:tcPr>
            <w:tcW w:w="1560" w:type="dxa"/>
            <w:tcBorders>
              <w:top w:val="outset" w:sz="6" w:space="0" w:color="auto"/>
              <w:left w:val="outset" w:sz="6" w:space="0" w:color="auto"/>
              <w:bottom w:val="outset" w:sz="6" w:space="0" w:color="auto"/>
              <w:right w:val="outset" w:sz="6" w:space="0" w:color="auto"/>
            </w:tcBorders>
            <w:vAlign w:val="center"/>
            <w:hideMark/>
          </w:tcPr>
          <w:p w14:paraId="78DD785A" w14:textId="77777777" w:rsidR="00B44C20" w:rsidRPr="00184E6E" w:rsidRDefault="00B44C20" w:rsidP="00A64391">
            <w:pPr>
              <w:spacing w:before="120" w:after="120" w:line="240" w:lineRule="auto"/>
              <w:ind w:left="120" w:right="120"/>
              <w:jc w:val="both"/>
              <w:rPr>
                <w:rFonts w:ascii="Times New Roman" w:eastAsia="Times New Roman" w:hAnsi="Times New Roman" w:cs="Times New Roman"/>
                <w:sz w:val="24"/>
                <w:szCs w:val="24"/>
              </w:rPr>
            </w:pPr>
            <w:r w:rsidRPr="00184E6E">
              <w:rPr>
                <w:rFonts w:ascii="Times New Roman" w:eastAsia="Times New Roman" w:hAnsi="Times New Roman" w:cs="Times New Roman"/>
                <w:sz w:val="24"/>
                <w:szCs w:val="24"/>
              </w:rPr>
              <w:t>123456789101</w:t>
            </w:r>
          </w:p>
        </w:tc>
        <w:tc>
          <w:tcPr>
            <w:tcW w:w="1580" w:type="dxa"/>
            <w:tcBorders>
              <w:top w:val="outset" w:sz="6" w:space="0" w:color="auto"/>
              <w:left w:val="outset" w:sz="6" w:space="0" w:color="auto"/>
              <w:bottom w:val="outset" w:sz="6" w:space="0" w:color="auto"/>
              <w:right w:val="outset" w:sz="6" w:space="0" w:color="auto"/>
            </w:tcBorders>
            <w:vAlign w:val="center"/>
            <w:hideMark/>
          </w:tcPr>
          <w:p w14:paraId="635F1FE9" w14:textId="77777777" w:rsidR="00B44C20" w:rsidRPr="00184E6E" w:rsidRDefault="00B44C20" w:rsidP="00A64391">
            <w:pPr>
              <w:spacing w:before="120" w:after="120" w:line="240" w:lineRule="auto"/>
              <w:ind w:left="120" w:right="120"/>
              <w:jc w:val="both"/>
              <w:rPr>
                <w:rFonts w:ascii="Times New Roman" w:eastAsia="Times New Roman" w:hAnsi="Times New Roman" w:cs="Times New Roman"/>
                <w:sz w:val="24"/>
                <w:szCs w:val="24"/>
              </w:rPr>
            </w:pPr>
            <w:r w:rsidRPr="00184E6E">
              <w:rPr>
                <w:rFonts w:ascii="Times New Roman" w:eastAsia="Times New Roman" w:hAnsi="Times New Roman" w:cs="Times New Roman"/>
                <w:sz w:val="24"/>
                <w:szCs w:val="24"/>
              </w:rPr>
              <w:t>Sim. Negra</w:t>
            </w:r>
          </w:p>
        </w:tc>
        <w:tc>
          <w:tcPr>
            <w:tcW w:w="0" w:type="auto"/>
            <w:tcBorders>
              <w:top w:val="outset" w:sz="6" w:space="0" w:color="auto"/>
              <w:left w:val="outset" w:sz="6" w:space="0" w:color="auto"/>
              <w:bottom w:val="outset" w:sz="6" w:space="0" w:color="auto"/>
              <w:right w:val="outset" w:sz="6" w:space="0" w:color="auto"/>
            </w:tcBorders>
            <w:vAlign w:val="center"/>
            <w:hideMark/>
          </w:tcPr>
          <w:p w14:paraId="53581A5D" w14:textId="77777777" w:rsidR="00B44C20" w:rsidRPr="00184E6E" w:rsidRDefault="00B44C20" w:rsidP="00A64391">
            <w:pPr>
              <w:spacing w:before="120" w:after="120" w:line="240" w:lineRule="auto"/>
              <w:ind w:left="120" w:right="120"/>
              <w:jc w:val="both"/>
              <w:rPr>
                <w:rFonts w:ascii="Times New Roman" w:eastAsia="Times New Roman" w:hAnsi="Times New Roman" w:cs="Times New Roman"/>
                <w:sz w:val="24"/>
                <w:szCs w:val="24"/>
              </w:rPr>
            </w:pPr>
            <w:r w:rsidRPr="00184E6E">
              <w:rPr>
                <w:rFonts w:ascii="Times New Roman" w:eastAsia="Times New Roman" w:hAnsi="Times New Roman" w:cs="Times New Roman"/>
                <w:sz w:val="24"/>
                <w:szCs w:val="24"/>
              </w:rPr>
              <w:t>Não</w:t>
            </w:r>
          </w:p>
        </w:tc>
      </w:tr>
    </w:tbl>
    <w:p w14:paraId="524D35AE" w14:textId="77777777" w:rsidR="00B44C20" w:rsidRPr="00184E6E" w:rsidRDefault="00B44C20" w:rsidP="00B44C20">
      <w:pPr>
        <w:spacing w:before="120" w:after="120" w:line="240" w:lineRule="auto"/>
        <w:rPr>
          <w:rFonts w:ascii="Times New Roman" w:eastAsia="Times New Roman" w:hAnsi="Times New Roman" w:cs="Times New Roman"/>
          <w:color w:val="000000"/>
          <w:sz w:val="24"/>
          <w:szCs w:val="24"/>
        </w:rPr>
      </w:pPr>
    </w:p>
    <w:p w14:paraId="77113431"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b/>
          <w:bCs/>
          <w:color w:val="000000"/>
          <w:sz w:val="24"/>
          <w:szCs w:val="24"/>
        </w:rPr>
        <w:t>6. LOCAIS DE REALIZAÇÃO</w:t>
      </w:r>
    </w:p>
    <w:p w14:paraId="6A0C2FCA"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b/>
          <w:bCs/>
          <w:color w:val="000000"/>
          <w:sz w:val="24"/>
          <w:szCs w:val="24"/>
        </w:rPr>
        <w:t> </w:t>
      </w:r>
    </w:p>
    <w:p w14:paraId="7092391D"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b/>
          <w:bCs/>
          <w:color w:val="000000"/>
          <w:sz w:val="24"/>
          <w:szCs w:val="24"/>
        </w:rPr>
        <w:t>6.1 De que modo o público acessou a ação ou o produto cultural do projeto?</w:t>
      </w:r>
    </w:p>
    <w:p w14:paraId="34A5FA7B"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184E6E">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w:t>
      </w:r>
      <w:r w:rsidRPr="00184E6E">
        <w:rPr>
          <w:rFonts w:ascii="Times New Roman" w:eastAsia="Times New Roman" w:hAnsi="Times New Roman" w:cs="Times New Roman"/>
          <w:color w:val="000000"/>
          <w:sz w:val="24"/>
          <w:szCs w:val="24"/>
        </w:rPr>
        <w:t>1. Presencial.</w:t>
      </w:r>
    </w:p>
    <w:p w14:paraId="5E871EB8"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184E6E">
        <w:rPr>
          <w:rFonts w:ascii="Times New Roman" w:eastAsia="Times New Roman" w:hAnsi="Times New Roman" w:cs="Times New Roman"/>
          <w:color w:val="000000"/>
          <w:sz w:val="24"/>
          <w:szCs w:val="24"/>
        </w:rPr>
        <w:t>(  )</w:t>
      </w:r>
      <w:proofErr w:type="gramEnd"/>
      <w:r w:rsidRPr="00184E6E">
        <w:rPr>
          <w:rFonts w:ascii="Times New Roman" w:eastAsia="Times New Roman" w:hAnsi="Times New Roman" w:cs="Times New Roman"/>
          <w:color w:val="000000"/>
          <w:sz w:val="24"/>
          <w:szCs w:val="24"/>
        </w:rPr>
        <w:t xml:space="preserve"> 2. Virtual.</w:t>
      </w:r>
    </w:p>
    <w:p w14:paraId="00B2511D"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184E6E">
        <w:rPr>
          <w:rFonts w:ascii="Times New Roman" w:eastAsia="Times New Roman" w:hAnsi="Times New Roman" w:cs="Times New Roman"/>
          <w:color w:val="000000"/>
          <w:sz w:val="24"/>
          <w:szCs w:val="24"/>
        </w:rPr>
        <w:t>(  )</w:t>
      </w:r>
      <w:proofErr w:type="gramEnd"/>
      <w:r w:rsidRPr="00184E6E">
        <w:rPr>
          <w:rFonts w:ascii="Times New Roman" w:eastAsia="Times New Roman" w:hAnsi="Times New Roman" w:cs="Times New Roman"/>
          <w:color w:val="000000"/>
          <w:sz w:val="24"/>
          <w:szCs w:val="24"/>
        </w:rPr>
        <w:t xml:space="preserve"> 3. Híbrido (presencial e virtual).</w:t>
      </w:r>
    </w:p>
    <w:p w14:paraId="53DE77F6"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color w:val="000000"/>
          <w:sz w:val="24"/>
          <w:szCs w:val="24"/>
        </w:rPr>
        <w:t> </w:t>
      </w:r>
    </w:p>
    <w:p w14:paraId="18ACFB93"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b/>
          <w:bCs/>
          <w:color w:val="000000"/>
          <w:sz w:val="24"/>
          <w:szCs w:val="24"/>
        </w:rPr>
        <w:t>Caso você tenha marcado os itens 2 ou 3 (virtual e híbrido):</w:t>
      </w:r>
    </w:p>
    <w:p w14:paraId="3F3C0839"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color w:val="000000"/>
          <w:sz w:val="24"/>
          <w:szCs w:val="24"/>
        </w:rPr>
        <w:t> </w:t>
      </w:r>
    </w:p>
    <w:p w14:paraId="7D145A08"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b/>
          <w:bCs/>
          <w:color w:val="000000"/>
          <w:sz w:val="24"/>
          <w:szCs w:val="24"/>
        </w:rPr>
        <w:t>6.2 Quais plataformas virtuais foram usadas? </w:t>
      </w:r>
    </w:p>
    <w:p w14:paraId="10CED141"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color w:val="000000"/>
          <w:sz w:val="24"/>
          <w:szCs w:val="24"/>
        </w:rPr>
        <w:t>Você pode marcar mais de uma opção.</w:t>
      </w:r>
    </w:p>
    <w:p w14:paraId="693E7743"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184E6E">
        <w:rPr>
          <w:rFonts w:ascii="Times New Roman" w:eastAsia="Times New Roman" w:hAnsi="Times New Roman" w:cs="Times New Roman"/>
          <w:color w:val="000000"/>
          <w:sz w:val="24"/>
          <w:szCs w:val="24"/>
        </w:rPr>
        <w:t>(  )</w:t>
      </w:r>
      <w:proofErr w:type="gramEnd"/>
      <w:r w:rsidRPr="00184E6E">
        <w:rPr>
          <w:rFonts w:ascii="Times New Roman" w:eastAsia="Times New Roman" w:hAnsi="Times New Roman" w:cs="Times New Roman"/>
          <w:color w:val="000000"/>
          <w:sz w:val="24"/>
          <w:szCs w:val="24"/>
        </w:rPr>
        <w:t>Youtube</w:t>
      </w:r>
      <w:r>
        <w:rPr>
          <w:rFonts w:ascii="Times New Roman" w:eastAsia="Times New Roman" w:hAnsi="Times New Roman" w:cs="Times New Roman"/>
          <w:color w:val="000000"/>
          <w:sz w:val="24"/>
          <w:szCs w:val="24"/>
        </w:rPr>
        <w:t>.</w:t>
      </w:r>
    </w:p>
    <w:p w14:paraId="1C723E94"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184E6E">
        <w:rPr>
          <w:rFonts w:ascii="Times New Roman" w:eastAsia="Times New Roman" w:hAnsi="Times New Roman" w:cs="Times New Roman"/>
          <w:color w:val="000000"/>
          <w:sz w:val="24"/>
          <w:szCs w:val="24"/>
        </w:rPr>
        <w:t>(  )</w:t>
      </w:r>
      <w:proofErr w:type="gramEnd"/>
      <w:r w:rsidRPr="00184E6E">
        <w:rPr>
          <w:rFonts w:ascii="Times New Roman" w:eastAsia="Times New Roman" w:hAnsi="Times New Roman" w:cs="Times New Roman"/>
          <w:color w:val="000000"/>
          <w:sz w:val="24"/>
          <w:szCs w:val="24"/>
        </w:rPr>
        <w:t>Instagram / IGTV</w:t>
      </w:r>
      <w:r>
        <w:rPr>
          <w:rFonts w:ascii="Times New Roman" w:eastAsia="Times New Roman" w:hAnsi="Times New Roman" w:cs="Times New Roman"/>
          <w:color w:val="000000"/>
          <w:sz w:val="24"/>
          <w:szCs w:val="24"/>
        </w:rPr>
        <w:t>.</w:t>
      </w:r>
    </w:p>
    <w:p w14:paraId="65D76331"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184E6E">
        <w:rPr>
          <w:rFonts w:ascii="Times New Roman" w:eastAsia="Times New Roman" w:hAnsi="Times New Roman" w:cs="Times New Roman"/>
          <w:color w:val="000000"/>
          <w:sz w:val="24"/>
          <w:szCs w:val="24"/>
        </w:rPr>
        <w:t>(  )</w:t>
      </w:r>
      <w:proofErr w:type="gramEnd"/>
      <w:r w:rsidRPr="00184E6E">
        <w:rPr>
          <w:rFonts w:ascii="Times New Roman" w:eastAsia="Times New Roman" w:hAnsi="Times New Roman" w:cs="Times New Roman"/>
          <w:color w:val="000000"/>
          <w:sz w:val="24"/>
          <w:szCs w:val="24"/>
        </w:rPr>
        <w:t>Facebook</w:t>
      </w:r>
      <w:r>
        <w:rPr>
          <w:rFonts w:ascii="Times New Roman" w:eastAsia="Times New Roman" w:hAnsi="Times New Roman" w:cs="Times New Roman"/>
          <w:color w:val="000000"/>
          <w:sz w:val="24"/>
          <w:szCs w:val="24"/>
        </w:rPr>
        <w:t>.</w:t>
      </w:r>
    </w:p>
    <w:p w14:paraId="13054E2F"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184E6E">
        <w:rPr>
          <w:rFonts w:ascii="Times New Roman" w:eastAsia="Times New Roman" w:hAnsi="Times New Roman" w:cs="Times New Roman"/>
          <w:color w:val="000000"/>
          <w:sz w:val="24"/>
          <w:szCs w:val="24"/>
        </w:rPr>
        <w:t>(  )</w:t>
      </w:r>
      <w:proofErr w:type="gramEnd"/>
      <w:r w:rsidRPr="00184E6E">
        <w:rPr>
          <w:rFonts w:ascii="Times New Roman" w:eastAsia="Times New Roman" w:hAnsi="Times New Roman" w:cs="Times New Roman"/>
          <w:color w:val="000000"/>
          <w:sz w:val="24"/>
          <w:szCs w:val="24"/>
        </w:rPr>
        <w:t>TikTok</w:t>
      </w:r>
      <w:r>
        <w:rPr>
          <w:rFonts w:ascii="Times New Roman" w:eastAsia="Times New Roman" w:hAnsi="Times New Roman" w:cs="Times New Roman"/>
          <w:color w:val="000000"/>
          <w:sz w:val="24"/>
          <w:szCs w:val="24"/>
        </w:rPr>
        <w:t>.</w:t>
      </w:r>
    </w:p>
    <w:p w14:paraId="4D950C75"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184E6E">
        <w:rPr>
          <w:rFonts w:ascii="Times New Roman" w:eastAsia="Times New Roman" w:hAnsi="Times New Roman" w:cs="Times New Roman"/>
          <w:color w:val="000000"/>
          <w:sz w:val="24"/>
          <w:szCs w:val="24"/>
        </w:rPr>
        <w:t>(  )</w:t>
      </w:r>
      <w:proofErr w:type="gramEnd"/>
      <w:r w:rsidRPr="00184E6E">
        <w:rPr>
          <w:rFonts w:ascii="Times New Roman" w:eastAsia="Times New Roman" w:hAnsi="Times New Roman" w:cs="Times New Roman"/>
          <w:color w:val="000000"/>
          <w:sz w:val="24"/>
          <w:szCs w:val="24"/>
        </w:rPr>
        <w:t>Google Meet, Zoom etc.</w:t>
      </w:r>
    </w:p>
    <w:p w14:paraId="6A0BC4DC"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184E6E">
        <w:rPr>
          <w:rFonts w:ascii="Times New Roman" w:eastAsia="Times New Roman" w:hAnsi="Times New Roman" w:cs="Times New Roman"/>
          <w:color w:val="000000"/>
          <w:sz w:val="24"/>
          <w:szCs w:val="24"/>
        </w:rPr>
        <w:t>(  )</w:t>
      </w:r>
      <w:proofErr w:type="gramEnd"/>
      <w:r w:rsidRPr="00184E6E">
        <w:rPr>
          <w:rFonts w:ascii="Times New Roman" w:eastAsia="Times New Roman" w:hAnsi="Times New Roman" w:cs="Times New Roman"/>
          <w:color w:val="000000"/>
          <w:sz w:val="24"/>
          <w:szCs w:val="24"/>
        </w:rPr>
        <w:t xml:space="preserve"> Outro</w:t>
      </w:r>
      <w:r>
        <w:rPr>
          <w:rFonts w:ascii="Times New Roman" w:eastAsia="Times New Roman" w:hAnsi="Times New Roman" w:cs="Times New Roman"/>
          <w:color w:val="000000"/>
          <w:sz w:val="24"/>
          <w:szCs w:val="24"/>
        </w:rPr>
        <w:t>. Qual?</w:t>
      </w:r>
      <w:r w:rsidRPr="00184E6E">
        <w:rPr>
          <w:rFonts w:ascii="Times New Roman" w:eastAsia="Times New Roman" w:hAnsi="Times New Roman" w:cs="Times New Roman"/>
          <w:color w:val="000000"/>
          <w:sz w:val="24"/>
          <w:szCs w:val="24"/>
        </w:rPr>
        <w:t xml:space="preserve"> ____________________________________________</w:t>
      </w:r>
      <w:r>
        <w:rPr>
          <w:rFonts w:ascii="Times New Roman" w:eastAsia="Times New Roman" w:hAnsi="Times New Roman" w:cs="Times New Roman"/>
          <w:color w:val="000000"/>
          <w:sz w:val="24"/>
          <w:szCs w:val="24"/>
        </w:rPr>
        <w:t>.</w:t>
      </w:r>
    </w:p>
    <w:p w14:paraId="608C1C63"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color w:val="000000"/>
          <w:sz w:val="24"/>
          <w:szCs w:val="24"/>
        </w:rPr>
        <w:t> </w:t>
      </w:r>
    </w:p>
    <w:p w14:paraId="7A29F474"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b/>
          <w:bCs/>
          <w:color w:val="000000"/>
          <w:sz w:val="24"/>
          <w:szCs w:val="24"/>
        </w:rPr>
        <w:t>6.3 Informe aqui os links dessas plataformas: </w:t>
      </w:r>
    </w:p>
    <w:p w14:paraId="3693F4F6"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color w:val="000000"/>
          <w:sz w:val="24"/>
          <w:szCs w:val="24"/>
        </w:rPr>
        <w:t> </w:t>
      </w:r>
    </w:p>
    <w:p w14:paraId="65294DB8"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b/>
          <w:bCs/>
          <w:color w:val="000000"/>
          <w:sz w:val="24"/>
          <w:szCs w:val="24"/>
        </w:rPr>
        <w:t>Caso você tenha marcado os itens 1 e 3 (Presencial e Híbrido):</w:t>
      </w:r>
    </w:p>
    <w:p w14:paraId="7C976933"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color w:val="000000"/>
          <w:sz w:val="24"/>
          <w:szCs w:val="24"/>
        </w:rPr>
        <w:t> </w:t>
      </w:r>
    </w:p>
    <w:p w14:paraId="57ABD62B"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b/>
          <w:bCs/>
          <w:color w:val="000000"/>
          <w:sz w:val="24"/>
          <w:szCs w:val="24"/>
        </w:rPr>
        <w:t>6.4 De que forma aconteceram as ações e atividades presenciais do projeto?</w:t>
      </w:r>
    </w:p>
    <w:p w14:paraId="76440736"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184E6E">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w:t>
      </w:r>
      <w:r w:rsidRPr="00184E6E">
        <w:rPr>
          <w:rFonts w:ascii="Times New Roman" w:eastAsia="Times New Roman" w:hAnsi="Times New Roman" w:cs="Times New Roman"/>
          <w:color w:val="000000"/>
          <w:sz w:val="24"/>
          <w:szCs w:val="24"/>
        </w:rPr>
        <w:t>1. Fixas, sempre no mesmo local.</w:t>
      </w:r>
    </w:p>
    <w:p w14:paraId="2AD5896C"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184E6E">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w:t>
      </w:r>
      <w:r w:rsidRPr="00184E6E">
        <w:rPr>
          <w:rFonts w:ascii="Times New Roman" w:eastAsia="Times New Roman" w:hAnsi="Times New Roman" w:cs="Times New Roman"/>
          <w:color w:val="000000"/>
          <w:sz w:val="24"/>
          <w:szCs w:val="24"/>
        </w:rPr>
        <w:t>2. Itinerantes, em diferentes locais.</w:t>
      </w:r>
    </w:p>
    <w:p w14:paraId="5D05AFCD"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184E6E">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w:t>
      </w:r>
      <w:r w:rsidRPr="00184E6E">
        <w:rPr>
          <w:rFonts w:ascii="Times New Roman" w:eastAsia="Times New Roman" w:hAnsi="Times New Roman" w:cs="Times New Roman"/>
          <w:color w:val="000000"/>
          <w:sz w:val="24"/>
          <w:szCs w:val="24"/>
        </w:rPr>
        <w:t>3. Principalmente em um local base, mas com ações também em outros locais.</w:t>
      </w:r>
    </w:p>
    <w:p w14:paraId="3E3634D3"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color w:val="000000"/>
          <w:sz w:val="24"/>
          <w:szCs w:val="24"/>
        </w:rPr>
        <w:t> </w:t>
      </w:r>
      <w:r w:rsidRPr="00184E6E">
        <w:rPr>
          <w:rFonts w:ascii="Times New Roman" w:eastAsia="Times New Roman" w:hAnsi="Times New Roman" w:cs="Times New Roman"/>
          <w:b/>
          <w:bCs/>
          <w:color w:val="000000"/>
          <w:sz w:val="24"/>
          <w:szCs w:val="24"/>
        </w:rPr>
        <w:t> </w:t>
      </w:r>
    </w:p>
    <w:p w14:paraId="409544F7"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b/>
          <w:bCs/>
          <w:color w:val="000000"/>
          <w:sz w:val="24"/>
          <w:szCs w:val="24"/>
        </w:rPr>
        <w:t>6.5 Em que município e Estado o projeto aconteceu? </w:t>
      </w:r>
    </w:p>
    <w:p w14:paraId="3983880E"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color w:val="000000"/>
          <w:sz w:val="24"/>
          <w:szCs w:val="24"/>
        </w:rPr>
        <w:t> </w:t>
      </w:r>
    </w:p>
    <w:p w14:paraId="06075024"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b/>
          <w:bCs/>
          <w:color w:val="000000"/>
          <w:sz w:val="24"/>
          <w:szCs w:val="24"/>
        </w:rPr>
        <w:t>6.6 Onde o projeto foi realizado? </w:t>
      </w:r>
    </w:p>
    <w:p w14:paraId="619A1A64"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color w:val="000000"/>
          <w:sz w:val="24"/>
          <w:szCs w:val="24"/>
        </w:rPr>
        <w:t>Você pode marcar mais de uma opção.</w:t>
      </w:r>
    </w:p>
    <w:p w14:paraId="6FF359B3"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184E6E">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w:t>
      </w:r>
      <w:r w:rsidRPr="00184E6E">
        <w:rPr>
          <w:rFonts w:ascii="Times New Roman" w:eastAsia="Times New Roman" w:hAnsi="Times New Roman" w:cs="Times New Roman"/>
          <w:color w:val="000000"/>
          <w:sz w:val="24"/>
          <w:szCs w:val="24"/>
        </w:rPr>
        <w:t>Equipamento cultural público municipal.</w:t>
      </w:r>
    </w:p>
    <w:p w14:paraId="65C50D07"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184E6E">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w:t>
      </w:r>
      <w:r w:rsidRPr="00184E6E">
        <w:rPr>
          <w:rFonts w:ascii="Times New Roman" w:eastAsia="Times New Roman" w:hAnsi="Times New Roman" w:cs="Times New Roman"/>
          <w:color w:val="000000"/>
          <w:sz w:val="24"/>
          <w:szCs w:val="24"/>
        </w:rPr>
        <w:t>Equipamento cultural público estadual.</w:t>
      </w:r>
    </w:p>
    <w:p w14:paraId="5391C00D"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184E6E">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w:t>
      </w:r>
      <w:r w:rsidRPr="00184E6E">
        <w:rPr>
          <w:rFonts w:ascii="Times New Roman" w:eastAsia="Times New Roman" w:hAnsi="Times New Roman" w:cs="Times New Roman"/>
          <w:color w:val="000000"/>
          <w:sz w:val="24"/>
          <w:szCs w:val="24"/>
        </w:rPr>
        <w:t>Espaço cultural independente.</w:t>
      </w:r>
    </w:p>
    <w:p w14:paraId="19818BE4"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184E6E">
        <w:rPr>
          <w:rFonts w:ascii="Times New Roman" w:eastAsia="Times New Roman" w:hAnsi="Times New Roman" w:cs="Times New Roman"/>
          <w:color w:val="000000"/>
          <w:sz w:val="24"/>
          <w:szCs w:val="24"/>
        </w:rPr>
        <w:lastRenderedPageBreak/>
        <w:t>(  )</w:t>
      </w:r>
      <w:proofErr w:type="gramEnd"/>
      <w:r>
        <w:rPr>
          <w:rFonts w:ascii="Times New Roman" w:eastAsia="Times New Roman" w:hAnsi="Times New Roman" w:cs="Times New Roman"/>
          <w:color w:val="000000"/>
          <w:sz w:val="24"/>
          <w:szCs w:val="24"/>
        </w:rPr>
        <w:t xml:space="preserve"> </w:t>
      </w:r>
      <w:r w:rsidRPr="00184E6E">
        <w:rPr>
          <w:rFonts w:ascii="Times New Roman" w:eastAsia="Times New Roman" w:hAnsi="Times New Roman" w:cs="Times New Roman"/>
          <w:color w:val="000000"/>
          <w:sz w:val="24"/>
          <w:szCs w:val="24"/>
        </w:rPr>
        <w:t>Escola.</w:t>
      </w:r>
    </w:p>
    <w:p w14:paraId="19E06327"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184E6E">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w:t>
      </w:r>
      <w:r w:rsidRPr="00184E6E">
        <w:rPr>
          <w:rFonts w:ascii="Times New Roman" w:eastAsia="Times New Roman" w:hAnsi="Times New Roman" w:cs="Times New Roman"/>
          <w:color w:val="000000"/>
          <w:sz w:val="24"/>
          <w:szCs w:val="24"/>
        </w:rPr>
        <w:t>Praça.</w:t>
      </w:r>
    </w:p>
    <w:p w14:paraId="504880EB"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184E6E">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w:t>
      </w:r>
      <w:r w:rsidRPr="00184E6E">
        <w:rPr>
          <w:rFonts w:ascii="Times New Roman" w:eastAsia="Times New Roman" w:hAnsi="Times New Roman" w:cs="Times New Roman"/>
          <w:color w:val="000000"/>
          <w:sz w:val="24"/>
          <w:szCs w:val="24"/>
        </w:rPr>
        <w:t>Rua.</w:t>
      </w:r>
    </w:p>
    <w:p w14:paraId="0886A897"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184E6E">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w:t>
      </w:r>
      <w:r w:rsidRPr="00184E6E">
        <w:rPr>
          <w:rFonts w:ascii="Times New Roman" w:eastAsia="Times New Roman" w:hAnsi="Times New Roman" w:cs="Times New Roman"/>
          <w:color w:val="000000"/>
          <w:sz w:val="24"/>
          <w:szCs w:val="24"/>
        </w:rPr>
        <w:t>Parque.</w:t>
      </w:r>
    </w:p>
    <w:p w14:paraId="30FE6DF1"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184E6E">
        <w:rPr>
          <w:rFonts w:ascii="Times New Roman" w:eastAsia="Times New Roman" w:hAnsi="Times New Roman" w:cs="Times New Roman"/>
          <w:color w:val="000000"/>
          <w:sz w:val="24"/>
          <w:szCs w:val="24"/>
        </w:rPr>
        <w:t>(  )</w:t>
      </w:r>
      <w:proofErr w:type="gramEnd"/>
      <w:r w:rsidRPr="00184E6E">
        <w:rPr>
          <w:rFonts w:ascii="Times New Roman" w:eastAsia="Times New Roman" w:hAnsi="Times New Roman" w:cs="Times New Roman"/>
          <w:color w:val="000000"/>
          <w:sz w:val="24"/>
          <w:szCs w:val="24"/>
        </w:rPr>
        <w:t xml:space="preserve"> Outro</w:t>
      </w:r>
      <w:r>
        <w:rPr>
          <w:rFonts w:ascii="Times New Roman" w:eastAsia="Times New Roman" w:hAnsi="Times New Roman" w:cs="Times New Roman"/>
          <w:color w:val="000000"/>
          <w:sz w:val="24"/>
          <w:szCs w:val="24"/>
        </w:rPr>
        <w:t>. Qual?</w:t>
      </w:r>
      <w:r w:rsidRPr="00184E6E">
        <w:rPr>
          <w:rFonts w:ascii="Times New Roman" w:eastAsia="Times New Roman" w:hAnsi="Times New Roman" w:cs="Times New Roman"/>
          <w:color w:val="000000"/>
          <w:sz w:val="24"/>
          <w:szCs w:val="24"/>
        </w:rPr>
        <w:t xml:space="preserve"> ____________________________________________</w:t>
      </w:r>
      <w:r>
        <w:rPr>
          <w:rFonts w:ascii="Times New Roman" w:eastAsia="Times New Roman" w:hAnsi="Times New Roman" w:cs="Times New Roman"/>
          <w:color w:val="000000"/>
          <w:sz w:val="24"/>
          <w:szCs w:val="24"/>
        </w:rPr>
        <w:t>.</w:t>
      </w:r>
    </w:p>
    <w:p w14:paraId="2BCC7C29"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b/>
          <w:bCs/>
          <w:color w:val="000000"/>
          <w:sz w:val="24"/>
          <w:szCs w:val="24"/>
        </w:rPr>
        <w:t> </w:t>
      </w:r>
    </w:p>
    <w:p w14:paraId="5EC400EB"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b/>
          <w:bCs/>
          <w:color w:val="000000"/>
          <w:sz w:val="24"/>
          <w:szCs w:val="24"/>
        </w:rPr>
        <w:t>7. DIVULGAÇÃO DO PROJETO</w:t>
      </w:r>
    </w:p>
    <w:p w14:paraId="206410EA"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color w:val="000000"/>
          <w:sz w:val="24"/>
          <w:szCs w:val="24"/>
        </w:rPr>
        <w:t>Informe como o projeto foi divulgado. Ex.: Divulgado no Instagram</w:t>
      </w:r>
      <w:r>
        <w:rPr>
          <w:rFonts w:ascii="Times New Roman" w:eastAsia="Times New Roman" w:hAnsi="Times New Roman" w:cs="Times New Roman"/>
          <w:color w:val="000000"/>
          <w:sz w:val="24"/>
          <w:szCs w:val="24"/>
        </w:rPr>
        <w:t>.</w:t>
      </w:r>
    </w:p>
    <w:p w14:paraId="39E996CF"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color w:val="000000"/>
          <w:sz w:val="24"/>
          <w:szCs w:val="24"/>
        </w:rPr>
        <w:t> </w:t>
      </w:r>
    </w:p>
    <w:p w14:paraId="514B46B5"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b/>
          <w:bCs/>
          <w:color w:val="000000"/>
          <w:sz w:val="24"/>
          <w:szCs w:val="24"/>
        </w:rPr>
        <w:t>8. TÓPICOS ADICIONAIS</w:t>
      </w:r>
    </w:p>
    <w:p w14:paraId="4FE480D8"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color w:val="000000"/>
          <w:sz w:val="24"/>
          <w:szCs w:val="24"/>
        </w:rPr>
        <w:t>Inclua aqui informações relevantes que não foram abordadas nos tópicos anteriores, se houver.</w:t>
      </w:r>
    </w:p>
    <w:p w14:paraId="0C2FB850"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color w:val="000000"/>
          <w:sz w:val="24"/>
          <w:szCs w:val="24"/>
        </w:rPr>
        <w:t> </w:t>
      </w:r>
    </w:p>
    <w:p w14:paraId="1DBE8060"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b/>
          <w:bCs/>
          <w:color w:val="000000"/>
          <w:sz w:val="24"/>
          <w:szCs w:val="24"/>
        </w:rPr>
        <w:t>9. ANEXOS </w:t>
      </w:r>
    </w:p>
    <w:p w14:paraId="304F95E7"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color w:val="000000"/>
          <w:sz w:val="24"/>
          <w:szCs w:val="24"/>
        </w:rPr>
        <w:t>Junte documentos que comprovem que você executou o projeto, tais como lista de presença, relatório fotográfico, vídeos, depoimentos, folders, materiais de divulgação do projeto, entre outros.</w:t>
      </w:r>
    </w:p>
    <w:p w14:paraId="78368D24" w14:textId="77777777" w:rsidR="00B44C20" w:rsidRPr="00184E6E"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184E6E">
        <w:rPr>
          <w:rFonts w:ascii="Times New Roman" w:eastAsia="Times New Roman" w:hAnsi="Times New Roman" w:cs="Times New Roman"/>
          <w:color w:val="000000"/>
          <w:sz w:val="24"/>
          <w:szCs w:val="24"/>
        </w:rPr>
        <w:t> </w:t>
      </w:r>
    </w:p>
    <w:p w14:paraId="5FD19031" w14:textId="77777777" w:rsidR="00B44C20" w:rsidRPr="00184E6E" w:rsidRDefault="00B44C20" w:rsidP="00B44C20">
      <w:pPr>
        <w:spacing w:before="120" w:after="120" w:line="240" w:lineRule="auto"/>
        <w:ind w:left="120" w:right="120"/>
        <w:jc w:val="center"/>
        <w:rPr>
          <w:rFonts w:ascii="Times New Roman" w:eastAsia="Times New Roman" w:hAnsi="Times New Roman" w:cs="Times New Roman"/>
          <w:color w:val="000000"/>
          <w:sz w:val="24"/>
          <w:szCs w:val="24"/>
        </w:rPr>
      </w:pPr>
      <w:r w:rsidRPr="00184E6E">
        <w:rPr>
          <w:rFonts w:ascii="Times New Roman" w:eastAsia="Times New Roman" w:hAnsi="Times New Roman" w:cs="Times New Roman"/>
          <w:color w:val="000000"/>
          <w:sz w:val="24"/>
          <w:szCs w:val="24"/>
        </w:rPr>
        <w:t>Nome</w:t>
      </w:r>
    </w:p>
    <w:p w14:paraId="05959A38" w14:textId="77777777" w:rsidR="00B44C20" w:rsidRPr="00184E6E" w:rsidRDefault="00B44C20" w:rsidP="00B44C20">
      <w:pPr>
        <w:spacing w:before="120" w:after="120" w:line="240" w:lineRule="auto"/>
        <w:ind w:left="120" w:right="120"/>
        <w:jc w:val="center"/>
        <w:rPr>
          <w:rFonts w:ascii="Times New Roman" w:eastAsia="Times New Roman" w:hAnsi="Times New Roman" w:cs="Times New Roman"/>
          <w:color w:val="000000" w:themeColor="text1"/>
          <w:sz w:val="24"/>
          <w:szCs w:val="24"/>
        </w:rPr>
      </w:pPr>
      <w:r w:rsidRPr="00184E6E">
        <w:rPr>
          <w:rFonts w:ascii="Times New Roman" w:eastAsia="Times New Roman" w:hAnsi="Times New Roman" w:cs="Times New Roman"/>
          <w:color w:val="000000"/>
          <w:sz w:val="24"/>
          <w:szCs w:val="24"/>
        </w:rPr>
        <w:t>Assinatura do Agente Cultural Proponente</w:t>
      </w:r>
    </w:p>
    <w:p w14:paraId="45760C15" w14:textId="77777777" w:rsidR="00B44C20" w:rsidRDefault="00B44C20" w:rsidP="00B44C20">
      <w:pPr>
        <w:spacing w:before="120" w:after="120" w:line="240" w:lineRule="auto"/>
        <w:jc w:val="both"/>
        <w:rPr>
          <w:rFonts w:ascii="Times New Roman" w:hAnsi="Times New Roman" w:cs="Times New Roman"/>
          <w:sz w:val="24"/>
          <w:szCs w:val="24"/>
        </w:rPr>
      </w:pPr>
    </w:p>
    <w:p w14:paraId="387C98A4" w14:textId="68B3BC10" w:rsidR="00B44C20" w:rsidRDefault="00B44C20">
      <w:pPr>
        <w:rPr>
          <w:rFonts w:ascii="Times New Roman" w:hAnsi="Times New Roman" w:cs="Times New Roman"/>
          <w:sz w:val="24"/>
          <w:szCs w:val="24"/>
        </w:rPr>
      </w:pPr>
      <w:r>
        <w:rPr>
          <w:rFonts w:ascii="Times New Roman" w:hAnsi="Times New Roman" w:cs="Times New Roman"/>
          <w:sz w:val="24"/>
          <w:szCs w:val="24"/>
        </w:rPr>
        <w:br w:type="page"/>
      </w:r>
    </w:p>
    <w:p w14:paraId="3973F7E8" w14:textId="77777777" w:rsidR="00B44C20" w:rsidRPr="00FA7B35" w:rsidRDefault="00B44C20" w:rsidP="00B44C20">
      <w:pPr>
        <w:spacing w:before="120" w:after="120" w:line="240" w:lineRule="auto"/>
        <w:jc w:val="center"/>
        <w:rPr>
          <w:rFonts w:ascii="Times New Roman" w:eastAsia="Times New Roman" w:hAnsi="Times New Roman" w:cs="Times New Roman"/>
          <w:b/>
          <w:bCs/>
          <w:caps/>
          <w:color w:val="000000"/>
          <w:sz w:val="24"/>
          <w:szCs w:val="24"/>
        </w:rPr>
      </w:pPr>
      <w:r w:rsidRPr="00FA7B35">
        <w:rPr>
          <w:rFonts w:ascii="Times New Roman" w:eastAsia="Times New Roman" w:hAnsi="Times New Roman" w:cs="Times New Roman"/>
          <w:b/>
          <w:bCs/>
          <w:caps/>
          <w:color w:val="000000"/>
          <w:sz w:val="24"/>
          <w:szCs w:val="24"/>
        </w:rPr>
        <w:lastRenderedPageBreak/>
        <w:t>ANEXO VI</w:t>
      </w:r>
    </w:p>
    <w:p w14:paraId="30FA4318" w14:textId="77777777" w:rsidR="00B44C20" w:rsidRPr="00FA7B35" w:rsidRDefault="00B44C20" w:rsidP="00B44C20">
      <w:pPr>
        <w:spacing w:before="120" w:after="120" w:line="240" w:lineRule="auto"/>
        <w:jc w:val="center"/>
        <w:rPr>
          <w:rFonts w:ascii="Times New Roman" w:eastAsia="Times New Roman" w:hAnsi="Times New Roman" w:cs="Times New Roman"/>
          <w:b/>
          <w:bCs/>
          <w:caps/>
          <w:color w:val="000000"/>
          <w:sz w:val="24"/>
          <w:szCs w:val="24"/>
        </w:rPr>
      </w:pPr>
      <w:r w:rsidRPr="00FA7B35">
        <w:rPr>
          <w:rFonts w:ascii="Times New Roman" w:eastAsia="Times New Roman" w:hAnsi="Times New Roman" w:cs="Times New Roman"/>
          <w:b/>
          <w:bCs/>
          <w:caps/>
          <w:color w:val="000000"/>
          <w:sz w:val="24"/>
          <w:szCs w:val="24"/>
        </w:rPr>
        <w:t>DECLARAÇÃO DE REPRESENTAÇÃO DE GRUPO OU COLETIVO</w:t>
      </w:r>
    </w:p>
    <w:p w14:paraId="0BECB1F5" w14:textId="77777777" w:rsidR="00B44C20" w:rsidRPr="00FA7B35" w:rsidRDefault="00B44C20" w:rsidP="00B44C20">
      <w:pPr>
        <w:spacing w:before="120" w:after="120" w:line="240" w:lineRule="auto"/>
        <w:rPr>
          <w:rFonts w:ascii="Times New Roman" w:eastAsia="Times New Roman" w:hAnsi="Times New Roman" w:cs="Times New Roman"/>
          <w:color w:val="000000"/>
          <w:sz w:val="24"/>
          <w:szCs w:val="24"/>
        </w:rPr>
      </w:pPr>
    </w:p>
    <w:p w14:paraId="1273CD5D" w14:textId="77777777" w:rsidR="00B44C20" w:rsidRPr="00FA7B35" w:rsidRDefault="00B44C20" w:rsidP="00B44C20">
      <w:pPr>
        <w:spacing w:before="120" w:after="120" w:line="240" w:lineRule="auto"/>
        <w:ind w:left="120" w:right="120"/>
        <w:jc w:val="center"/>
        <w:rPr>
          <w:rFonts w:ascii="Times New Roman" w:eastAsia="Times New Roman" w:hAnsi="Times New Roman" w:cs="Times New Roman"/>
          <w:color w:val="000000"/>
          <w:sz w:val="24"/>
          <w:szCs w:val="24"/>
        </w:rPr>
      </w:pPr>
      <w:r w:rsidRPr="00FA7B35">
        <w:rPr>
          <w:rFonts w:ascii="Times New Roman" w:eastAsia="Times New Roman" w:hAnsi="Times New Roman" w:cs="Times New Roman"/>
          <w:color w:val="000000"/>
          <w:sz w:val="24"/>
          <w:szCs w:val="24"/>
        </w:rPr>
        <w:t>OBS.: Essa declaração deve ser preenchida somente por proponentes que sejam um grupo ou coletivo sem personalidade jurídica, ou seja, sem CNPJ.</w:t>
      </w:r>
    </w:p>
    <w:p w14:paraId="7F9A1597" w14:textId="77777777" w:rsidR="00B44C20" w:rsidRPr="00FA7B35" w:rsidRDefault="00B44C20" w:rsidP="00B44C20">
      <w:pPr>
        <w:spacing w:before="120" w:after="120" w:line="240" w:lineRule="auto"/>
        <w:ind w:left="120" w:right="120"/>
        <w:jc w:val="both"/>
        <w:rPr>
          <w:rFonts w:ascii="Times New Roman" w:eastAsia="Times New Roman" w:hAnsi="Times New Roman" w:cs="Times New Roman"/>
          <w:b/>
          <w:bCs/>
          <w:color w:val="000000"/>
          <w:sz w:val="24"/>
          <w:szCs w:val="24"/>
        </w:rPr>
      </w:pPr>
    </w:p>
    <w:p w14:paraId="553B3385" w14:textId="77777777" w:rsidR="00B44C20" w:rsidRPr="00FA7B35"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FA7B35">
        <w:rPr>
          <w:rFonts w:ascii="Times New Roman" w:eastAsia="Times New Roman" w:hAnsi="Times New Roman" w:cs="Times New Roman"/>
          <w:b/>
          <w:bCs/>
          <w:color w:val="000000"/>
          <w:sz w:val="24"/>
          <w:szCs w:val="24"/>
        </w:rPr>
        <w:t>GRUPO ARTÍSTICO: </w:t>
      </w:r>
    </w:p>
    <w:p w14:paraId="5B346449" w14:textId="77777777" w:rsidR="00B44C20" w:rsidRPr="00FA7B35"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FA7B35">
        <w:rPr>
          <w:rFonts w:ascii="Times New Roman" w:eastAsia="Times New Roman" w:hAnsi="Times New Roman" w:cs="Times New Roman"/>
          <w:b/>
          <w:bCs/>
          <w:color w:val="000000"/>
          <w:sz w:val="24"/>
          <w:szCs w:val="24"/>
        </w:rPr>
        <w:t>NOME DO REPRESENTANTE INTEGRANTE DO GRUPO OU COLETIVO ARTÍSTICO:</w:t>
      </w:r>
    </w:p>
    <w:p w14:paraId="03F81EBD" w14:textId="77777777" w:rsidR="00B44C20" w:rsidRPr="00FA7B35" w:rsidRDefault="00B44C20" w:rsidP="00B44C20">
      <w:pPr>
        <w:spacing w:before="120" w:after="120" w:line="240" w:lineRule="auto"/>
        <w:ind w:left="120" w:right="120"/>
        <w:jc w:val="both"/>
        <w:rPr>
          <w:rFonts w:ascii="Times New Roman" w:eastAsia="Times New Roman" w:hAnsi="Times New Roman" w:cs="Times New Roman"/>
          <w:b/>
          <w:bCs/>
          <w:color w:val="000000"/>
          <w:sz w:val="24"/>
          <w:szCs w:val="24"/>
        </w:rPr>
      </w:pPr>
      <w:r w:rsidRPr="00FA7B35">
        <w:rPr>
          <w:rFonts w:ascii="Times New Roman" w:eastAsia="Times New Roman" w:hAnsi="Times New Roman" w:cs="Times New Roman"/>
          <w:b/>
          <w:bCs/>
          <w:color w:val="000000"/>
          <w:sz w:val="24"/>
          <w:szCs w:val="24"/>
        </w:rPr>
        <w:t>DADOS PESSOAIS DO REPRESENTANTE: [IDENTIDADE, CPF, E-MAIL E TELEFONE]</w:t>
      </w:r>
    </w:p>
    <w:p w14:paraId="60BFE072" w14:textId="77777777" w:rsidR="00B44C20" w:rsidRPr="00FA7B35"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p>
    <w:p w14:paraId="3C126090" w14:textId="77777777" w:rsidR="00B44C20" w:rsidRPr="00FA7B35"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FA7B35">
        <w:rPr>
          <w:rFonts w:ascii="Times New Roman" w:eastAsia="Times New Roman" w:hAnsi="Times New Roman" w:cs="Times New Roman"/>
          <w:color w:val="000000"/>
          <w:sz w:val="24"/>
          <w:szCs w:val="24"/>
        </w:rPr>
        <w:t xml:space="preserve">As pessoas abaixo listadas, integrantes do grupo artístico [NOME DO GRUPO OU COLETIVO], elegem a pessoa indicada no campo “REPRESENTANTE” como único representante neste edital, conferindo-lhe poderes para cumprir todos os procedimentos exigidos nas etapas do edital, inclusive assinatura do Termo de Execução Cultura, troca de comunicações, podendo assumir compromissos, obrigações, receber pagamentos e dar quitação, renunciar direitos e qualquer outro ato relacionado ao referido edital. </w:t>
      </w:r>
    </w:p>
    <w:p w14:paraId="280F446A" w14:textId="77777777" w:rsidR="00B44C20" w:rsidRPr="00FA7B35"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FA7B35">
        <w:rPr>
          <w:rFonts w:ascii="Times New Roman" w:eastAsia="Times New Roman" w:hAnsi="Times New Roman" w:cs="Times New Roman"/>
          <w:color w:val="000000"/>
          <w:sz w:val="24"/>
          <w:szCs w:val="24"/>
        </w:rPr>
        <w:t>Os declarantes informam que não incorrem em quaisquer das vedações do item de participação previstas no edital. </w:t>
      </w:r>
    </w:p>
    <w:p w14:paraId="6CC050A6" w14:textId="77777777" w:rsidR="00B44C20" w:rsidRPr="00FA7B35" w:rsidRDefault="00B44C20" w:rsidP="00B44C20">
      <w:pPr>
        <w:spacing w:before="120" w:after="120" w:line="240" w:lineRule="auto"/>
        <w:ind w:left="120" w:right="120"/>
        <w:jc w:val="both"/>
        <w:rPr>
          <w:rFonts w:ascii="Times New Roman" w:eastAsia="Times New Roman" w:hAnsi="Times New Roman" w:cs="Times New Roman"/>
          <w:color w:val="000000"/>
          <w:sz w:val="24"/>
          <w:szCs w:val="24"/>
        </w:rPr>
      </w:pPr>
      <w:r w:rsidRPr="00FA7B35">
        <w:rPr>
          <w:rFonts w:ascii="Times New Roman" w:eastAsia="Times New Roman" w:hAnsi="Times New Roman" w:cs="Times New Roman"/>
          <w:color w:val="000000"/>
          <w:sz w:val="24"/>
          <w:szCs w:val="24"/>
        </w:rPr>
        <w:t> </w:t>
      </w:r>
    </w:p>
    <w:tbl>
      <w:tblPr>
        <w:tblW w:w="903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90"/>
        <w:gridCol w:w="1129"/>
        <w:gridCol w:w="3111"/>
      </w:tblGrid>
      <w:tr w:rsidR="00B44C20" w:rsidRPr="00FA7B35" w14:paraId="60C66329" w14:textId="77777777" w:rsidTr="00A6439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8E2EEB6" w14:textId="77777777" w:rsidR="00B44C20" w:rsidRPr="00FA7B35" w:rsidRDefault="00B44C20" w:rsidP="00A64391">
            <w:pPr>
              <w:spacing w:before="120" w:after="120" w:line="240" w:lineRule="auto"/>
              <w:ind w:left="120" w:right="120"/>
              <w:jc w:val="center"/>
              <w:rPr>
                <w:rFonts w:ascii="Times New Roman" w:eastAsia="Times New Roman" w:hAnsi="Times New Roman" w:cs="Times New Roman"/>
                <w:color w:val="000000"/>
                <w:sz w:val="24"/>
                <w:szCs w:val="24"/>
              </w:rPr>
            </w:pPr>
            <w:r w:rsidRPr="00FA7B35">
              <w:rPr>
                <w:rFonts w:ascii="Times New Roman" w:eastAsia="Times New Roman" w:hAnsi="Times New Roman" w:cs="Times New Roman"/>
                <w:color w:val="000000"/>
                <w:sz w:val="24"/>
                <w:szCs w:val="24"/>
              </w:rPr>
              <w:t>NOME DO INTEGRANTE</w:t>
            </w:r>
          </w:p>
        </w:tc>
        <w:tc>
          <w:tcPr>
            <w:tcW w:w="0" w:type="auto"/>
            <w:tcBorders>
              <w:top w:val="outset" w:sz="6" w:space="0" w:color="auto"/>
              <w:left w:val="outset" w:sz="6" w:space="0" w:color="auto"/>
              <w:bottom w:val="outset" w:sz="6" w:space="0" w:color="auto"/>
              <w:right w:val="outset" w:sz="6" w:space="0" w:color="auto"/>
            </w:tcBorders>
            <w:vAlign w:val="center"/>
            <w:hideMark/>
          </w:tcPr>
          <w:p w14:paraId="24EC8014" w14:textId="77777777" w:rsidR="00B44C20" w:rsidRPr="00FA7B35" w:rsidRDefault="00B44C20" w:rsidP="00A64391">
            <w:pPr>
              <w:spacing w:before="120" w:after="120" w:line="240" w:lineRule="auto"/>
              <w:ind w:left="120" w:right="120"/>
              <w:jc w:val="center"/>
              <w:rPr>
                <w:rFonts w:ascii="Times New Roman" w:eastAsia="Times New Roman" w:hAnsi="Times New Roman" w:cs="Times New Roman"/>
                <w:color w:val="000000"/>
                <w:sz w:val="24"/>
                <w:szCs w:val="24"/>
              </w:rPr>
            </w:pPr>
            <w:r w:rsidRPr="00FA7B35">
              <w:rPr>
                <w:rFonts w:ascii="Times New Roman" w:eastAsia="Times New Roman" w:hAnsi="Times New Roman" w:cs="Times New Roman"/>
                <w:color w:val="000000"/>
                <w:sz w:val="24"/>
                <w:szCs w:val="24"/>
              </w:rPr>
              <w:t>CPF</w:t>
            </w:r>
          </w:p>
        </w:tc>
        <w:tc>
          <w:tcPr>
            <w:tcW w:w="0" w:type="auto"/>
            <w:tcBorders>
              <w:top w:val="outset" w:sz="6" w:space="0" w:color="auto"/>
              <w:left w:val="outset" w:sz="6" w:space="0" w:color="auto"/>
              <w:bottom w:val="outset" w:sz="6" w:space="0" w:color="auto"/>
              <w:right w:val="outset" w:sz="6" w:space="0" w:color="auto"/>
            </w:tcBorders>
            <w:vAlign w:val="center"/>
            <w:hideMark/>
          </w:tcPr>
          <w:p w14:paraId="1FFA4F71" w14:textId="77777777" w:rsidR="00B44C20" w:rsidRPr="00FA7B35" w:rsidRDefault="00B44C20" w:rsidP="00A64391">
            <w:pPr>
              <w:spacing w:before="120" w:after="120" w:line="240" w:lineRule="auto"/>
              <w:ind w:left="120" w:right="120"/>
              <w:jc w:val="center"/>
              <w:rPr>
                <w:rFonts w:ascii="Times New Roman" w:eastAsia="Times New Roman" w:hAnsi="Times New Roman" w:cs="Times New Roman"/>
                <w:color w:val="000000"/>
                <w:sz w:val="24"/>
                <w:szCs w:val="24"/>
              </w:rPr>
            </w:pPr>
            <w:r w:rsidRPr="00FA7B35">
              <w:rPr>
                <w:rFonts w:ascii="Times New Roman" w:eastAsia="Times New Roman" w:hAnsi="Times New Roman" w:cs="Times New Roman"/>
                <w:color w:val="000000"/>
                <w:sz w:val="24"/>
                <w:szCs w:val="24"/>
              </w:rPr>
              <w:t>ASSINATURAS</w:t>
            </w:r>
          </w:p>
        </w:tc>
      </w:tr>
      <w:tr w:rsidR="00B44C20" w:rsidRPr="00FA7B35" w14:paraId="41629012" w14:textId="77777777" w:rsidTr="00A6439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5D7162E" w14:textId="77777777" w:rsidR="00B44C20" w:rsidRPr="00FA7B35" w:rsidRDefault="00B44C20" w:rsidP="00A64391">
            <w:pPr>
              <w:spacing w:before="120" w:after="120" w:line="240" w:lineRule="auto"/>
              <w:ind w:left="120" w:right="120"/>
              <w:jc w:val="center"/>
              <w:rPr>
                <w:rFonts w:ascii="Times New Roman" w:eastAsia="Times New Roman" w:hAnsi="Times New Roman" w:cs="Times New Roman"/>
                <w:color w:val="000000"/>
                <w:sz w:val="24"/>
                <w:szCs w:val="24"/>
              </w:rPr>
            </w:pPr>
            <w:r w:rsidRPr="00FA7B35">
              <w:rPr>
                <w:rFonts w:ascii="Times New Roman" w:eastAsia="Times New Roman" w:hAnsi="Times New Roman" w:cs="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77AA6F9" w14:textId="77777777" w:rsidR="00B44C20" w:rsidRPr="00FA7B35" w:rsidRDefault="00B44C20" w:rsidP="00A64391">
            <w:pPr>
              <w:spacing w:before="120" w:after="120" w:line="240" w:lineRule="auto"/>
              <w:ind w:left="120" w:right="120"/>
              <w:jc w:val="center"/>
              <w:rPr>
                <w:rFonts w:ascii="Times New Roman" w:eastAsia="Times New Roman" w:hAnsi="Times New Roman" w:cs="Times New Roman"/>
                <w:color w:val="000000"/>
                <w:sz w:val="24"/>
                <w:szCs w:val="24"/>
              </w:rPr>
            </w:pPr>
            <w:r w:rsidRPr="00FA7B35">
              <w:rPr>
                <w:rFonts w:ascii="Times New Roman" w:eastAsia="Times New Roman" w:hAnsi="Times New Roman" w:cs="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7646424" w14:textId="77777777" w:rsidR="00B44C20" w:rsidRPr="00FA7B35" w:rsidRDefault="00B44C20" w:rsidP="00A64391">
            <w:pPr>
              <w:spacing w:before="120" w:after="120" w:line="240" w:lineRule="auto"/>
              <w:ind w:left="120" w:right="120"/>
              <w:jc w:val="center"/>
              <w:rPr>
                <w:rFonts w:ascii="Times New Roman" w:eastAsia="Times New Roman" w:hAnsi="Times New Roman" w:cs="Times New Roman"/>
                <w:color w:val="000000"/>
                <w:sz w:val="24"/>
                <w:szCs w:val="24"/>
              </w:rPr>
            </w:pPr>
            <w:r w:rsidRPr="00FA7B35">
              <w:rPr>
                <w:rFonts w:ascii="Times New Roman" w:eastAsia="Times New Roman" w:hAnsi="Times New Roman" w:cs="Times New Roman"/>
                <w:color w:val="000000"/>
                <w:sz w:val="24"/>
                <w:szCs w:val="24"/>
              </w:rPr>
              <w:t> </w:t>
            </w:r>
          </w:p>
        </w:tc>
      </w:tr>
      <w:tr w:rsidR="00B44C20" w:rsidRPr="00FA7B35" w14:paraId="09EDB568" w14:textId="77777777" w:rsidTr="00A6439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D3DD7F4" w14:textId="77777777" w:rsidR="00B44C20" w:rsidRPr="00FA7B35" w:rsidRDefault="00B44C20" w:rsidP="00A64391">
            <w:pPr>
              <w:spacing w:before="120" w:after="120" w:line="240" w:lineRule="auto"/>
              <w:ind w:left="120" w:right="120"/>
              <w:jc w:val="center"/>
              <w:rPr>
                <w:rFonts w:ascii="Times New Roman" w:eastAsia="Times New Roman" w:hAnsi="Times New Roman" w:cs="Times New Roman"/>
                <w:color w:val="000000"/>
                <w:sz w:val="24"/>
                <w:szCs w:val="24"/>
              </w:rPr>
            </w:pPr>
            <w:r w:rsidRPr="00FA7B35">
              <w:rPr>
                <w:rFonts w:ascii="Times New Roman" w:eastAsia="Times New Roman" w:hAnsi="Times New Roman" w:cs="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892AE8A" w14:textId="77777777" w:rsidR="00B44C20" w:rsidRPr="00FA7B35" w:rsidRDefault="00B44C20" w:rsidP="00A64391">
            <w:pPr>
              <w:spacing w:before="120" w:after="120" w:line="240" w:lineRule="auto"/>
              <w:ind w:left="120" w:right="120"/>
              <w:jc w:val="center"/>
              <w:rPr>
                <w:rFonts w:ascii="Times New Roman" w:eastAsia="Times New Roman" w:hAnsi="Times New Roman" w:cs="Times New Roman"/>
                <w:color w:val="000000"/>
                <w:sz w:val="24"/>
                <w:szCs w:val="24"/>
              </w:rPr>
            </w:pPr>
            <w:r w:rsidRPr="00FA7B35">
              <w:rPr>
                <w:rFonts w:ascii="Times New Roman" w:eastAsia="Times New Roman" w:hAnsi="Times New Roman" w:cs="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E3ECA8F" w14:textId="77777777" w:rsidR="00B44C20" w:rsidRPr="00FA7B35" w:rsidRDefault="00B44C20" w:rsidP="00A64391">
            <w:pPr>
              <w:spacing w:before="120" w:after="120" w:line="240" w:lineRule="auto"/>
              <w:ind w:left="120" w:right="120"/>
              <w:jc w:val="center"/>
              <w:rPr>
                <w:rFonts w:ascii="Times New Roman" w:eastAsia="Times New Roman" w:hAnsi="Times New Roman" w:cs="Times New Roman"/>
                <w:color w:val="000000"/>
                <w:sz w:val="24"/>
                <w:szCs w:val="24"/>
              </w:rPr>
            </w:pPr>
            <w:r w:rsidRPr="00FA7B35">
              <w:rPr>
                <w:rFonts w:ascii="Times New Roman" w:eastAsia="Times New Roman" w:hAnsi="Times New Roman" w:cs="Times New Roman"/>
                <w:color w:val="000000"/>
                <w:sz w:val="24"/>
                <w:szCs w:val="24"/>
              </w:rPr>
              <w:t> </w:t>
            </w:r>
          </w:p>
        </w:tc>
      </w:tr>
      <w:tr w:rsidR="00B44C20" w:rsidRPr="00FA7B35" w14:paraId="6C4E98E1" w14:textId="77777777" w:rsidTr="00A6439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F550801" w14:textId="77777777" w:rsidR="00B44C20" w:rsidRPr="00FA7B35" w:rsidRDefault="00B44C20" w:rsidP="00A64391">
            <w:pPr>
              <w:spacing w:before="120" w:after="120" w:line="240" w:lineRule="auto"/>
              <w:ind w:left="120" w:right="120"/>
              <w:jc w:val="center"/>
              <w:rPr>
                <w:rFonts w:ascii="Times New Roman" w:eastAsia="Times New Roman" w:hAnsi="Times New Roman" w:cs="Times New Roman"/>
                <w:color w:val="000000"/>
                <w:sz w:val="24"/>
                <w:szCs w:val="24"/>
              </w:rPr>
            </w:pPr>
            <w:r w:rsidRPr="00FA7B35">
              <w:rPr>
                <w:rFonts w:ascii="Times New Roman" w:eastAsia="Times New Roman" w:hAnsi="Times New Roman" w:cs="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C211B86" w14:textId="77777777" w:rsidR="00B44C20" w:rsidRPr="00FA7B35" w:rsidRDefault="00B44C20" w:rsidP="00A64391">
            <w:pPr>
              <w:spacing w:before="120" w:after="120" w:line="240" w:lineRule="auto"/>
              <w:ind w:left="120" w:right="120"/>
              <w:jc w:val="center"/>
              <w:rPr>
                <w:rFonts w:ascii="Times New Roman" w:eastAsia="Times New Roman" w:hAnsi="Times New Roman" w:cs="Times New Roman"/>
                <w:color w:val="000000"/>
                <w:sz w:val="24"/>
                <w:szCs w:val="24"/>
              </w:rPr>
            </w:pPr>
            <w:r w:rsidRPr="00FA7B35">
              <w:rPr>
                <w:rFonts w:ascii="Times New Roman" w:eastAsia="Times New Roman" w:hAnsi="Times New Roman" w:cs="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D29EBFA" w14:textId="77777777" w:rsidR="00B44C20" w:rsidRPr="00FA7B35" w:rsidRDefault="00B44C20" w:rsidP="00A64391">
            <w:pPr>
              <w:spacing w:before="120" w:after="120" w:line="240" w:lineRule="auto"/>
              <w:ind w:left="120" w:right="120"/>
              <w:jc w:val="center"/>
              <w:rPr>
                <w:rFonts w:ascii="Times New Roman" w:eastAsia="Times New Roman" w:hAnsi="Times New Roman" w:cs="Times New Roman"/>
                <w:color w:val="000000"/>
                <w:sz w:val="24"/>
                <w:szCs w:val="24"/>
              </w:rPr>
            </w:pPr>
            <w:r w:rsidRPr="00FA7B35">
              <w:rPr>
                <w:rFonts w:ascii="Times New Roman" w:eastAsia="Times New Roman" w:hAnsi="Times New Roman" w:cs="Times New Roman"/>
                <w:color w:val="000000"/>
                <w:sz w:val="24"/>
                <w:szCs w:val="24"/>
              </w:rPr>
              <w:t> </w:t>
            </w:r>
          </w:p>
        </w:tc>
      </w:tr>
      <w:tr w:rsidR="00B44C20" w:rsidRPr="00FA7B35" w14:paraId="546BCA47" w14:textId="77777777" w:rsidTr="00A6439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E4BDF62" w14:textId="77777777" w:rsidR="00B44C20" w:rsidRPr="00FA7B35" w:rsidRDefault="00B44C20" w:rsidP="00A64391">
            <w:pPr>
              <w:spacing w:before="120" w:after="120" w:line="240" w:lineRule="auto"/>
              <w:ind w:left="120" w:right="120"/>
              <w:jc w:val="center"/>
              <w:rPr>
                <w:rFonts w:ascii="Times New Roman" w:eastAsia="Times New Roman" w:hAnsi="Times New Roman" w:cs="Times New Roman"/>
                <w:color w:val="000000"/>
                <w:sz w:val="24"/>
                <w:szCs w:val="24"/>
              </w:rPr>
            </w:pPr>
            <w:r w:rsidRPr="00FA7B35">
              <w:rPr>
                <w:rFonts w:ascii="Times New Roman" w:eastAsia="Times New Roman" w:hAnsi="Times New Roman" w:cs="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FC57EF4" w14:textId="77777777" w:rsidR="00B44C20" w:rsidRPr="00FA7B35" w:rsidRDefault="00B44C20" w:rsidP="00A64391">
            <w:pPr>
              <w:spacing w:before="120" w:after="120" w:line="240" w:lineRule="auto"/>
              <w:ind w:left="120" w:right="120"/>
              <w:jc w:val="center"/>
              <w:rPr>
                <w:rFonts w:ascii="Times New Roman" w:eastAsia="Times New Roman" w:hAnsi="Times New Roman" w:cs="Times New Roman"/>
                <w:color w:val="000000"/>
                <w:sz w:val="24"/>
                <w:szCs w:val="24"/>
              </w:rPr>
            </w:pPr>
            <w:r w:rsidRPr="00FA7B35">
              <w:rPr>
                <w:rFonts w:ascii="Times New Roman" w:eastAsia="Times New Roman" w:hAnsi="Times New Roman" w:cs="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6A43401" w14:textId="77777777" w:rsidR="00B44C20" w:rsidRPr="00FA7B35" w:rsidRDefault="00B44C20" w:rsidP="00A64391">
            <w:pPr>
              <w:spacing w:before="120" w:after="120" w:line="240" w:lineRule="auto"/>
              <w:ind w:left="120" w:right="120"/>
              <w:jc w:val="center"/>
              <w:rPr>
                <w:rFonts w:ascii="Times New Roman" w:eastAsia="Times New Roman" w:hAnsi="Times New Roman" w:cs="Times New Roman"/>
                <w:color w:val="000000"/>
                <w:sz w:val="24"/>
                <w:szCs w:val="24"/>
              </w:rPr>
            </w:pPr>
            <w:r w:rsidRPr="00FA7B35">
              <w:rPr>
                <w:rFonts w:ascii="Times New Roman" w:eastAsia="Times New Roman" w:hAnsi="Times New Roman" w:cs="Times New Roman"/>
                <w:color w:val="000000"/>
                <w:sz w:val="24"/>
                <w:szCs w:val="24"/>
              </w:rPr>
              <w:t> </w:t>
            </w:r>
          </w:p>
        </w:tc>
      </w:tr>
    </w:tbl>
    <w:p w14:paraId="463BDD4F" w14:textId="77777777" w:rsidR="00B44C20" w:rsidRPr="00FA7B35" w:rsidRDefault="00B44C20" w:rsidP="00B44C20">
      <w:pPr>
        <w:spacing w:before="120" w:after="120" w:line="240" w:lineRule="auto"/>
        <w:ind w:left="120" w:right="120"/>
        <w:jc w:val="center"/>
        <w:rPr>
          <w:rFonts w:ascii="Times New Roman" w:eastAsia="Times New Roman" w:hAnsi="Times New Roman" w:cs="Times New Roman"/>
          <w:color w:val="000000"/>
          <w:sz w:val="24"/>
          <w:szCs w:val="24"/>
        </w:rPr>
      </w:pPr>
      <w:r w:rsidRPr="00FA7B35">
        <w:rPr>
          <w:rFonts w:ascii="Times New Roman" w:eastAsia="Times New Roman" w:hAnsi="Times New Roman" w:cs="Times New Roman"/>
          <w:color w:val="000000"/>
          <w:sz w:val="24"/>
          <w:szCs w:val="24"/>
        </w:rPr>
        <w:t> </w:t>
      </w:r>
    </w:p>
    <w:p w14:paraId="01A5FF89" w14:textId="77777777" w:rsidR="00B44C20" w:rsidRPr="00FA7B35" w:rsidRDefault="00B44C20" w:rsidP="00B44C20">
      <w:pPr>
        <w:spacing w:before="120" w:after="120" w:line="240" w:lineRule="auto"/>
        <w:ind w:left="120" w:right="120"/>
        <w:jc w:val="center"/>
        <w:rPr>
          <w:rFonts w:ascii="Times New Roman" w:eastAsia="Times New Roman" w:hAnsi="Times New Roman" w:cs="Times New Roman"/>
          <w:color w:val="000000"/>
          <w:sz w:val="24"/>
          <w:szCs w:val="24"/>
        </w:rPr>
      </w:pPr>
      <w:r w:rsidRPr="00FA7B35">
        <w:rPr>
          <w:rFonts w:ascii="Times New Roman" w:eastAsia="Times New Roman" w:hAnsi="Times New Roman" w:cs="Times New Roman"/>
          <w:color w:val="000000"/>
          <w:sz w:val="24"/>
          <w:szCs w:val="24"/>
        </w:rPr>
        <w:t>[LOCAL]</w:t>
      </w:r>
    </w:p>
    <w:p w14:paraId="5848EA75" w14:textId="77777777" w:rsidR="00B44C20" w:rsidRPr="00FA7B35" w:rsidRDefault="00B44C20" w:rsidP="00B44C20">
      <w:pPr>
        <w:spacing w:before="120" w:after="120" w:line="240" w:lineRule="auto"/>
        <w:ind w:left="120" w:right="120"/>
        <w:jc w:val="center"/>
        <w:rPr>
          <w:rFonts w:ascii="Times New Roman" w:eastAsia="Times New Roman" w:hAnsi="Times New Roman" w:cs="Times New Roman"/>
          <w:color w:val="000000"/>
          <w:sz w:val="24"/>
          <w:szCs w:val="24"/>
        </w:rPr>
      </w:pPr>
      <w:r w:rsidRPr="00FA7B35">
        <w:rPr>
          <w:rFonts w:ascii="Times New Roman" w:eastAsia="Times New Roman" w:hAnsi="Times New Roman" w:cs="Times New Roman"/>
          <w:color w:val="000000"/>
          <w:sz w:val="24"/>
          <w:szCs w:val="24"/>
        </w:rPr>
        <w:t>[DATA]</w:t>
      </w:r>
    </w:p>
    <w:p w14:paraId="0057737C" w14:textId="77777777" w:rsidR="00B44C20" w:rsidRPr="00FA7B35" w:rsidRDefault="00B44C20" w:rsidP="00B44C20">
      <w:pPr>
        <w:spacing w:before="120" w:after="120" w:line="240" w:lineRule="auto"/>
        <w:rPr>
          <w:rFonts w:ascii="Times New Roman" w:eastAsia="Times New Roman" w:hAnsi="Times New Roman" w:cs="Times New Roman"/>
          <w:color w:val="000000"/>
          <w:sz w:val="24"/>
          <w:szCs w:val="24"/>
        </w:rPr>
      </w:pPr>
      <w:r w:rsidRPr="00FA7B35">
        <w:rPr>
          <w:rFonts w:ascii="Times New Roman" w:eastAsia="Times New Roman" w:hAnsi="Times New Roman" w:cs="Times New Roman"/>
          <w:color w:val="000000"/>
          <w:sz w:val="24"/>
          <w:szCs w:val="24"/>
        </w:rPr>
        <w:t> </w:t>
      </w:r>
    </w:p>
    <w:p w14:paraId="5242A3B4" w14:textId="75A8FAAF" w:rsidR="00B44C20" w:rsidRDefault="00B44C20">
      <w:pPr>
        <w:rPr>
          <w:rFonts w:ascii="Times New Roman" w:hAnsi="Times New Roman" w:cs="Times New Roman"/>
          <w:sz w:val="24"/>
          <w:szCs w:val="24"/>
        </w:rPr>
      </w:pPr>
      <w:r>
        <w:rPr>
          <w:rFonts w:ascii="Times New Roman" w:hAnsi="Times New Roman" w:cs="Times New Roman"/>
          <w:sz w:val="24"/>
          <w:szCs w:val="24"/>
        </w:rPr>
        <w:br w:type="page"/>
      </w:r>
    </w:p>
    <w:p w14:paraId="6C758A0A" w14:textId="77777777" w:rsidR="00B44C20" w:rsidRPr="00103267" w:rsidRDefault="00B44C20" w:rsidP="00B44C20">
      <w:pPr>
        <w:pStyle w:val="textocentralizadomaiusculas"/>
        <w:spacing w:before="120" w:beforeAutospacing="0" w:after="120" w:afterAutospacing="0"/>
        <w:jc w:val="center"/>
        <w:rPr>
          <w:rStyle w:val="Forte"/>
          <w:caps/>
          <w:color w:val="000000" w:themeColor="text1"/>
        </w:rPr>
      </w:pPr>
      <w:r w:rsidRPr="00103267">
        <w:rPr>
          <w:rStyle w:val="Forte"/>
          <w:caps/>
          <w:color w:val="000000" w:themeColor="text1"/>
        </w:rPr>
        <w:lastRenderedPageBreak/>
        <w:t>ANEXO VII</w:t>
      </w:r>
    </w:p>
    <w:p w14:paraId="743D9BD7" w14:textId="77777777" w:rsidR="00B44C20" w:rsidRPr="00103267" w:rsidRDefault="00B44C20" w:rsidP="00B44C20">
      <w:pPr>
        <w:pStyle w:val="textocentralizadomaiusculas"/>
        <w:spacing w:before="120" w:beforeAutospacing="0" w:after="120" w:afterAutospacing="0"/>
        <w:rPr>
          <w:rStyle w:val="Forte"/>
          <w:caps/>
          <w:color w:val="000000"/>
        </w:rPr>
      </w:pPr>
    </w:p>
    <w:p w14:paraId="7A906AD5" w14:textId="77777777" w:rsidR="00B44C20" w:rsidRPr="00103267" w:rsidRDefault="00B44C20" w:rsidP="00B44C20">
      <w:pPr>
        <w:pStyle w:val="textocentralizadomaiusculas"/>
        <w:spacing w:before="120" w:beforeAutospacing="0" w:after="120" w:afterAutospacing="0"/>
        <w:jc w:val="center"/>
        <w:rPr>
          <w:caps/>
          <w:color w:val="000000"/>
        </w:rPr>
      </w:pPr>
      <w:r w:rsidRPr="00103267">
        <w:rPr>
          <w:rStyle w:val="Forte"/>
          <w:caps/>
          <w:color w:val="000000"/>
        </w:rPr>
        <w:t>DECLARAÇÃO ÉTNICO-RACIAL</w:t>
      </w:r>
    </w:p>
    <w:p w14:paraId="115F6498" w14:textId="77777777" w:rsidR="00B44C20" w:rsidRPr="00103267" w:rsidRDefault="00B44C20" w:rsidP="00B44C20">
      <w:pPr>
        <w:pStyle w:val="textocentralizado"/>
        <w:spacing w:before="120" w:beforeAutospacing="0" w:after="120" w:afterAutospacing="0"/>
        <w:ind w:left="120" w:right="120"/>
        <w:jc w:val="both"/>
        <w:rPr>
          <w:color w:val="000000"/>
        </w:rPr>
      </w:pPr>
      <w:r w:rsidRPr="00103267">
        <w:rPr>
          <w:color w:val="000000"/>
        </w:rPr>
        <w:t>(Para agentes culturais concorrentes às cotas étnico-raciais – negros ou indígenas)</w:t>
      </w:r>
    </w:p>
    <w:p w14:paraId="13A2CE66" w14:textId="77777777" w:rsidR="00B44C20" w:rsidRPr="00103267" w:rsidRDefault="00B44C20" w:rsidP="00B44C20">
      <w:pPr>
        <w:pStyle w:val="textocentralizado"/>
        <w:spacing w:before="120" w:beforeAutospacing="0" w:after="120" w:afterAutospacing="0"/>
        <w:ind w:left="120" w:right="120"/>
        <w:jc w:val="center"/>
        <w:rPr>
          <w:color w:val="000000"/>
        </w:rPr>
      </w:pPr>
      <w:r w:rsidRPr="00103267">
        <w:rPr>
          <w:color w:val="000000"/>
        </w:rPr>
        <w:t> </w:t>
      </w:r>
    </w:p>
    <w:p w14:paraId="67D4D4DA" w14:textId="77777777" w:rsidR="00B44C20" w:rsidRPr="00103267" w:rsidRDefault="00B44C20" w:rsidP="00B44C20">
      <w:pPr>
        <w:pStyle w:val="textojustificado"/>
        <w:spacing w:before="120" w:beforeAutospacing="0" w:after="120" w:afterAutospacing="0"/>
        <w:ind w:left="120" w:right="120"/>
        <w:jc w:val="both"/>
        <w:rPr>
          <w:color w:val="000000"/>
        </w:rPr>
      </w:pPr>
      <w:r w:rsidRPr="00103267">
        <w:rPr>
          <w:color w:val="000000"/>
        </w:rPr>
        <w:t>Eu,  ___________________________________________________________, CPF nº_______________________, RG nº ___________________, DECLARO para fins de participação no Edital (Nome ou número do edital) que sou ______________________________________(informar se é NEGRO OU INDÍGENA).</w:t>
      </w:r>
    </w:p>
    <w:p w14:paraId="6AF69911" w14:textId="77777777" w:rsidR="00B44C20" w:rsidRPr="00103267" w:rsidRDefault="00B44C20" w:rsidP="00B44C20">
      <w:pPr>
        <w:pStyle w:val="textojustificado"/>
        <w:spacing w:before="120" w:beforeAutospacing="0" w:after="120" w:afterAutospacing="0"/>
        <w:ind w:left="120" w:right="120"/>
        <w:jc w:val="both"/>
        <w:rPr>
          <w:color w:val="000000"/>
        </w:rPr>
      </w:pPr>
      <w:r w:rsidRPr="00103267">
        <w:rPr>
          <w:color w:val="000000"/>
        </w:rPr>
        <w:t>Por ser verdade, assino a presente declaração e estou ciente de que a apresentação de declaração falsa pode acarretar desclassificação do edital e aplicação de sanções criminais.</w:t>
      </w:r>
    </w:p>
    <w:p w14:paraId="115B1445" w14:textId="77777777" w:rsidR="00B44C20" w:rsidRPr="00103267" w:rsidRDefault="00B44C20" w:rsidP="00B44C20">
      <w:pPr>
        <w:pStyle w:val="textojustificado"/>
        <w:spacing w:before="120" w:beforeAutospacing="0" w:after="120" w:afterAutospacing="0"/>
        <w:ind w:left="120" w:right="120"/>
        <w:jc w:val="both"/>
        <w:rPr>
          <w:color w:val="000000"/>
        </w:rPr>
      </w:pPr>
      <w:r w:rsidRPr="00103267">
        <w:rPr>
          <w:color w:val="000000"/>
        </w:rPr>
        <w:t> </w:t>
      </w:r>
    </w:p>
    <w:p w14:paraId="6E254E8A" w14:textId="77777777" w:rsidR="00B44C20" w:rsidRPr="00103267" w:rsidRDefault="00B44C20" w:rsidP="00B44C20">
      <w:pPr>
        <w:pStyle w:val="textocentralizado"/>
        <w:spacing w:before="120" w:beforeAutospacing="0" w:after="120" w:afterAutospacing="0"/>
        <w:ind w:left="120" w:right="120"/>
        <w:jc w:val="center"/>
        <w:rPr>
          <w:color w:val="000000"/>
        </w:rPr>
      </w:pPr>
      <w:r w:rsidRPr="00103267">
        <w:rPr>
          <w:color w:val="000000"/>
        </w:rPr>
        <w:t>NOME</w:t>
      </w:r>
    </w:p>
    <w:p w14:paraId="2842FC2B" w14:textId="77777777" w:rsidR="00B44C20" w:rsidRPr="00103267" w:rsidRDefault="00B44C20" w:rsidP="00B44C20">
      <w:pPr>
        <w:pStyle w:val="textocentralizado"/>
        <w:spacing w:before="120" w:beforeAutospacing="0" w:after="120" w:afterAutospacing="0"/>
        <w:ind w:left="120" w:right="120"/>
        <w:jc w:val="center"/>
        <w:rPr>
          <w:color w:val="000000"/>
        </w:rPr>
      </w:pPr>
      <w:r w:rsidRPr="00103267">
        <w:rPr>
          <w:color w:val="000000"/>
        </w:rPr>
        <w:t>ASSINATURA DO DECLARANTE</w:t>
      </w:r>
    </w:p>
    <w:p w14:paraId="2CD0D729" w14:textId="77777777" w:rsidR="00B44C20" w:rsidRPr="00103267" w:rsidRDefault="00B44C20" w:rsidP="00B44C20">
      <w:pPr>
        <w:spacing w:before="120" w:after="120" w:line="240" w:lineRule="auto"/>
        <w:rPr>
          <w:rFonts w:ascii="Times New Roman" w:eastAsia="Times New Roman" w:hAnsi="Times New Roman" w:cs="Times New Roman"/>
          <w:color w:val="000000"/>
          <w:sz w:val="24"/>
          <w:szCs w:val="24"/>
        </w:rPr>
      </w:pPr>
      <w:r w:rsidRPr="00103267">
        <w:rPr>
          <w:rFonts w:ascii="Times New Roman" w:eastAsia="Times New Roman" w:hAnsi="Times New Roman" w:cs="Times New Roman"/>
          <w:color w:val="000000"/>
          <w:sz w:val="24"/>
          <w:szCs w:val="24"/>
        </w:rPr>
        <w:t> </w:t>
      </w:r>
    </w:p>
    <w:p w14:paraId="6EA5F692" w14:textId="1ABA238E" w:rsidR="00B44C20" w:rsidRDefault="00B44C20">
      <w:pPr>
        <w:rPr>
          <w:rFonts w:ascii="Times New Roman" w:hAnsi="Times New Roman" w:cs="Times New Roman"/>
          <w:sz w:val="24"/>
          <w:szCs w:val="24"/>
        </w:rPr>
      </w:pPr>
      <w:r>
        <w:rPr>
          <w:rFonts w:ascii="Times New Roman" w:hAnsi="Times New Roman" w:cs="Times New Roman"/>
          <w:sz w:val="24"/>
          <w:szCs w:val="24"/>
        </w:rPr>
        <w:br w:type="page"/>
      </w:r>
    </w:p>
    <w:p w14:paraId="36716337" w14:textId="77777777" w:rsidR="00B44C20" w:rsidRPr="00E305AD" w:rsidRDefault="00B44C20" w:rsidP="00B44C20">
      <w:pPr>
        <w:pStyle w:val="textocentralizadomaiusculas"/>
        <w:spacing w:before="120" w:beforeAutospacing="0" w:after="120" w:afterAutospacing="0"/>
        <w:jc w:val="center"/>
        <w:rPr>
          <w:rStyle w:val="Forte"/>
          <w:caps/>
          <w:color w:val="000000" w:themeColor="text1"/>
        </w:rPr>
      </w:pPr>
      <w:r w:rsidRPr="00E305AD">
        <w:rPr>
          <w:rStyle w:val="Forte"/>
          <w:caps/>
          <w:color w:val="000000" w:themeColor="text1"/>
        </w:rPr>
        <w:lastRenderedPageBreak/>
        <w:t>ANEXO VIIi</w:t>
      </w:r>
    </w:p>
    <w:p w14:paraId="36F8114B" w14:textId="77777777" w:rsidR="00B44C20" w:rsidRPr="00E305AD" w:rsidRDefault="00B44C20" w:rsidP="00B44C20">
      <w:pPr>
        <w:pStyle w:val="textocentralizadomaiusculas"/>
        <w:spacing w:before="120" w:beforeAutospacing="0" w:after="120" w:afterAutospacing="0"/>
        <w:rPr>
          <w:caps/>
          <w:color w:val="000000"/>
        </w:rPr>
      </w:pPr>
    </w:p>
    <w:p w14:paraId="65BC3BB1" w14:textId="77777777" w:rsidR="00B44C20" w:rsidRPr="00E305AD" w:rsidRDefault="00B44C20" w:rsidP="00B44C20">
      <w:pPr>
        <w:pStyle w:val="textocentralizadomaiusculas"/>
        <w:spacing w:before="120" w:beforeAutospacing="0" w:after="120" w:afterAutospacing="0"/>
        <w:jc w:val="center"/>
        <w:rPr>
          <w:caps/>
          <w:color w:val="000000"/>
        </w:rPr>
      </w:pPr>
      <w:r w:rsidRPr="00E305AD">
        <w:rPr>
          <w:rStyle w:val="Forte"/>
          <w:caps/>
          <w:color w:val="000000"/>
        </w:rPr>
        <w:t>DECLARAÇÃO PESSOA COM DEFICIÊNCIA</w:t>
      </w:r>
    </w:p>
    <w:p w14:paraId="014AE027" w14:textId="77777777" w:rsidR="00B44C20" w:rsidRPr="00E305AD" w:rsidRDefault="00B44C20" w:rsidP="00B44C20">
      <w:pPr>
        <w:pStyle w:val="textocentralizado"/>
        <w:spacing w:before="120" w:beforeAutospacing="0" w:after="120" w:afterAutospacing="0"/>
        <w:ind w:left="120" w:right="120"/>
        <w:jc w:val="both"/>
        <w:rPr>
          <w:color w:val="000000"/>
        </w:rPr>
      </w:pPr>
      <w:r w:rsidRPr="00E305AD">
        <w:rPr>
          <w:color w:val="000000"/>
        </w:rPr>
        <w:t>(Para agentes culturais concorrentes às cotas destinadas a pessoas com deficiência)</w:t>
      </w:r>
    </w:p>
    <w:p w14:paraId="3085EC65" w14:textId="77777777" w:rsidR="00B44C20" w:rsidRPr="00E305AD" w:rsidRDefault="00B44C20" w:rsidP="00B44C20">
      <w:pPr>
        <w:pStyle w:val="textocentralizado"/>
        <w:spacing w:before="120" w:beforeAutospacing="0" w:after="120" w:afterAutospacing="0"/>
        <w:ind w:left="120" w:right="120"/>
        <w:jc w:val="center"/>
        <w:rPr>
          <w:color w:val="000000"/>
        </w:rPr>
      </w:pPr>
      <w:r w:rsidRPr="00E305AD">
        <w:rPr>
          <w:color w:val="000000"/>
        </w:rPr>
        <w:t> </w:t>
      </w:r>
    </w:p>
    <w:p w14:paraId="1CCAA953" w14:textId="77777777" w:rsidR="00B44C20" w:rsidRPr="00E305AD" w:rsidRDefault="00B44C20" w:rsidP="00B44C20">
      <w:pPr>
        <w:pStyle w:val="textojustificado"/>
        <w:spacing w:before="120" w:beforeAutospacing="0" w:after="120" w:afterAutospacing="0"/>
        <w:ind w:left="120" w:right="120"/>
        <w:jc w:val="both"/>
        <w:rPr>
          <w:color w:val="000000"/>
        </w:rPr>
      </w:pPr>
      <w:r w:rsidRPr="00E305AD">
        <w:rPr>
          <w:color w:val="000000"/>
        </w:rPr>
        <w:t>Eu,  ___________________________________________________________, CPF nº_______________________, RG nº ___________________, DECLARO para fins de participação no Edital (Nome ou número do edital) que sou pessoa com deficiência.</w:t>
      </w:r>
    </w:p>
    <w:p w14:paraId="25CE90D6" w14:textId="77777777" w:rsidR="00B44C20" w:rsidRPr="00E305AD" w:rsidRDefault="00B44C20" w:rsidP="00B44C20">
      <w:pPr>
        <w:pStyle w:val="textojustificado"/>
        <w:spacing w:before="120" w:beforeAutospacing="0" w:after="120" w:afterAutospacing="0"/>
        <w:ind w:left="120" w:right="120"/>
        <w:jc w:val="both"/>
        <w:rPr>
          <w:color w:val="000000"/>
        </w:rPr>
      </w:pPr>
      <w:r w:rsidRPr="00E305AD">
        <w:rPr>
          <w:color w:val="000000"/>
        </w:rPr>
        <w:t>Por ser verdade, assino a presente declaração e estou ciente de que a apresentação de declaração falsa pode acarretar desclassificação do edital e aplicação de sanções criminais.</w:t>
      </w:r>
    </w:p>
    <w:p w14:paraId="00971C01" w14:textId="77777777" w:rsidR="00B44C20" w:rsidRPr="00E305AD" w:rsidRDefault="00B44C20" w:rsidP="00B44C20">
      <w:pPr>
        <w:pStyle w:val="textojustificado"/>
        <w:spacing w:before="120" w:beforeAutospacing="0" w:after="120" w:afterAutospacing="0"/>
        <w:ind w:left="120" w:right="120"/>
        <w:jc w:val="both"/>
        <w:rPr>
          <w:color w:val="000000"/>
        </w:rPr>
      </w:pPr>
      <w:r w:rsidRPr="00E305AD">
        <w:rPr>
          <w:color w:val="000000"/>
        </w:rPr>
        <w:t> </w:t>
      </w:r>
    </w:p>
    <w:p w14:paraId="4019FB50" w14:textId="77777777" w:rsidR="00B44C20" w:rsidRPr="00E305AD" w:rsidRDefault="00B44C20" w:rsidP="00B44C20">
      <w:pPr>
        <w:pStyle w:val="textocentralizado"/>
        <w:spacing w:before="120" w:beforeAutospacing="0" w:after="120" w:afterAutospacing="0"/>
        <w:ind w:left="120" w:right="120"/>
        <w:jc w:val="center"/>
        <w:rPr>
          <w:color w:val="000000"/>
        </w:rPr>
      </w:pPr>
      <w:r w:rsidRPr="00E305AD">
        <w:rPr>
          <w:color w:val="000000"/>
        </w:rPr>
        <w:t>NOME</w:t>
      </w:r>
    </w:p>
    <w:p w14:paraId="3FCAFCF3" w14:textId="77777777" w:rsidR="00B44C20" w:rsidRPr="00E305AD" w:rsidRDefault="00B44C20" w:rsidP="00B44C20">
      <w:pPr>
        <w:pStyle w:val="textocentralizado"/>
        <w:spacing w:before="120" w:beforeAutospacing="0" w:after="120" w:afterAutospacing="0"/>
        <w:ind w:left="120" w:right="120"/>
        <w:jc w:val="center"/>
        <w:rPr>
          <w:color w:val="000000"/>
        </w:rPr>
      </w:pPr>
      <w:r w:rsidRPr="00E305AD">
        <w:rPr>
          <w:color w:val="000000"/>
        </w:rPr>
        <w:t>ASSINATURA DO DECLARANTE</w:t>
      </w:r>
    </w:p>
    <w:p w14:paraId="6956CB8B" w14:textId="77777777" w:rsidR="00B44C20" w:rsidRPr="00E305AD" w:rsidRDefault="00B44C20" w:rsidP="00B44C20">
      <w:pPr>
        <w:spacing w:before="120" w:after="120" w:line="240" w:lineRule="auto"/>
        <w:rPr>
          <w:rFonts w:ascii="Times New Roman" w:eastAsia="Times New Roman" w:hAnsi="Times New Roman" w:cs="Times New Roman"/>
          <w:color w:val="000000"/>
          <w:sz w:val="24"/>
          <w:szCs w:val="24"/>
        </w:rPr>
      </w:pPr>
      <w:r w:rsidRPr="00E305AD">
        <w:rPr>
          <w:rFonts w:ascii="Times New Roman" w:eastAsia="Times New Roman" w:hAnsi="Times New Roman" w:cs="Times New Roman"/>
          <w:color w:val="000000"/>
          <w:sz w:val="24"/>
          <w:szCs w:val="24"/>
        </w:rPr>
        <w:t> </w:t>
      </w:r>
    </w:p>
    <w:p w14:paraId="71F2AFBC" w14:textId="358ACFDA" w:rsidR="00B44C20" w:rsidRDefault="00B44C20">
      <w:pPr>
        <w:rPr>
          <w:rFonts w:ascii="Times New Roman" w:hAnsi="Times New Roman" w:cs="Times New Roman"/>
          <w:sz w:val="24"/>
          <w:szCs w:val="24"/>
        </w:rPr>
      </w:pPr>
      <w:r>
        <w:rPr>
          <w:rFonts w:ascii="Times New Roman" w:hAnsi="Times New Roman" w:cs="Times New Roman"/>
          <w:sz w:val="24"/>
          <w:szCs w:val="24"/>
        </w:rPr>
        <w:br w:type="page"/>
      </w:r>
    </w:p>
    <w:p w14:paraId="32F768E0" w14:textId="33377A7D" w:rsidR="00B44C20" w:rsidRPr="003B08CE" w:rsidRDefault="00B44C20" w:rsidP="00B44C20">
      <w:pPr>
        <w:pStyle w:val="textocentralizadomaiusculas"/>
        <w:spacing w:before="120" w:beforeAutospacing="0" w:after="120" w:afterAutospacing="0"/>
        <w:jc w:val="center"/>
        <w:rPr>
          <w:rStyle w:val="Forte"/>
          <w:caps/>
          <w:color w:val="000000" w:themeColor="text1"/>
        </w:rPr>
      </w:pPr>
      <w:r w:rsidRPr="003B08CE">
        <w:rPr>
          <w:rStyle w:val="Forte"/>
          <w:caps/>
          <w:color w:val="000000" w:themeColor="text1"/>
        </w:rPr>
        <w:lastRenderedPageBreak/>
        <w:t xml:space="preserve">ANEXO </w:t>
      </w:r>
      <w:r w:rsidR="00C80BFC">
        <w:rPr>
          <w:rStyle w:val="Forte"/>
          <w:caps/>
          <w:color w:val="000000" w:themeColor="text1"/>
        </w:rPr>
        <w:t>IX</w:t>
      </w:r>
    </w:p>
    <w:p w14:paraId="587F15FE" w14:textId="77777777" w:rsidR="00B44C20" w:rsidRPr="003B08CE" w:rsidRDefault="00B44C20" w:rsidP="00B44C20">
      <w:pPr>
        <w:pStyle w:val="textocentralizadomaiusculas"/>
        <w:spacing w:before="120" w:beforeAutospacing="0" w:after="120" w:afterAutospacing="0"/>
        <w:jc w:val="center"/>
        <w:rPr>
          <w:caps/>
          <w:color w:val="000000"/>
        </w:rPr>
      </w:pPr>
    </w:p>
    <w:p w14:paraId="1E7B8917" w14:textId="77777777" w:rsidR="00B44C20" w:rsidRPr="003B08CE" w:rsidRDefault="00B44C20" w:rsidP="00B44C20">
      <w:pPr>
        <w:pStyle w:val="textocentralizadomaiusculas"/>
        <w:spacing w:before="120" w:beforeAutospacing="0" w:after="120" w:afterAutospacing="0"/>
        <w:jc w:val="center"/>
        <w:rPr>
          <w:caps/>
          <w:color w:val="000000"/>
        </w:rPr>
      </w:pPr>
      <w:r w:rsidRPr="003B08CE">
        <w:rPr>
          <w:rStyle w:val="Forte"/>
          <w:caps/>
          <w:color w:val="000000"/>
        </w:rPr>
        <w:t>formulário de apresentação de recurso DA ETAPA DE SELEÇÃO</w:t>
      </w:r>
    </w:p>
    <w:p w14:paraId="04470CB4" w14:textId="77777777" w:rsidR="00B44C20" w:rsidRPr="003B08CE" w:rsidRDefault="00B44C20" w:rsidP="00B44C20">
      <w:pPr>
        <w:pStyle w:val="textocentralizado"/>
        <w:spacing w:before="120" w:beforeAutospacing="0" w:after="120" w:afterAutospacing="0"/>
        <w:ind w:left="120" w:right="120"/>
        <w:jc w:val="center"/>
        <w:rPr>
          <w:color w:val="000000"/>
        </w:rPr>
      </w:pPr>
      <w:r w:rsidRPr="003B08CE">
        <w:rPr>
          <w:color w:val="000000"/>
        </w:rPr>
        <w:t> </w:t>
      </w:r>
    </w:p>
    <w:p w14:paraId="34BF0499" w14:textId="77777777" w:rsidR="00B44C20" w:rsidRPr="003B08CE" w:rsidRDefault="00B44C20" w:rsidP="00B44C20">
      <w:pPr>
        <w:pStyle w:val="textojustificado"/>
        <w:spacing w:before="120" w:beforeAutospacing="0" w:after="120" w:afterAutospacing="0"/>
        <w:ind w:right="120"/>
        <w:jc w:val="both"/>
        <w:rPr>
          <w:color w:val="000000"/>
        </w:rPr>
      </w:pPr>
      <w:r w:rsidRPr="003B08CE">
        <w:rPr>
          <w:color w:val="000000"/>
        </w:rPr>
        <w:t>NOME DO AGENTE CULTURAL:</w:t>
      </w:r>
    </w:p>
    <w:p w14:paraId="1F2025B2" w14:textId="77777777" w:rsidR="00B44C20" w:rsidRPr="003B08CE" w:rsidRDefault="00B44C20" w:rsidP="00B44C20">
      <w:pPr>
        <w:pStyle w:val="textojustificado"/>
        <w:spacing w:before="120" w:beforeAutospacing="0" w:after="120" w:afterAutospacing="0"/>
        <w:ind w:right="120"/>
        <w:jc w:val="both"/>
        <w:rPr>
          <w:color w:val="000000"/>
        </w:rPr>
      </w:pPr>
      <w:r w:rsidRPr="003B08CE">
        <w:rPr>
          <w:color w:val="000000"/>
        </w:rPr>
        <w:t>CPF:</w:t>
      </w:r>
    </w:p>
    <w:p w14:paraId="2F52D569" w14:textId="77777777" w:rsidR="00B44C20" w:rsidRPr="003B08CE" w:rsidRDefault="00B44C20" w:rsidP="00B44C20">
      <w:pPr>
        <w:pStyle w:val="textojustificado"/>
        <w:spacing w:before="120" w:beforeAutospacing="0" w:after="120" w:afterAutospacing="0"/>
        <w:ind w:right="120"/>
        <w:jc w:val="both"/>
        <w:rPr>
          <w:color w:val="000000"/>
        </w:rPr>
      </w:pPr>
      <w:r w:rsidRPr="003B08CE">
        <w:rPr>
          <w:color w:val="000000"/>
        </w:rPr>
        <w:t>NOME DO PROJETO INSCRITO:</w:t>
      </w:r>
    </w:p>
    <w:p w14:paraId="17D1FC62" w14:textId="77777777" w:rsidR="00B44C20" w:rsidRPr="003B08CE" w:rsidRDefault="00B44C20" w:rsidP="00B44C20">
      <w:pPr>
        <w:pStyle w:val="textojustificado"/>
        <w:spacing w:before="120" w:beforeAutospacing="0" w:after="120" w:afterAutospacing="0"/>
        <w:ind w:right="120"/>
        <w:jc w:val="both"/>
        <w:rPr>
          <w:color w:val="000000"/>
        </w:rPr>
      </w:pPr>
      <w:r w:rsidRPr="003B08CE">
        <w:rPr>
          <w:color w:val="000000"/>
        </w:rPr>
        <w:t>CATEGORIA:</w:t>
      </w:r>
    </w:p>
    <w:p w14:paraId="6DCBE9E8" w14:textId="77777777" w:rsidR="00B44C20" w:rsidRPr="003B08CE" w:rsidRDefault="00B44C20" w:rsidP="00B44C20">
      <w:pPr>
        <w:pStyle w:val="textojustificado"/>
        <w:spacing w:before="120" w:beforeAutospacing="0" w:after="120" w:afterAutospacing="0"/>
        <w:ind w:left="120" w:right="120"/>
        <w:jc w:val="both"/>
        <w:rPr>
          <w:color w:val="000000"/>
        </w:rPr>
      </w:pPr>
    </w:p>
    <w:p w14:paraId="42D94CDC" w14:textId="77777777" w:rsidR="00B44C20" w:rsidRPr="003B08CE" w:rsidRDefault="00B44C20" w:rsidP="00B44C20">
      <w:pPr>
        <w:pStyle w:val="textojustificado"/>
        <w:spacing w:before="120" w:beforeAutospacing="0" w:after="120" w:afterAutospacing="0"/>
        <w:ind w:right="120"/>
        <w:jc w:val="both"/>
        <w:rPr>
          <w:b/>
          <w:bCs/>
          <w:color w:val="000000"/>
        </w:rPr>
      </w:pPr>
      <w:r w:rsidRPr="003B08CE">
        <w:rPr>
          <w:b/>
          <w:bCs/>
          <w:color w:val="000000"/>
        </w:rPr>
        <w:t>RECURSO:</w:t>
      </w:r>
    </w:p>
    <w:p w14:paraId="25667D33" w14:textId="77777777" w:rsidR="00B44C20" w:rsidRPr="003B08CE" w:rsidRDefault="00B44C20" w:rsidP="00B44C20">
      <w:pPr>
        <w:pStyle w:val="textojustificado"/>
        <w:spacing w:before="120" w:beforeAutospacing="0" w:after="120" w:afterAutospacing="0"/>
        <w:ind w:left="120" w:right="120"/>
        <w:jc w:val="both"/>
        <w:rPr>
          <w:color w:val="000000"/>
        </w:rPr>
      </w:pPr>
      <w:r w:rsidRPr="003B08CE">
        <w:rPr>
          <w:color w:val="000000"/>
        </w:rPr>
        <w:t> </w:t>
      </w:r>
    </w:p>
    <w:p w14:paraId="67DDC8DE" w14:textId="77777777" w:rsidR="00B44C20" w:rsidRPr="003B08CE" w:rsidRDefault="00B44C20" w:rsidP="00B44C20">
      <w:pPr>
        <w:tabs>
          <w:tab w:val="left" w:pos="0"/>
          <w:tab w:val="left" w:pos="567"/>
        </w:tabs>
        <w:spacing w:before="120" w:after="120" w:line="240" w:lineRule="auto"/>
        <w:jc w:val="both"/>
        <w:rPr>
          <w:rFonts w:ascii="Times New Roman" w:hAnsi="Times New Roman" w:cs="Times New Roman"/>
          <w:sz w:val="24"/>
          <w:szCs w:val="24"/>
        </w:rPr>
      </w:pPr>
      <w:r w:rsidRPr="003B08CE">
        <w:rPr>
          <w:rFonts w:ascii="Times New Roman" w:hAnsi="Times New Roman" w:cs="Times New Roman"/>
          <w:sz w:val="24"/>
          <w:szCs w:val="24"/>
        </w:rPr>
        <w:t>À Comissão de Seleção,</w:t>
      </w:r>
    </w:p>
    <w:p w14:paraId="426FE775" w14:textId="0769E12A" w:rsidR="00B44C20" w:rsidRPr="003B08CE" w:rsidRDefault="00B44C20" w:rsidP="00B44C20">
      <w:pPr>
        <w:tabs>
          <w:tab w:val="left" w:pos="567"/>
        </w:tabs>
        <w:spacing w:before="120" w:after="120" w:line="240" w:lineRule="auto"/>
        <w:jc w:val="both"/>
        <w:rPr>
          <w:rFonts w:ascii="Times New Roman" w:hAnsi="Times New Roman" w:cs="Times New Roman"/>
          <w:sz w:val="24"/>
          <w:szCs w:val="24"/>
        </w:rPr>
      </w:pPr>
      <w:r w:rsidRPr="003B08CE">
        <w:rPr>
          <w:rFonts w:ascii="Times New Roman" w:hAnsi="Times New Roman" w:cs="Times New Roman"/>
          <w:sz w:val="24"/>
          <w:szCs w:val="24"/>
        </w:rPr>
        <w:tab/>
        <w:t xml:space="preserve">Com base na </w:t>
      </w:r>
      <w:r w:rsidRPr="003B08CE">
        <w:rPr>
          <w:rFonts w:ascii="Times New Roman" w:hAnsi="Times New Roman" w:cs="Times New Roman"/>
          <w:b/>
          <w:sz w:val="24"/>
          <w:szCs w:val="24"/>
        </w:rPr>
        <w:t>Etapa de Seleção</w:t>
      </w:r>
      <w:r w:rsidRPr="003B08CE">
        <w:rPr>
          <w:rFonts w:ascii="Times New Roman" w:hAnsi="Times New Roman" w:cs="Times New Roman"/>
          <w:sz w:val="24"/>
          <w:szCs w:val="24"/>
        </w:rPr>
        <w:t xml:space="preserve"> do </w:t>
      </w:r>
      <w:r w:rsidRPr="003B08CE">
        <w:rPr>
          <w:rFonts w:ascii="Times New Roman" w:hAnsi="Times New Roman" w:cs="Times New Roman"/>
          <w:sz w:val="24"/>
          <w:szCs w:val="24"/>
          <w:highlight w:val="white"/>
        </w:rPr>
        <w:t>Edital</w:t>
      </w:r>
      <w:r w:rsidR="005D4240">
        <w:rPr>
          <w:rFonts w:ascii="Times New Roman" w:hAnsi="Times New Roman" w:cs="Times New Roman"/>
          <w:sz w:val="24"/>
          <w:szCs w:val="24"/>
          <w:highlight w:val="white"/>
        </w:rPr>
        <w:t xml:space="preserve"> nº 001/</w:t>
      </w:r>
      <w:r w:rsidR="005D4240">
        <w:rPr>
          <w:rFonts w:ascii="Times New Roman" w:hAnsi="Times New Roman" w:cs="Times New Roman"/>
          <w:sz w:val="24"/>
          <w:szCs w:val="24"/>
        </w:rPr>
        <w:t>2025,</w:t>
      </w:r>
      <w:r w:rsidRPr="003B08CE">
        <w:rPr>
          <w:rFonts w:ascii="Times New Roman" w:hAnsi="Times New Roman" w:cs="Times New Roman"/>
          <w:color w:val="FF0000"/>
          <w:sz w:val="24"/>
          <w:szCs w:val="24"/>
        </w:rPr>
        <w:t xml:space="preserve"> </w:t>
      </w:r>
      <w:r w:rsidRPr="003B08CE">
        <w:rPr>
          <w:rFonts w:ascii="Times New Roman" w:hAnsi="Times New Roman" w:cs="Times New Roman"/>
          <w:sz w:val="24"/>
          <w:szCs w:val="24"/>
        </w:rPr>
        <w:t>venho solicitar alteração do resultado preliminar de seleção, conforme justificativa a seguir.</w:t>
      </w:r>
    </w:p>
    <w:p w14:paraId="5A0F422D" w14:textId="77777777" w:rsidR="00B44C20" w:rsidRPr="003B08CE" w:rsidRDefault="00B44C20" w:rsidP="00B44C20">
      <w:pPr>
        <w:tabs>
          <w:tab w:val="left" w:pos="567"/>
        </w:tabs>
        <w:spacing w:before="120" w:after="120" w:line="240" w:lineRule="auto"/>
        <w:jc w:val="both"/>
        <w:rPr>
          <w:rFonts w:ascii="Times New Roman" w:hAnsi="Times New Roman" w:cs="Times New Roman"/>
          <w:sz w:val="24"/>
          <w:szCs w:val="24"/>
        </w:rPr>
      </w:pPr>
      <w:r w:rsidRPr="003B08CE">
        <w:rPr>
          <w:rFonts w:ascii="Times New Roman" w:hAnsi="Times New Roman" w:cs="Times New Roman"/>
          <w:sz w:val="24"/>
          <w:szCs w:val="24"/>
        </w:rPr>
        <w:t>Justificativa:_____________________________________________________________________________________________________________________________________________________.</w:t>
      </w:r>
    </w:p>
    <w:p w14:paraId="159E6265" w14:textId="77777777" w:rsidR="00C80BFC" w:rsidRDefault="00C80BFC" w:rsidP="00C80BFC">
      <w:pPr>
        <w:widowControl w:val="0"/>
        <w:spacing w:before="120" w:after="120" w:line="240" w:lineRule="auto"/>
        <w:jc w:val="center"/>
        <w:rPr>
          <w:rFonts w:ascii="Times New Roman" w:hAnsi="Times New Roman" w:cs="Times New Roman"/>
          <w:sz w:val="24"/>
          <w:szCs w:val="24"/>
        </w:rPr>
      </w:pPr>
    </w:p>
    <w:p w14:paraId="166AADEA" w14:textId="6B5ACE04" w:rsidR="00B44C20" w:rsidRPr="003B08CE" w:rsidRDefault="00B44C20" w:rsidP="00C80BFC">
      <w:pPr>
        <w:widowControl w:val="0"/>
        <w:spacing w:before="120" w:after="120" w:line="240" w:lineRule="auto"/>
        <w:jc w:val="center"/>
        <w:rPr>
          <w:rFonts w:ascii="Times New Roman" w:hAnsi="Times New Roman" w:cs="Times New Roman"/>
          <w:sz w:val="24"/>
          <w:szCs w:val="24"/>
        </w:rPr>
      </w:pPr>
      <w:r w:rsidRPr="003B08CE">
        <w:rPr>
          <w:rFonts w:ascii="Times New Roman" w:hAnsi="Times New Roman" w:cs="Times New Roman"/>
          <w:sz w:val="24"/>
          <w:szCs w:val="24"/>
        </w:rPr>
        <w:t>Local, data.</w:t>
      </w:r>
    </w:p>
    <w:p w14:paraId="159E9D43" w14:textId="77777777" w:rsidR="00B44C20" w:rsidRPr="003B08CE" w:rsidRDefault="00B44C20" w:rsidP="00B44C20">
      <w:pPr>
        <w:widowControl w:val="0"/>
        <w:spacing w:before="120" w:after="120" w:line="240" w:lineRule="auto"/>
        <w:jc w:val="center"/>
        <w:rPr>
          <w:rFonts w:ascii="Times New Roman" w:hAnsi="Times New Roman" w:cs="Times New Roman"/>
          <w:sz w:val="24"/>
          <w:szCs w:val="24"/>
        </w:rPr>
      </w:pPr>
      <w:r w:rsidRPr="003B08CE">
        <w:rPr>
          <w:rFonts w:ascii="Times New Roman" w:hAnsi="Times New Roman" w:cs="Times New Roman"/>
          <w:sz w:val="24"/>
          <w:szCs w:val="24"/>
        </w:rPr>
        <w:t>____________________________________________________</w:t>
      </w:r>
    </w:p>
    <w:p w14:paraId="0103D01C" w14:textId="77777777" w:rsidR="00B44C20" w:rsidRPr="003B08CE" w:rsidRDefault="00B44C20" w:rsidP="00B44C20">
      <w:pPr>
        <w:widowControl w:val="0"/>
        <w:spacing w:before="120" w:after="120" w:line="240" w:lineRule="auto"/>
        <w:jc w:val="center"/>
        <w:rPr>
          <w:rFonts w:ascii="Times New Roman" w:hAnsi="Times New Roman" w:cs="Times New Roman"/>
          <w:sz w:val="24"/>
          <w:szCs w:val="24"/>
        </w:rPr>
      </w:pPr>
      <w:r w:rsidRPr="003B08CE">
        <w:rPr>
          <w:rFonts w:ascii="Times New Roman" w:hAnsi="Times New Roman" w:cs="Times New Roman"/>
          <w:sz w:val="24"/>
          <w:szCs w:val="24"/>
        </w:rPr>
        <w:t>Assinatura Agente Cultural</w:t>
      </w:r>
    </w:p>
    <w:p w14:paraId="65B59692" w14:textId="6B5313E0" w:rsidR="00E0470B" w:rsidRPr="00E0470B" w:rsidRDefault="00B44C20" w:rsidP="005D4240">
      <w:pPr>
        <w:widowControl w:val="0"/>
        <w:spacing w:before="120" w:after="120" w:line="240" w:lineRule="auto"/>
        <w:jc w:val="center"/>
        <w:rPr>
          <w:rFonts w:ascii="Times New Roman" w:hAnsi="Times New Roman" w:cs="Times New Roman"/>
          <w:sz w:val="24"/>
          <w:szCs w:val="24"/>
        </w:rPr>
      </w:pPr>
      <w:r w:rsidRPr="003B08CE">
        <w:rPr>
          <w:rFonts w:ascii="Times New Roman" w:hAnsi="Times New Roman" w:cs="Times New Roman"/>
          <w:sz w:val="24"/>
          <w:szCs w:val="24"/>
        </w:rPr>
        <w:t>NOME COMPLETO</w:t>
      </w:r>
    </w:p>
    <w:sectPr w:rsidR="00E0470B" w:rsidRPr="00E0470B" w:rsidSect="00AE335E">
      <w:pgSz w:w="11906" w:h="16838"/>
      <w:pgMar w:top="1417" w:right="1701" w:bottom="1417" w:left="1701" w:header="624"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DC70DE" w14:textId="77777777" w:rsidR="00613D6D" w:rsidRDefault="00613D6D" w:rsidP="008B02BF">
      <w:pPr>
        <w:spacing w:after="0" w:line="240" w:lineRule="auto"/>
      </w:pPr>
      <w:r>
        <w:separator/>
      </w:r>
    </w:p>
  </w:endnote>
  <w:endnote w:type="continuationSeparator" w:id="0">
    <w:p w14:paraId="100294B1" w14:textId="77777777" w:rsidR="00613D6D" w:rsidRDefault="00613D6D" w:rsidP="008B02BF">
      <w:pPr>
        <w:spacing w:after="0" w:line="240" w:lineRule="auto"/>
      </w:pPr>
      <w:r>
        <w:continuationSeparator/>
      </w:r>
    </w:p>
  </w:endnote>
  <w:endnote w:type="continuationNotice" w:id="1">
    <w:p w14:paraId="2EDA3C19" w14:textId="77777777" w:rsidR="00613D6D" w:rsidRDefault="00613D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F18D1B9-8CD4-4832-9CA9-F4BE1DB0C65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ECF4F6A-3565-481E-AC92-7C488D387F26}"/>
    <w:embedBold r:id="rId3" w:fontKey="{6C5AC3C2-7EE3-4D0D-8DA5-DAB0953D9E92}"/>
    <w:embedItalic r:id="rId4" w:fontKey="{D454A9F0-28E4-4653-8772-DB2374B72346}"/>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E1E001F0-428D-458F-976A-15D41E0B295E}"/>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6" w:fontKey="{D3807B9E-634E-417A-98A4-9FF785BDF14E}"/>
    <w:embedItalic r:id="rId7" w:fontKey="{72264452-1D92-4EDB-902E-BC45E38E60A6}"/>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55D69" w14:textId="29FA394A" w:rsidR="00E0470B" w:rsidRPr="00E0470B" w:rsidRDefault="00E0470B" w:rsidP="00F67ACE">
    <w:pPr>
      <w:pStyle w:val="Rodap"/>
      <w:tabs>
        <w:tab w:val="clear" w:pos="4252"/>
        <w:tab w:val="clear" w:pos="8504"/>
        <w:tab w:val="left" w:pos="8988"/>
        <w:tab w:val="left" w:pos="10008"/>
      </w:tabs>
    </w:pPr>
    <w:r>
      <w:rPr>
        <w:noProof/>
      </w:rPr>
      <w:drawing>
        <wp:anchor distT="0" distB="0" distL="114300" distR="114300" simplePos="0" relativeHeight="251655168" behindDoc="1" locked="0" layoutInCell="1" allowOverlap="1" wp14:anchorId="6E02D0FF" wp14:editId="4FF5D757">
          <wp:simplePos x="0" y="0"/>
          <wp:positionH relativeFrom="column">
            <wp:posOffset>1905</wp:posOffset>
          </wp:positionH>
          <wp:positionV relativeFrom="paragraph">
            <wp:posOffset>-287655</wp:posOffset>
          </wp:positionV>
          <wp:extent cx="1310503" cy="737235"/>
          <wp:effectExtent l="0" t="0" r="4445" b="0"/>
          <wp:wrapNone/>
          <wp:docPr id="1635047933" name="Imagem 2" descr="Interface gráfica do usuário, Aplicativ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134773" name="Imagem 2" descr="Interface gráfica do usuário, Aplicativo, nome da empresa&#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317412" cy="741122"/>
                  </a:xfrm>
                  <a:prstGeom prst="rect">
                    <a:avLst/>
                  </a:prstGeom>
                </pic:spPr>
              </pic:pic>
            </a:graphicData>
          </a:graphic>
          <wp14:sizeRelH relativeFrom="margin">
            <wp14:pctWidth>0</wp14:pctWidth>
          </wp14:sizeRelH>
          <wp14:sizeRelV relativeFrom="margin">
            <wp14:pctHeight>0</wp14:pctHeight>
          </wp14:sizeRelV>
        </wp:anchor>
      </w:drawing>
    </w:r>
    <w:r w:rsidR="00F67ACE">
      <w:tab/>
    </w:r>
    <w:r w:rsidR="00F67ACE">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F2CBB" w14:textId="3FF0CE1C" w:rsidR="00F67ACE" w:rsidRPr="00E0470B" w:rsidRDefault="00380E72" w:rsidP="00F67ACE">
    <w:pPr>
      <w:pStyle w:val="Rodap"/>
      <w:tabs>
        <w:tab w:val="clear" w:pos="4252"/>
        <w:tab w:val="clear" w:pos="8504"/>
        <w:tab w:val="left" w:pos="8988"/>
        <w:tab w:val="left" w:pos="10008"/>
      </w:tabs>
    </w:pPr>
    <w:r w:rsidRPr="00380E72">
      <w:drawing>
        <wp:anchor distT="0" distB="0" distL="114300" distR="114300" simplePos="0" relativeHeight="251662336" behindDoc="1" locked="0" layoutInCell="1" allowOverlap="1" wp14:anchorId="141FD6A0" wp14:editId="707F274F">
          <wp:simplePos x="0" y="0"/>
          <wp:positionH relativeFrom="column">
            <wp:posOffset>6833870</wp:posOffset>
          </wp:positionH>
          <wp:positionV relativeFrom="paragraph">
            <wp:posOffset>-289560</wp:posOffset>
          </wp:positionV>
          <wp:extent cx="2059303" cy="615980"/>
          <wp:effectExtent l="0" t="0" r="0" b="0"/>
          <wp:wrapNone/>
          <wp:docPr id="745190473" name="Imagem 1" descr="Form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190473" name="Imagem 1" descr="Forma&#10;&#10;Descrição gerada automaticamente com confiança baixa"/>
                  <pic:cNvPicPr/>
                </pic:nvPicPr>
                <pic:blipFill>
                  <a:blip r:embed="rId1">
                    <a:extLst>
                      <a:ext uri="{28A0092B-C50C-407E-A947-70E740481C1C}">
                        <a14:useLocalDpi xmlns:a14="http://schemas.microsoft.com/office/drawing/2010/main" val="0"/>
                      </a:ext>
                    </a:extLst>
                  </a:blip>
                  <a:stretch>
                    <a:fillRect/>
                  </a:stretch>
                </pic:blipFill>
                <pic:spPr>
                  <a:xfrm>
                    <a:off x="0" y="0"/>
                    <a:ext cx="2059303" cy="615980"/>
                  </a:xfrm>
                  <a:prstGeom prst="rect">
                    <a:avLst/>
                  </a:prstGeom>
                </pic:spPr>
              </pic:pic>
            </a:graphicData>
          </a:graphic>
          <wp14:sizeRelH relativeFrom="margin">
            <wp14:pctWidth>0</wp14:pctWidth>
          </wp14:sizeRelH>
          <wp14:sizeRelV relativeFrom="margin">
            <wp14:pctHeight>0</wp14:pctHeight>
          </wp14:sizeRelV>
        </wp:anchor>
      </w:drawing>
    </w:r>
    <w:r w:rsidR="00F67ACE">
      <w:rPr>
        <w:noProof/>
      </w:rPr>
      <w:drawing>
        <wp:anchor distT="0" distB="0" distL="114300" distR="114300" simplePos="0" relativeHeight="251657216" behindDoc="1" locked="0" layoutInCell="1" allowOverlap="1" wp14:anchorId="7DC3B5A1" wp14:editId="1C041F58">
          <wp:simplePos x="0" y="0"/>
          <wp:positionH relativeFrom="column">
            <wp:posOffset>1905</wp:posOffset>
          </wp:positionH>
          <wp:positionV relativeFrom="paragraph">
            <wp:posOffset>-287655</wp:posOffset>
          </wp:positionV>
          <wp:extent cx="1310503" cy="737235"/>
          <wp:effectExtent l="0" t="0" r="4445" b="0"/>
          <wp:wrapNone/>
          <wp:docPr id="252040666" name="Imagem 2" descr="Interface gráfica do usuário, Aplicativ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134773" name="Imagem 2" descr="Interface gráfica do usuário, Aplicativo, nome da empresa&#10;&#10;Descrição gerad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1317412" cy="741122"/>
                  </a:xfrm>
                  <a:prstGeom prst="rect">
                    <a:avLst/>
                  </a:prstGeom>
                </pic:spPr>
              </pic:pic>
            </a:graphicData>
          </a:graphic>
          <wp14:sizeRelH relativeFrom="margin">
            <wp14:pctWidth>0</wp14:pctWidth>
          </wp14:sizeRelH>
          <wp14:sizeRelV relativeFrom="margin">
            <wp14:pctHeight>0</wp14:pctHeight>
          </wp14:sizeRelV>
        </wp:anchor>
      </w:drawing>
    </w:r>
    <w:r w:rsidR="00F67ACE">
      <w:tab/>
    </w:r>
    <w:r w:rsidR="00F67ACE">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7EBC2A" w14:textId="77777777" w:rsidR="00613D6D" w:rsidRDefault="00613D6D" w:rsidP="008B02BF">
      <w:pPr>
        <w:spacing w:after="0" w:line="240" w:lineRule="auto"/>
      </w:pPr>
      <w:r>
        <w:separator/>
      </w:r>
    </w:p>
  </w:footnote>
  <w:footnote w:type="continuationSeparator" w:id="0">
    <w:p w14:paraId="1E7D4182" w14:textId="77777777" w:rsidR="00613D6D" w:rsidRDefault="00613D6D" w:rsidP="008B02BF">
      <w:pPr>
        <w:spacing w:after="0" w:line="240" w:lineRule="auto"/>
      </w:pPr>
      <w:r>
        <w:continuationSeparator/>
      </w:r>
    </w:p>
  </w:footnote>
  <w:footnote w:type="continuationNotice" w:id="1">
    <w:p w14:paraId="2599E336" w14:textId="77777777" w:rsidR="00613D6D" w:rsidRDefault="00613D6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7BE38" w14:textId="7DA014D8" w:rsidR="00560C39" w:rsidRDefault="00F67ACE">
    <w:pPr>
      <w:pStyle w:val="Cabealho"/>
    </w:pPr>
    <w:r>
      <w:rPr>
        <w:noProof/>
      </w:rPr>
      <w:drawing>
        <wp:anchor distT="0" distB="0" distL="114300" distR="114300" simplePos="0" relativeHeight="251658240" behindDoc="1" locked="0" layoutInCell="1" allowOverlap="1" wp14:anchorId="0B51FD1C" wp14:editId="723D5E4B">
          <wp:simplePos x="0" y="0"/>
          <wp:positionH relativeFrom="page">
            <wp:posOffset>15875</wp:posOffset>
          </wp:positionH>
          <wp:positionV relativeFrom="paragraph">
            <wp:posOffset>-396240</wp:posOffset>
          </wp:positionV>
          <wp:extent cx="7563209" cy="10694685"/>
          <wp:effectExtent l="0" t="0" r="0" b="0"/>
          <wp:wrapNone/>
          <wp:docPr id="1771030075" name="Imagem 1" descr="Fundo preto com letras br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94219" name="Imagem 1" descr="Fundo preto com letras brancas"/>
                  <pic:cNvPicPr/>
                </pic:nvPicPr>
                <pic:blipFill>
                  <a:blip r:embed="rId1">
                    <a:extLst>
                      <a:ext uri="{28A0092B-C50C-407E-A947-70E740481C1C}">
                        <a14:useLocalDpi xmlns:a14="http://schemas.microsoft.com/office/drawing/2010/main" val="0"/>
                      </a:ext>
                    </a:extLst>
                  </a:blip>
                  <a:stretch>
                    <a:fillRect/>
                  </a:stretch>
                </pic:blipFill>
                <pic:spPr>
                  <a:xfrm>
                    <a:off x="0" y="0"/>
                    <a:ext cx="7563209" cy="10694685"/>
                  </a:xfrm>
                  <a:prstGeom prst="rect">
                    <a:avLst/>
                  </a:prstGeom>
                </pic:spPr>
              </pic:pic>
            </a:graphicData>
          </a:graphic>
          <wp14:sizeRelH relativeFrom="page">
            <wp14:pctWidth>0</wp14:pctWidth>
          </wp14:sizeRelH>
          <wp14:sizeRelV relativeFrom="page">
            <wp14:pctHeight>0</wp14:pctHeight>
          </wp14:sizeRelV>
        </wp:anchor>
      </w:drawing>
    </w:r>
  </w:p>
  <w:p w14:paraId="6EF19ECA" w14:textId="51B3E68A" w:rsidR="00F73676" w:rsidRPr="007A5E1D" w:rsidRDefault="00F73676" w:rsidP="00AE335E">
    <w:pPr>
      <w:pStyle w:val="Cabealho"/>
      <w:tabs>
        <w:tab w:val="clear" w:pos="8504"/>
      </w:tabs>
      <w:rPr>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422091"/>
    <w:multiLevelType w:val="multilevel"/>
    <w:tmpl w:val="45D456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74F61F2"/>
    <w:multiLevelType w:val="multilevel"/>
    <w:tmpl w:val="7320FB04"/>
    <w:lvl w:ilvl="0">
      <w:start w:val="1"/>
      <w:numFmt w:val="decimal"/>
      <w:lvlText w:val="%1."/>
      <w:lvlJc w:val="left"/>
      <w:pPr>
        <w:ind w:left="1255" w:hanging="240"/>
      </w:pPr>
      <w:rPr>
        <w:rFonts w:ascii="Calibri" w:eastAsia="Calibri" w:hAnsi="Calibri" w:cs="Calibri" w:hint="default"/>
        <w:b/>
        <w:bCs/>
        <w:i w:val="0"/>
        <w:iCs w:val="0"/>
        <w:spacing w:val="0"/>
        <w:w w:val="100"/>
        <w:sz w:val="24"/>
        <w:szCs w:val="24"/>
        <w:lang w:val="pt-PT" w:eastAsia="en-US" w:bidi="ar-SA"/>
      </w:rPr>
    </w:lvl>
    <w:lvl w:ilvl="1">
      <w:start w:val="1"/>
      <w:numFmt w:val="decimal"/>
      <w:lvlText w:val="%1.%2."/>
      <w:lvlJc w:val="left"/>
      <w:pPr>
        <w:ind w:left="1015" w:hanging="449"/>
      </w:pPr>
      <w:rPr>
        <w:rFonts w:ascii="Calibri" w:eastAsia="Calibri" w:hAnsi="Calibri" w:cs="Calibri" w:hint="default"/>
        <w:b w:val="0"/>
        <w:bCs w:val="0"/>
        <w:i w:val="0"/>
        <w:iCs w:val="0"/>
        <w:spacing w:val="0"/>
        <w:w w:val="100"/>
        <w:sz w:val="24"/>
        <w:szCs w:val="24"/>
        <w:lang w:val="pt-PT" w:eastAsia="en-US" w:bidi="ar-SA"/>
      </w:rPr>
    </w:lvl>
    <w:lvl w:ilvl="2">
      <w:start w:val="1"/>
      <w:numFmt w:val="decimal"/>
      <w:lvlText w:val="%1.%2.%3."/>
      <w:lvlJc w:val="left"/>
      <w:pPr>
        <w:ind w:left="1015" w:hanging="616"/>
      </w:pPr>
      <w:rPr>
        <w:rFonts w:ascii="Calibri" w:eastAsia="Calibri" w:hAnsi="Calibri" w:cs="Calibri" w:hint="default"/>
        <w:b w:val="0"/>
        <w:bCs w:val="0"/>
        <w:i w:val="0"/>
        <w:iCs w:val="0"/>
        <w:spacing w:val="0"/>
        <w:w w:val="100"/>
        <w:sz w:val="24"/>
        <w:szCs w:val="24"/>
        <w:lang w:val="pt-PT" w:eastAsia="en-US" w:bidi="ar-SA"/>
      </w:rPr>
    </w:lvl>
    <w:lvl w:ilvl="3">
      <w:numFmt w:val="bullet"/>
      <w:lvlText w:val="•"/>
      <w:lvlJc w:val="left"/>
      <w:pPr>
        <w:ind w:left="3377" w:hanging="616"/>
      </w:pPr>
      <w:rPr>
        <w:lang w:val="pt-PT" w:eastAsia="en-US" w:bidi="ar-SA"/>
      </w:rPr>
    </w:lvl>
    <w:lvl w:ilvl="4">
      <w:numFmt w:val="bullet"/>
      <w:lvlText w:val="•"/>
      <w:lvlJc w:val="left"/>
      <w:pPr>
        <w:ind w:left="4435" w:hanging="616"/>
      </w:pPr>
      <w:rPr>
        <w:lang w:val="pt-PT" w:eastAsia="en-US" w:bidi="ar-SA"/>
      </w:rPr>
    </w:lvl>
    <w:lvl w:ilvl="5">
      <w:numFmt w:val="bullet"/>
      <w:lvlText w:val="•"/>
      <w:lvlJc w:val="left"/>
      <w:pPr>
        <w:ind w:left="5494" w:hanging="616"/>
      </w:pPr>
      <w:rPr>
        <w:lang w:val="pt-PT" w:eastAsia="en-US" w:bidi="ar-SA"/>
      </w:rPr>
    </w:lvl>
    <w:lvl w:ilvl="6">
      <w:numFmt w:val="bullet"/>
      <w:lvlText w:val="•"/>
      <w:lvlJc w:val="left"/>
      <w:pPr>
        <w:ind w:left="6552" w:hanging="616"/>
      </w:pPr>
      <w:rPr>
        <w:lang w:val="pt-PT" w:eastAsia="en-US" w:bidi="ar-SA"/>
      </w:rPr>
    </w:lvl>
    <w:lvl w:ilvl="7">
      <w:numFmt w:val="bullet"/>
      <w:lvlText w:val="•"/>
      <w:lvlJc w:val="left"/>
      <w:pPr>
        <w:ind w:left="7611" w:hanging="616"/>
      </w:pPr>
      <w:rPr>
        <w:lang w:val="pt-PT" w:eastAsia="en-US" w:bidi="ar-SA"/>
      </w:rPr>
    </w:lvl>
    <w:lvl w:ilvl="8">
      <w:numFmt w:val="bullet"/>
      <w:lvlText w:val="•"/>
      <w:lvlJc w:val="left"/>
      <w:pPr>
        <w:ind w:left="8669" w:hanging="616"/>
      </w:pPr>
      <w:rPr>
        <w:lang w:val="pt-PT" w:eastAsia="en-US" w:bidi="ar-SA"/>
      </w:rPr>
    </w:lvl>
  </w:abstractNum>
  <w:abstractNum w:abstractNumId="2"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38EA27F0"/>
    <w:multiLevelType w:val="hybridMultilevel"/>
    <w:tmpl w:val="8E96BAB6"/>
    <w:lvl w:ilvl="0" w:tplc="688C57E4">
      <w:start w:val="1"/>
      <w:numFmt w:val="lowerLetter"/>
      <w:lvlText w:val="%1)"/>
      <w:lvlJc w:val="left"/>
      <w:pPr>
        <w:ind w:left="1735" w:hanging="360"/>
      </w:pPr>
      <w:rPr>
        <w:rFonts w:ascii="Times New Roman" w:eastAsia="Calibri" w:hAnsi="Times New Roman" w:cs="Times New Roman" w:hint="default"/>
        <w:b w:val="0"/>
        <w:bCs w:val="0"/>
        <w:i w:val="0"/>
        <w:iCs w:val="0"/>
        <w:spacing w:val="0"/>
        <w:w w:val="100"/>
        <w:sz w:val="24"/>
        <w:szCs w:val="24"/>
        <w:lang w:val="pt-PT" w:eastAsia="en-US" w:bidi="ar-SA"/>
      </w:rPr>
    </w:lvl>
    <w:lvl w:ilvl="1" w:tplc="B74A35EC">
      <w:numFmt w:val="bullet"/>
      <w:lvlText w:val="•"/>
      <w:lvlJc w:val="left"/>
      <w:pPr>
        <w:ind w:left="2644" w:hanging="360"/>
      </w:pPr>
      <w:rPr>
        <w:lang w:val="pt-PT" w:eastAsia="en-US" w:bidi="ar-SA"/>
      </w:rPr>
    </w:lvl>
    <w:lvl w:ilvl="2" w:tplc="1DB87008">
      <w:numFmt w:val="bullet"/>
      <w:lvlText w:val="•"/>
      <w:lvlJc w:val="left"/>
      <w:pPr>
        <w:ind w:left="3549" w:hanging="360"/>
      </w:pPr>
      <w:rPr>
        <w:lang w:val="pt-PT" w:eastAsia="en-US" w:bidi="ar-SA"/>
      </w:rPr>
    </w:lvl>
    <w:lvl w:ilvl="3" w:tplc="5C3006D6">
      <w:numFmt w:val="bullet"/>
      <w:lvlText w:val="•"/>
      <w:lvlJc w:val="left"/>
      <w:pPr>
        <w:ind w:left="4454" w:hanging="360"/>
      </w:pPr>
      <w:rPr>
        <w:lang w:val="pt-PT" w:eastAsia="en-US" w:bidi="ar-SA"/>
      </w:rPr>
    </w:lvl>
    <w:lvl w:ilvl="4" w:tplc="7F729F58">
      <w:numFmt w:val="bullet"/>
      <w:lvlText w:val="•"/>
      <w:lvlJc w:val="left"/>
      <w:pPr>
        <w:ind w:left="5358" w:hanging="360"/>
      </w:pPr>
      <w:rPr>
        <w:lang w:val="pt-PT" w:eastAsia="en-US" w:bidi="ar-SA"/>
      </w:rPr>
    </w:lvl>
    <w:lvl w:ilvl="5" w:tplc="9D600D70">
      <w:numFmt w:val="bullet"/>
      <w:lvlText w:val="•"/>
      <w:lvlJc w:val="left"/>
      <w:pPr>
        <w:ind w:left="6263" w:hanging="360"/>
      </w:pPr>
      <w:rPr>
        <w:lang w:val="pt-PT" w:eastAsia="en-US" w:bidi="ar-SA"/>
      </w:rPr>
    </w:lvl>
    <w:lvl w:ilvl="6" w:tplc="CF0A6740">
      <w:numFmt w:val="bullet"/>
      <w:lvlText w:val="•"/>
      <w:lvlJc w:val="left"/>
      <w:pPr>
        <w:ind w:left="7168" w:hanging="360"/>
      </w:pPr>
      <w:rPr>
        <w:lang w:val="pt-PT" w:eastAsia="en-US" w:bidi="ar-SA"/>
      </w:rPr>
    </w:lvl>
    <w:lvl w:ilvl="7" w:tplc="81980634">
      <w:numFmt w:val="bullet"/>
      <w:lvlText w:val="•"/>
      <w:lvlJc w:val="left"/>
      <w:pPr>
        <w:ind w:left="8072" w:hanging="360"/>
      </w:pPr>
      <w:rPr>
        <w:lang w:val="pt-PT" w:eastAsia="en-US" w:bidi="ar-SA"/>
      </w:rPr>
    </w:lvl>
    <w:lvl w:ilvl="8" w:tplc="75887746">
      <w:numFmt w:val="bullet"/>
      <w:lvlText w:val="•"/>
      <w:lvlJc w:val="left"/>
      <w:pPr>
        <w:ind w:left="8977" w:hanging="360"/>
      </w:pPr>
      <w:rPr>
        <w:lang w:val="pt-PT" w:eastAsia="en-US" w:bidi="ar-SA"/>
      </w:rPr>
    </w:lvl>
  </w:abstractNum>
  <w:abstractNum w:abstractNumId="5" w15:restartNumberingAfterBreak="0">
    <w:nsid w:val="3AC85B89"/>
    <w:multiLevelType w:val="hybridMultilevel"/>
    <w:tmpl w:val="D3FAA7A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AD2E56D8">
      <w:start w:val="1"/>
      <w:numFmt w:val="lowerLetter"/>
      <w:lvlText w:val="%3)"/>
      <w:lvlJc w:val="left"/>
      <w:pPr>
        <w:ind w:left="2340" w:hanging="360"/>
      </w:pPr>
      <w:rPr>
        <w:rFonts w:hint="default"/>
        <w:b w:val="0"/>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3D75A67"/>
    <w:multiLevelType w:val="multilevel"/>
    <w:tmpl w:val="6D54C978"/>
    <w:lvl w:ilvl="0">
      <w:start w:val="1"/>
      <w:numFmt w:val="bullet"/>
      <w:lvlText w:val="●"/>
      <w:lvlJc w:val="left"/>
      <w:pPr>
        <w:ind w:left="928" w:hanging="360"/>
      </w:pPr>
      <w:rPr>
        <w:rFonts w:ascii="Noto Sans Symbols" w:eastAsia="Noto Sans Symbols" w:hAnsi="Noto Sans Symbols" w:cs="Noto Sans Symbols"/>
        <w:color w:val="auto"/>
        <w:sz w:val="20"/>
        <w:szCs w:val="20"/>
      </w:rPr>
    </w:lvl>
    <w:lvl w:ilvl="1">
      <w:start w:val="1"/>
      <w:numFmt w:val="bullet"/>
      <w:lvlText w:val="o"/>
      <w:lvlJc w:val="left"/>
      <w:pPr>
        <w:ind w:left="1648" w:hanging="360"/>
      </w:pPr>
      <w:rPr>
        <w:rFonts w:ascii="Courier New" w:eastAsia="Courier New" w:hAnsi="Courier New" w:cs="Courier New"/>
        <w:sz w:val="20"/>
        <w:szCs w:val="20"/>
      </w:rPr>
    </w:lvl>
    <w:lvl w:ilvl="2">
      <w:start w:val="1"/>
      <w:numFmt w:val="bullet"/>
      <w:lvlText w:val="▪"/>
      <w:lvlJc w:val="left"/>
      <w:pPr>
        <w:ind w:left="2368" w:hanging="360"/>
      </w:pPr>
      <w:rPr>
        <w:rFonts w:ascii="Noto Sans Symbols" w:eastAsia="Noto Sans Symbols" w:hAnsi="Noto Sans Symbols" w:cs="Noto Sans Symbols"/>
        <w:sz w:val="20"/>
        <w:szCs w:val="20"/>
      </w:rPr>
    </w:lvl>
    <w:lvl w:ilvl="3">
      <w:start w:val="1"/>
      <w:numFmt w:val="bullet"/>
      <w:lvlText w:val="▪"/>
      <w:lvlJc w:val="left"/>
      <w:pPr>
        <w:ind w:left="3088" w:hanging="360"/>
      </w:pPr>
      <w:rPr>
        <w:rFonts w:ascii="Noto Sans Symbols" w:eastAsia="Noto Sans Symbols" w:hAnsi="Noto Sans Symbols" w:cs="Noto Sans Symbols"/>
        <w:sz w:val="20"/>
        <w:szCs w:val="20"/>
      </w:rPr>
    </w:lvl>
    <w:lvl w:ilvl="4">
      <w:start w:val="1"/>
      <w:numFmt w:val="bullet"/>
      <w:lvlText w:val="▪"/>
      <w:lvlJc w:val="left"/>
      <w:pPr>
        <w:ind w:left="3808" w:hanging="360"/>
      </w:pPr>
      <w:rPr>
        <w:rFonts w:ascii="Noto Sans Symbols" w:eastAsia="Noto Sans Symbols" w:hAnsi="Noto Sans Symbols" w:cs="Noto Sans Symbols"/>
        <w:sz w:val="20"/>
        <w:szCs w:val="20"/>
      </w:rPr>
    </w:lvl>
    <w:lvl w:ilvl="5">
      <w:start w:val="1"/>
      <w:numFmt w:val="bullet"/>
      <w:lvlText w:val="▪"/>
      <w:lvlJc w:val="left"/>
      <w:pPr>
        <w:ind w:left="4528" w:hanging="360"/>
      </w:pPr>
      <w:rPr>
        <w:rFonts w:ascii="Noto Sans Symbols" w:eastAsia="Noto Sans Symbols" w:hAnsi="Noto Sans Symbols" w:cs="Noto Sans Symbols"/>
        <w:sz w:val="20"/>
        <w:szCs w:val="20"/>
      </w:rPr>
    </w:lvl>
    <w:lvl w:ilvl="6">
      <w:start w:val="1"/>
      <w:numFmt w:val="bullet"/>
      <w:lvlText w:val="▪"/>
      <w:lvlJc w:val="left"/>
      <w:pPr>
        <w:ind w:left="5248" w:hanging="360"/>
      </w:pPr>
      <w:rPr>
        <w:rFonts w:ascii="Noto Sans Symbols" w:eastAsia="Noto Sans Symbols" w:hAnsi="Noto Sans Symbols" w:cs="Noto Sans Symbols"/>
        <w:sz w:val="20"/>
        <w:szCs w:val="20"/>
      </w:rPr>
    </w:lvl>
    <w:lvl w:ilvl="7">
      <w:start w:val="1"/>
      <w:numFmt w:val="bullet"/>
      <w:lvlText w:val="▪"/>
      <w:lvlJc w:val="left"/>
      <w:pPr>
        <w:ind w:left="5968" w:hanging="360"/>
      </w:pPr>
      <w:rPr>
        <w:rFonts w:ascii="Noto Sans Symbols" w:eastAsia="Noto Sans Symbols" w:hAnsi="Noto Sans Symbols" w:cs="Noto Sans Symbols"/>
        <w:sz w:val="20"/>
        <w:szCs w:val="20"/>
      </w:rPr>
    </w:lvl>
    <w:lvl w:ilvl="8">
      <w:start w:val="1"/>
      <w:numFmt w:val="bullet"/>
      <w:lvlText w:val="▪"/>
      <w:lvlJc w:val="left"/>
      <w:pPr>
        <w:ind w:left="6688" w:hanging="360"/>
      </w:pPr>
      <w:rPr>
        <w:rFonts w:ascii="Noto Sans Symbols" w:eastAsia="Noto Sans Symbols" w:hAnsi="Noto Sans Symbols" w:cs="Noto Sans Symbols"/>
        <w:sz w:val="20"/>
        <w:szCs w:val="20"/>
      </w:rPr>
    </w:lvl>
  </w:abstractNum>
  <w:abstractNum w:abstractNumId="7" w15:restartNumberingAfterBreak="0">
    <w:nsid w:val="48B75E9A"/>
    <w:multiLevelType w:val="multilevel"/>
    <w:tmpl w:val="63C04BE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9"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16cid:durableId="1396320480">
    <w:abstractNumId w:val="9"/>
  </w:num>
  <w:num w:numId="2" w16cid:durableId="1195076545">
    <w:abstractNumId w:val="8"/>
  </w:num>
  <w:num w:numId="3" w16cid:durableId="88241546">
    <w:abstractNumId w:val="2"/>
  </w:num>
  <w:num w:numId="4" w16cid:durableId="1910579742">
    <w:abstractNumId w:val="3"/>
  </w:num>
  <w:num w:numId="5" w16cid:durableId="142285066">
    <w:abstractNumId w:val="5"/>
  </w:num>
  <w:num w:numId="6" w16cid:durableId="913661197">
    <w:abstractNumId w:val="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7" w16cid:durableId="662590406">
    <w:abstractNumId w:val="4"/>
    <w:lvlOverride w:ilvl="0">
      <w:startOverride w:val="1"/>
    </w:lvlOverride>
    <w:lvlOverride w:ilvl="1"/>
    <w:lvlOverride w:ilvl="2"/>
    <w:lvlOverride w:ilvl="3"/>
    <w:lvlOverride w:ilvl="4"/>
    <w:lvlOverride w:ilvl="5"/>
    <w:lvlOverride w:ilvl="6"/>
    <w:lvlOverride w:ilvl="7"/>
    <w:lvlOverride w:ilvl="8"/>
  </w:num>
  <w:num w:numId="8" w16cid:durableId="269314742">
    <w:abstractNumId w:val="7"/>
  </w:num>
  <w:num w:numId="9" w16cid:durableId="150026290">
    <w:abstractNumId w:val="6"/>
  </w:num>
  <w:num w:numId="10" w16cid:durableId="1603965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01BD"/>
    <w:rsid w:val="00004982"/>
    <w:rsid w:val="000118E1"/>
    <w:rsid w:val="0001666A"/>
    <w:rsid w:val="00026491"/>
    <w:rsid w:val="000318DE"/>
    <w:rsid w:val="000409D2"/>
    <w:rsid w:val="00042E7A"/>
    <w:rsid w:val="00043FE2"/>
    <w:rsid w:val="0006608D"/>
    <w:rsid w:val="00094FB7"/>
    <w:rsid w:val="000A00BE"/>
    <w:rsid w:val="000D0FD4"/>
    <w:rsid w:val="000D4FEA"/>
    <w:rsid w:val="000E0136"/>
    <w:rsid w:val="000F03D1"/>
    <w:rsid w:val="000F14CD"/>
    <w:rsid w:val="001028D1"/>
    <w:rsid w:val="00116544"/>
    <w:rsid w:val="001231AB"/>
    <w:rsid w:val="00146B85"/>
    <w:rsid w:val="001507F1"/>
    <w:rsid w:val="00152CD5"/>
    <w:rsid w:val="001806C8"/>
    <w:rsid w:val="0018162C"/>
    <w:rsid w:val="00186726"/>
    <w:rsid w:val="00192242"/>
    <w:rsid w:val="00194DE0"/>
    <w:rsid w:val="001B0060"/>
    <w:rsid w:val="001C3019"/>
    <w:rsid w:val="001F3042"/>
    <w:rsid w:val="0021783E"/>
    <w:rsid w:val="00226495"/>
    <w:rsid w:val="00247854"/>
    <w:rsid w:val="00251FD1"/>
    <w:rsid w:val="002621ED"/>
    <w:rsid w:val="00266494"/>
    <w:rsid w:val="00270C2F"/>
    <w:rsid w:val="00283CB6"/>
    <w:rsid w:val="0028704D"/>
    <w:rsid w:val="002904E5"/>
    <w:rsid w:val="00297035"/>
    <w:rsid w:val="002A544A"/>
    <w:rsid w:val="002B7676"/>
    <w:rsid w:val="002C7595"/>
    <w:rsid w:val="002F2C07"/>
    <w:rsid w:val="003025FF"/>
    <w:rsid w:val="003056AA"/>
    <w:rsid w:val="003445CC"/>
    <w:rsid w:val="00377997"/>
    <w:rsid w:val="00380E72"/>
    <w:rsid w:val="0039108A"/>
    <w:rsid w:val="0039380D"/>
    <w:rsid w:val="003A4A33"/>
    <w:rsid w:val="003A6BD3"/>
    <w:rsid w:val="003A7CEC"/>
    <w:rsid w:val="003C0279"/>
    <w:rsid w:val="003E274D"/>
    <w:rsid w:val="003E29A0"/>
    <w:rsid w:val="003E2BC9"/>
    <w:rsid w:val="003F29C5"/>
    <w:rsid w:val="003F2B3D"/>
    <w:rsid w:val="003F3CDE"/>
    <w:rsid w:val="00400415"/>
    <w:rsid w:val="004021A3"/>
    <w:rsid w:val="004409E6"/>
    <w:rsid w:val="004558E0"/>
    <w:rsid w:val="00467AB7"/>
    <w:rsid w:val="00474A24"/>
    <w:rsid w:val="004759D5"/>
    <w:rsid w:val="00480955"/>
    <w:rsid w:val="00493557"/>
    <w:rsid w:val="004A1B96"/>
    <w:rsid w:val="004B266F"/>
    <w:rsid w:val="004B6A7B"/>
    <w:rsid w:val="004F3B15"/>
    <w:rsid w:val="004F78BA"/>
    <w:rsid w:val="00503BA7"/>
    <w:rsid w:val="00514566"/>
    <w:rsid w:val="00517979"/>
    <w:rsid w:val="00540F81"/>
    <w:rsid w:val="00555C61"/>
    <w:rsid w:val="00560C39"/>
    <w:rsid w:val="00583726"/>
    <w:rsid w:val="00583968"/>
    <w:rsid w:val="005854D5"/>
    <w:rsid w:val="005967F8"/>
    <w:rsid w:val="005A40D8"/>
    <w:rsid w:val="005B6092"/>
    <w:rsid w:val="005C74F1"/>
    <w:rsid w:val="005D4240"/>
    <w:rsid w:val="005D55AC"/>
    <w:rsid w:val="005F3227"/>
    <w:rsid w:val="006022ED"/>
    <w:rsid w:val="00602587"/>
    <w:rsid w:val="00613D6D"/>
    <w:rsid w:val="0062211B"/>
    <w:rsid w:val="00650390"/>
    <w:rsid w:val="00666B11"/>
    <w:rsid w:val="006803A5"/>
    <w:rsid w:val="006B15F1"/>
    <w:rsid w:val="006D1B35"/>
    <w:rsid w:val="006E0ED0"/>
    <w:rsid w:val="006F1296"/>
    <w:rsid w:val="006F2353"/>
    <w:rsid w:val="006F4286"/>
    <w:rsid w:val="00714649"/>
    <w:rsid w:val="00780C33"/>
    <w:rsid w:val="00786EDE"/>
    <w:rsid w:val="007955E4"/>
    <w:rsid w:val="007A5E1D"/>
    <w:rsid w:val="007A71EA"/>
    <w:rsid w:val="007B38D0"/>
    <w:rsid w:val="007C6461"/>
    <w:rsid w:val="007F0C73"/>
    <w:rsid w:val="00806B07"/>
    <w:rsid w:val="0082237F"/>
    <w:rsid w:val="00825602"/>
    <w:rsid w:val="00836F91"/>
    <w:rsid w:val="00851FC9"/>
    <w:rsid w:val="00861A1C"/>
    <w:rsid w:val="008674B3"/>
    <w:rsid w:val="008739AD"/>
    <w:rsid w:val="008757B3"/>
    <w:rsid w:val="00882781"/>
    <w:rsid w:val="00885980"/>
    <w:rsid w:val="00891B96"/>
    <w:rsid w:val="0089241A"/>
    <w:rsid w:val="00895353"/>
    <w:rsid w:val="00896961"/>
    <w:rsid w:val="008B02BF"/>
    <w:rsid w:val="008D20E2"/>
    <w:rsid w:val="008E2208"/>
    <w:rsid w:val="00930721"/>
    <w:rsid w:val="00942BF0"/>
    <w:rsid w:val="0096407E"/>
    <w:rsid w:val="0097316C"/>
    <w:rsid w:val="00994623"/>
    <w:rsid w:val="009B1FED"/>
    <w:rsid w:val="009B495F"/>
    <w:rsid w:val="009D61FB"/>
    <w:rsid w:val="009D7268"/>
    <w:rsid w:val="009D7F84"/>
    <w:rsid w:val="009E1170"/>
    <w:rsid w:val="009E282D"/>
    <w:rsid w:val="009F34AE"/>
    <w:rsid w:val="00A078AA"/>
    <w:rsid w:val="00A12437"/>
    <w:rsid w:val="00A33ABD"/>
    <w:rsid w:val="00A65FF1"/>
    <w:rsid w:val="00A8039B"/>
    <w:rsid w:val="00A81D70"/>
    <w:rsid w:val="00A81ECF"/>
    <w:rsid w:val="00A92AE3"/>
    <w:rsid w:val="00A94DFD"/>
    <w:rsid w:val="00AA648A"/>
    <w:rsid w:val="00AE03ED"/>
    <w:rsid w:val="00AE335E"/>
    <w:rsid w:val="00B03560"/>
    <w:rsid w:val="00B30E40"/>
    <w:rsid w:val="00B37C48"/>
    <w:rsid w:val="00B44C20"/>
    <w:rsid w:val="00B64AF8"/>
    <w:rsid w:val="00B70039"/>
    <w:rsid w:val="00B828E2"/>
    <w:rsid w:val="00B85D89"/>
    <w:rsid w:val="00B85E9B"/>
    <w:rsid w:val="00B94470"/>
    <w:rsid w:val="00BD5438"/>
    <w:rsid w:val="00BF6D15"/>
    <w:rsid w:val="00C04ED6"/>
    <w:rsid w:val="00C050E7"/>
    <w:rsid w:val="00C1404D"/>
    <w:rsid w:val="00C151E7"/>
    <w:rsid w:val="00C201BD"/>
    <w:rsid w:val="00C6115A"/>
    <w:rsid w:val="00C6183F"/>
    <w:rsid w:val="00C70EBB"/>
    <w:rsid w:val="00C80BFC"/>
    <w:rsid w:val="00CA084E"/>
    <w:rsid w:val="00CA6D4B"/>
    <w:rsid w:val="00CB05B3"/>
    <w:rsid w:val="00CB12DB"/>
    <w:rsid w:val="00CB5F2F"/>
    <w:rsid w:val="00CC6149"/>
    <w:rsid w:val="00CC653D"/>
    <w:rsid w:val="00CE610E"/>
    <w:rsid w:val="00CF1FE6"/>
    <w:rsid w:val="00CF6719"/>
    <w:rsid w:val="00D2377C"/>
    <w:rsid w:val="00D344E4"/>
    <w:rsid w:val="00D34B41"/>
    <w:rsid w:val="00D4348A"/>
    <w:rsid w:val="00D4613E"/>
    <w:rsid w:val="00D500F3"/>
    <w:rsid w:val="00D5146B"/>
    <w:rsid w:val="00D53260"/>
    <w:rsid w:val="00D64F2D"/>
    <w:rsid w:val="00DA2FC2"/>
    <w:rsid w:val="00DB7065"/>
    <w:rsid w:val="00DC05B5"/>
    <w:rsid w:val="00E041C7"/>
    <w:rsid w:val="00E0470B"/>
    <w:rsid w:val="00E105F7"/>
    <w:rsid w:val="00E12E29"/>
    <w:rsid w:val="00E416CA"/>
    <w:rsid w:val="00E4540F"/>
    <w:rsid w:val="00E628C5"/>
    <w:rsid w:val="00E63783"/>
    <w:rsid w:val="00E77AD2"/>
    <w:rsid w:val="00EA20F3"/>
    <w:rsid w:val="00EB67B0"/>
    <w:rsid w:val="00EC20EE"/>
    <w:rsid w:val="00ED1D2F"/>
    <w:rsid w:val="00F11E4C"/>
    <w:rsid w:val="00F13805"/>
    <w:rsid w:val="00F13DFC"/>
    <w:rsid w:val="00F14BE3"/>
    <w:rsid w:val="00F2308D"/>
    <w:rsid w:val="00F32311"/>
    <w:rsid w:val="00F3248F"/>
    <w:rsid w:val="00F37F83"/>
    <w:rsid w:val="00F4190E"/>
    <w:rsid w:val="00F50853"/>
    <w:rsid w:val="00F53DB1"/>
    <w:rsid w:val="00F67ACE"/>
    <w:rsid w:val="00F73676"/>
    <w:rsid w:val="00F95B1D"/>
    <w:rsid w:val="00FB6682"/>
    <w:rsid w:val="00FF56B7"/>
    <w:rsid w:val="00FF7ED1"/>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62325F"/>
  <w15:docId w15:val="{82B6ED38-0B8C-4003-B73C-A2035691E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customStyle="1" w:styleId="MenoPendente1">
    <w:name w:val="Menção Pendente1"/>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Meno1">
    <w:name w:val="Menção1"/>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character" w:styleId="MenoPendente">
    <w:name w:val="Unresolved Mention"/>
    <w:basedOn w:val="Fontepargpadro"/>
    <w:uiPriority w:val="99"/>
    <w:semiHidden/>
    <w:unhideWhenUsed/>
    <w:rsid w:val="0039380D"/>
    <w:rPr>
      <w:color w:val="605E5C"/>
      <w:shd w:val="clear" w:color="auto" w:fill="E1DFDD"/>
    </w:rPr>
  </w:style>
  <w:style w:type="table" w:customStyle="1" w:styleId="TableNormal">
    <w:name w:val="Table Normal"/>
    <w:uiPriority w:val="2"/>
    <w:semiHidden/>
    <w:unhideWhenUsed/>
    <w:qFormat/>
    <w:rsid w:val="007C6461"/>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C6461"/>
    <w:pPr>
      <w:widowControl w:val="0"/>
      <w:autoSpaceDE w:val="0"/>
      <w:autoSpaceDN w:val="0"/>
      <w:spacing w:after="0" w:line="240" w:lineRule="auto"/>
    </w:pPr>
    <w:rPr>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70788">
      <w:bodyDiv w:val="1"/>
      <w:marLeft w:val="0"/>
      <w:marRight w:val="0"/>
      <w:marTop w:val="0"/>
      <w:marBottom w:val="0"/>
      <w:divBdr>
        <w:top w:val="none" w:sz="0" w:space="0" w:color="auto"/>
        <w:left w:val="none" w:sz="0" w:space="0" w:color="auto"/>
        <w:bottom w:val="none" w:sz="0" w:space="0" w:color="auto"/>
        <w:right w:val="none" w:sz="0" w:space="0" w:color="auto"/>
      </w:divBdr>
    </w:div>
    <w:div w:id="336881228">
      <w:bodyDiv w:val="1"/>
      <w:marLeft w:val="0"/>
      <w:marRight w:val="0"/>
      <w:marTop w:val="0"/>
      <w:marBottom w:val="0"/>
      <w:divBdr>
        <w:top w:val="none" w:sz="0" w:space="0" w:color="auto"/>
        <w:left w:val="none" w:sz="0" w:space="0" w:color="auto"/>
        <w:bottom w:val="none" w:sz="0" w:space="0" w:color="auto"/>
        <w:right w:val="none" w:sz="0" w:space="0" w:color="auto"/>
      </w:divBdr>
    </w:div>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gov.br/en/web/dou/-/lei-n-14.903-de-27-de-junho-de-2024-568649644" TargetMode="External"/><Relationship Id="rId18" Type="http://schemas.openxmlformats.org/officeDocument/2006/relationships/hyperlink" Target="https://www.planalto.gov.br/ccivil_03/_Ato2015-2018/2015/Lei/L13146.htm" TargetMode="External"/><Relationship Id="rId26" Type="http://schemas.openxmlformats.org/officeDocument/2006/relationships/hyperlink" Target="https://cndt-certidao.tst.jus.br/inicio.faces;jsessionid=sja9rY0Osd_FvswCXUlId5YUzcGhPgR98Klzb8g2.cndt-certidao-19-xb6ph" TargetMode="External"/><Relationship Id="rId3" Type="http://schemas.openxmlformats.org/officeDocument/2006/relationships/customXml" Target="../customXml/item3.xml"/><Relationship Id="rId21" Type="http://schemas.openxmlformats.org/officeDocument/2006/relationships/hyperlink" Target="https://internet-consultapublica.apps.sefaz.ce.gov.br/certidaonegativa/preparar-consultar"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planalto.gov.br/ccivil_03/_ato2019-2022/2022/lei/l14399.htm" TargetMode="External"/><Relationship Id="rId17" Type="http://schemas.openxmlformats.org/officeDocument/2006/relationships/hyperlink" Target="https://mapacultural.secult.ce.gov.br/" TargetMode="External"/><Relationship Id="rId25" Type="http://schemas.openxmlformats.org/officeDocument/2006/relationships/hyperlink" Target="https://consulta-crf.caixa.gov.br/consultacrf/pages/consultaEmpregador.jsf" TargetMode="External"/><Relationship Id="rId33" Type="http://schemas.openxmlformats.org/officeDocument/2006/relationships/hyperlink" Target="https://mapacultural.secult.ce.gov.br/" TargetMode="External"/><Relationship Id="rId2" Type="http://schemas.openxmlformats.org/officeDocument/2006/relationships/customXml" Target="../customXml/item2.xml"/><Relationship Id="rId16" Type="http://schemas.openxmlformats.org/officeDocument/2006/relationships/hyperlink" Target="https://www.gov.br/cultura/pt-br/acesso-a-informacao/legislacao-e-normativas/instrucao-normativa-minc-no-10-de-28-de-dezembro-de-2023" TargetMode="External"/><Relationship Id="rId20" Type="http://schemas.openxmlformats.org/officeDocument/2006/relationships/hyperlink" Target="https://servicos.receita.fazenda.gov.br/Servicos/certidaointernet/PF/Emitir"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internet-consultapublica.apps.sefaz.ce.gov.br/certidaonegativa/preparar-consultar" TargetMode="External"/><Relationship Id="rId32" Type="http://schemas.openxmlformats.org/officeDocument/2006/relationships/hyperlink" Target="http://www.planalto.gov.br/ccivil_03/Constituicao/Constituicao.htm" TargetMode="External"/><Relationship Id="rId5" Type="http://schemas.openxmlformats.org/officeDocument/2006/relationships/customXml" Target="../customXml/item5.xml"/><Relationship Id="rId15" Type="http://schemas.openxmlformats.org/officeDocument/2006/relationships/hyperlink" Target="https://www.planalto.gov.br/ccivil_03/_ato2023-2026/2023/decreto/D11453.htm" TargetMode="External"/><Relationship Id="rId23" Type="http://schemas.openxmlformats.org/officeDocument/2006/relationships/hyperlink" Target="https://servicos.receita.fazenda.gov.br/Servicos/certidaointernet/PJ/Emitir" TargetMode="External"/><Relationship Id="rId28" Type="http://schemas.openxmlformats.org/officeDocument/2006/relationships/hyperlink" Target="https://mapacultural.secult.ce.gov.br/" TargetMode="External"/><Relationship Id="rId10" Type="http://schemas.openxmlformats.org/officeDocument/2006/relationships/footnotes" Target="footnotes.xml"/><Relationship Id="rId19" Type="http://schemas.openxmlformats.org/officeDocument/2006/relationships/hyperlink" Target="mailto:cultura.aratuba@gmail.com"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lanalto.gov.br/ccivil_03/_ato2023-2026/2023/decreto/D11740.htm" TargetMode="External"/><Relationship Id="rId22" Type="http://schemas.openxmlformats.org/officeDocument/2006/relationships/hyperlink" Target="https://cndt-certidao.tst.jus.br/inicio.faces;jsessionid=sja9rY0Osd_FvswCXUlId5YUzcGhPgR98Klzb8g2.cndt-certidao-19-xb6ph" TargetMode="External"/><Relationship Id="rId27" Type="http://schemas.openxmlformats.org/officeDocument/2006/relationships/hyperlink" Target="http://www.planalto.gov.br/ccivil_03/Constituicao/Constituicao.htm"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2.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5.xml><?xml version="1.0" encoding="utf-8"?>
<ds:datastoreItem xmlns:ds="http://schemas.openxmlformats.org/officeDocument/2006/customXml" ds:itemID="{A9D55062-670E-4232-9015-EBA75F2E2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8701</TotalTime>
  <Pages>53</Pages>
  <Words>15280</Words>
  <Characters>82514</Characters>
  <Application>Microsoft Office Word</Application>
  <DocSecurity>0</DocSecurity>
  <Lines>687</Lines>
  <Paragraphs>195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Gildanio Marreiro</cp:lastModifiedBy>
  <cp:revision>107</cp:revision>
  <cp:lastPrinted>2025-03-27T18:57:00Z</cp:lastPrinted>
  <dcterms:created xsi:type="dcterms:W3CDTF">2024-05-28T13:37:00Z</dcterms:created>
  <dcterms:modified xsi:type="dcterms:W3CDTF">2025-03-27T19:18:00Z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