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4DEE4" w14:textId="06EBB028" w:rsidR="006A09D1" w:rsidRPr="007E6C5B" w:rsidRDefault="006A09D1" w:rsidP="007F6A4B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>EDITAL DE CHAMAMENTO PÚBLICO Nº 00</w:t>
      </w:r>
      <w:r w:rsidR="003B03FA">
        <w:rPr>
          <w:rFonts w:ascii="Arial" w:eastAsiaTheme="majorEastAsia" w:hAnsi="Arial" w:cs="Arial"/>
          <w:b/>
          <w:bCs/>
          <w:color w:val="000000"/>
        </w:rPr>
        <w:t>4</w:t>
      </w:r>
      <w:r w:rsidRPr="007E6C5B">
        <w:rPr>
          <w:rFonts w:ascii="Arial" w:eastAsiaTheme="majorEastAsia" w:hAnsi="Arial" w:cs="Arial"/>
          <w:b/>
          <w:bCs/>
          <w:color w:val="000000"/>
        </w:rPr>
        <w:t>.20/2024 –</w:t>
      </w:r>
    </w:p>
    <w:p w14:paraId="43078F18" w14:textId="6F70658B" w:rsidR="006A09D1" w:rsidRPr="007E6C5B" w:rsidRDefault="006A09D1" w:rsidP="007F6A4B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>PARA APOIO</w:t>
      </w:r>
      <w:r w:rsidR="003B03FA" w:rsidRPr="003B03FA">
        <w:rPr>
          <w:rFonts w:ascii="Arial" w:eastAsiaTheme="majorEastAsia" w:hAnsi="Arial" w:cs="Arial"/>
          <w:b/>
          <w:bCs/>
          <w:color w:val="000000"/>
        </w:rPr>
        <w:t xml:space="preserve"> </w:t>
      </w:r>
      <w:r w:rsidR="003B03FA" w:rsidRPr="00AF59A9">
        <w:rPr>
          <w:rFonts w:ascii="Arial" w:eastAsiaTheme="majorEastAsia" w:hAnsi="Arial" w:cs="Arial"/>
          <w:b/>
          <w:bCs/>
          <w:color w:val="000000"/>
        </w:rPr>
        <w:t>À</w:t>
      </w:r>
      <w:r w:rsidR="003B03FA">
        <w:rPr>
          <w:rFonts w:ascii="Arial" w:eastAsiaTheme="majorEastAsia" w:hAnsi="Arial" w:cs="Arial"/>
          <w:b/>
          <w:bCs/>
          <w:color w:val="000000"/>
        </w:rPr>
        <w:t>S ARTES</w:t>
      </w:r>
      <w:r w:rsidR="003B03FA" w:rsidRPr="00AF59A9">
        <w:rPr>
          <w:rFonts w:ascii="Arial" w:eastAsiaTheme="majorEastAsia" w:hAnsi="Arial" w:cs="Arial"/>
          <w:b/>
          <w:bCs/>
          <w:color w:val="000000"/>
        </w:rPr>
        <w:t xml:space="preserve"> </w:t>
      </w:r>
      <w:r w:rsidRPr="007E6C5B">
        <w:rPr>
          <w:rFonts w:ascii="Arial" w:eastAsiaTheme="majorEastAsia" w:hAnsi="Arial" w:cs="Arial"/>
          <w:b/>
          <w:bCs/>
          <w:color w:val="000000"/>
        </w:rPr>
        <w:t>- SELEÇÃO DE PROJETOS PARA FIRMAR TERMO DE EXECUÇÃO CULTURAL COM RECURSOS DA POLÍTICA NACIONAL ALDIR BLANC DE FOMENTO À CULTURA – PNAB (LEI Nº 14.399/2022)</w:t>
      </w:r>
      <w:bookmarkEnd w:id="1"/>
    </w:p>
    <w:bookmarkEnd w:id="2"/>
    <w:p w14:paraId="1AEBD984" w14:textId="77777777" w:rsidR="006A09D1" w:rsidRDefault="006A09D1" w:rsidP="007F6A4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E6213B0" w14:textId="13E6DE53" w:rsidR="00EA1960" w:rsidRDefault="003B03FA" w:rsidP="007F6A4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ANEXO 14</w:t>
      </w:r>
    </w:p>
    <w:p w14:paraId="239A2845" w14:textId="5B89D919" w:rsidR="00EA1960" w:rsidRDefault="003B03FA" w:rsidP="007F6A4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ORIENTAÇÃO PARA CRIAÇÃO DO VÍDEO</w:t>
      </w:r>
    </w:p>
    <w:p w14:paraId="6C07B708" w14:textId="77777777" w:rsidR="00EA1960" w:rsidRDefault="00EA1960" w:rsidP="007F6A4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F05912F" w14:textId="6B1E2801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candidatos autodeclarados NEGROS (pretos ou pardos) deverão, OBRIGATORIAMENTE, submeter seu vídeo</w:t>
      </w:r>
      <w:r w:rsidR="00CB5F65">
        <w:rPr>
          <w:rFonts w:ascii="Arial" w:hAnsi="Arial" w:cs="Arial"/>
          <w:sz w:val="24"/>
          <w:szCs w:val="24"/>
        </w:rPr>
        <w:t xml:space="preserve"> de acordo com as orientações abaixo</w:t>
      </w:r>
      <w:r w:rsidR="00F37CCE">
        <w:rPr>
          <w:rFonts w:ascii="Arial" w:hAnsi="Arial" w:cs="Arial"/>
          <w:sz w:val="24"/>
          <w:szCs w:val="24"/>
        </w:rPr>
        <w:t>:</w:t>
      </w:r>
    </w:p>
    <w:p w14:paraId="139FABD7" w14:textId="77777777" w:rsidR="00EA1960" w:rsidRDefault="00EA1960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F902301" w14:textId="73406A1A" w:rsidR="00EA1960" w:rsidRDefault="003B03FA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Duração do Vídeo</w:t>
      </w:r>
    </w:p>
    <w:p w14:paraId="079BDDA5" w14:textId="596AFECF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segundos</w:t>
      </w:r>
      <w:r w:rsidR="007F6A4B">
        <w:rPr>
          <w:rFonts w:ascii="Arial" w:hAnsi="Arial" w:cs="Arial"/>
          <w:sz w:val="24"/>
          <w:szCs w:val="24"/>
        </w:rPr>
        <w:t xml:space="preserve"> (sem cortes ou edição)</w:t>
      </w:r>
    </w:p>
    <w:p w14:paraId="0192B539" w14:textId="65045BBE" w:rsidR="00EA1960" w:rsidRDefault="003B03FA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Resolução e Tamanho</w:t>
      </w:r>
    </w:p>
    <w:p w14:paraId="743EFA9C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Resolução Full HD (1080 x 1920)</w:t>
      </w:r>
    </w:p>
    <w:p w14:paraId="2F2127A3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Tamanho máximo: 10 MB</w:t>
      </w:r>
    </w:p>
    <w:p w14:paraId="25FA6C10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Câmera na horizontal </w:t>
      </w:r>
    </w:p>
    <w:p w14:paraId="13105F1B" w14:textId="77777777" w:rsidR="00EA1960" w:rsidRDefault="003B03FA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Condições de Gravação</w:t>
      </w:r>
    </w:p>
    <w:p w14:paraId="761D589C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Gravar o vídeo durante o dia para aproveitar a luz natural;</w:t>
      </w:r>
    </w:p>
    <w:p w14:paraId="43DFE0C1" w14:textId="2734FF2A" w:rsidR="006A09D1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Garantir que o fundo do vídeo seja branco</w:t>
      </w:r>
      <w:r w:rsidR="006A09D1">
        <w:rPr>
          <w:rFonts w:ascii="Arial" w:hAnsi="Arial" w:cs="Arial"/>
          <w:sz w:val="24"/>
          <w:szCs w:val="24"/>
        </w:rPr>
        <w:t xml:space="preserve">; </w:t>
      </w:r>
    </w:p>
    <w:p w14:paraId="5EDD55A7" w14:textId="61D3BB84" w:rsidR="00EA1960" w:rsidRDefault="006A09D1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Preferencialmente em uma parede sem objetos ou interferências visuais e evitando entrada de luz por trás da imagem.</w:t>
      </w:r>
    </w:p>
    <w:p w14:paraId="6C2BC09B" w14:textId="77777777" w:rsidR="00EA1960" w:rsidRDefault="003B03FA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Enquadramento</w:t>
      </w:r>
    </w:p>
    <w:p w14:paraId="6588EB73" w14:textId="753B7B1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Enquadramento da cintura para cima (mostrar o rosto, ombros e cintura).</w:t>
      </w:r>
      <w:r w:rsidR="007F6A4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nquadrando para evitar cortes.</w:t>
      </w:r>
    </w:p>
    <w:p w14:paraId="50BD7F68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câmera deve estar em posição estável.</w:t>
      </w:r>
    </w:p>
    <w:p w14:paraId="10CD9073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Evitar sombras no rosto ou fundo para uma boa qualidade de imagem.</w:t>
      </w:r>
    </w:p>
    <w:p w14:paraId="392B532F" w14:textId="77777777" w:rsidR="00EA1960" w:rsidRDefault="003B03FA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Obrigatoriedades:</w:t>
      </w:r>
    </w:p>
    <w:p w14:paraId="4E230FE2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Gravar o vídeo sem edição ou filtros.</w:t>
      </w:r>
    </w:p>
    <w:p w14:paraId="32253AD4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maquiagem.</w:t>
      </w:r>
    </w:p>
    <w:p w14:paraId="594E95CE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acessórios (brincos, colares, relógios, turbantes etc.).</w:t>
      </w:r>
    </w:p>
    <w:p w14:paraId="36D5E1EB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Roupas devem ser lisas, sem estampas e preferencialmente em cores neutras.</w:t>
      </w:r>
    </w:p>
    <w:p w14:paraId="180C44D8" w14:textId="77777777" w:rsidR="007F6A4B" w:rsidRDefault="007F6A4B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648C54B" w14:textId="41D36116" w:rsidR="00EA1960" w:rsidRDefault="00FA37D8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Roteiro:</w:t>
      </w:r>
    </w:p>
    <w:p w14:paraId="70C5AEAD" w14:textId="11B7D899" w:rsidR="00EA1960" w:rsidRDefault="003B03FA" w:rsidP="007F6A4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O(a) candidato(a) deve se posicionar das seguintes formas</w:t>
      </w:r>
      <w:r w:rsidR="007F6A4B">
        <w:rPr>
          <w:rFonts w:ascii="Arial" w:hAnsi="Arial" w:cs="Arial"/>
          <w:bCs/>
          <w:sz w:val="24"/>
          <w:szCs w:val="24"/>
        </w:rPr>
        <w:t>:</w:t>
      </w:r>
    </w:p>
    <w:p w14:paraId="21C70C86" w14:textId="6E1F9557" w:rsidR="007F6A4B" w:rsidRDefault="007F6A4B" w:rsidP="007F6A4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- 10 segundo de frente olhando diretamente para a câmera;</w:t>
      </w:r>
    </w:p>
    <w:p w14:paraId="6ACB1A48" w14:textId="4CB1281C" w:rsidR="00EA1960" w:rsidRDefault="003B03FA" w:rsidP="007F6A4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7F6A4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10 segundos </w:t>
      </w:r>
      <w:r w:rsidR="007F6A4B">
        <w:rPr>
          <w:rFonts w:ascii="Arial" w:hAnsi="Arial" w:cs="Arial"/>
          <w:bCs/>
          <w:sz w:val="24"/>
          <w:szCs w:val="24"/>
        </w:rPr>
        <w:t>para</w:t>
      </w:r>
      <w:r>
        <w:rPr>
          <w:rFonts w:ascii="Arial" w:hAnsi="Arial" w:cs="Arial"/>
          <w:bCs/>
          <w:sz w:val="24"/>
          <w:szCs w:val="24"/>
        </w:rPr>
        <w:t xml:space="preserve"> a esquerda</w:t>
      </w:r>
      <w:r w:rsidR="007F6A4B">
        <w:rPr>
          <w:rFonts w:ascii="Arial" w:hAnsi="Arial" w:cs="Arial"/>
          <w:bCs/>
          <w:sz w:val="24"/>
          <w:szCs w:val="24"/>
        </w:rPr>
        <w:t xml:space="preserve"> (corpo e rosto de lado esquerdo);</w:t>
      </w:r>
    </w:p>
    <w:p w14:paraId="0CBC2AAE" w14:textId="435C9D9A" w:rsidR="00EA1960" w:rsidRDefault="003B03FA" w:rsidP="007F6A4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7F6A4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10 segundos para a direita</w:t>
      </w:r>
      <w:r w:rsidR="007F6A4B">
        <w:rPr>
          <w:rFonts w:ascii="Arial" w:hAnsi="Arial" w:cs="Arial"/>
          <w:bCs/>
          <w:sz w:val="24"/>
          <w:szCs w:val="24"/>
        </w:rPr>
        <w:t xml:space="preserve"> (corpo e rosto de lado direito).</w:t>
      </w:r>
    </w:p>
    <w:p w14:paraId="79ED1EC7" w14:textId="45311C3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vídeo não deve conter fala ou áudio de fundo, apenas movimentos já solicitados para identificação do</w:t>
      </w:r>
      <w:r w:rsidR="007F6A4B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candidato</w:t>
      </w:r>
      <w:r w:rsidR="007F6A4B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.</w:t>
      </w:r>
    </w:p>
    <w:p w14:paraId="79DA1D7D" w14:textId="77777777" w:rsidR="005465E2" w:rsidRDefault="005465E2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C2C370" w14:textId="73CB83A6" w:rsidR="00EA1960" w:rsidRPr="006A09D1" w:rsidRDefault="00FA37D8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Pr="006A09D1">
        <w:rPr>
          <w:rFonts w:ascii="Arial" w:hAnsi="Arial" w:cs="Arial"/>
          <w:b/>
          <w:bCs/>
          <w:sz w:val="24"/>
          <w:szCs w:val="24"/>
        </w:rPr>
        <w:t>. Observações Adicionais:</w:t>
      </w:r>
    </w:p>
    <w:p w14:paraId="02D05F02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Verificar se o vídeo está conforme todas as especificações antes de enviar.</w:t>
      </w:r>
    </w:p>
    <w:p w14:paraId="0BD3E877" w14:textId="77777777" w:rsidR="007F6A4B" w:rsidRDefault="007F6A4B" w:rsidP="007F6A4B">
      <w:pPr>
        <w:jc w:val="both"/>
        <w:rPr>
          <w:rFonts w:ascii="Arial" w:hAnsi="Arial" w:cs="Arial"/>
          <w:sz w:val="24"/>
          <w:szCs w:val="24"/>
        </w:rPr>
      </w:pPr>
    </w:p>
    <w:p w14:paraId="0ED96F80" w14:textId="77777777" w:rsidR="00EA1960" w:rsidRPr="007F6A4B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Obs.:</w:t>
      </w:r>
      <w:r w:rsidRPr="007F6A4B">
        <w:rPr>
          <w:rFonts w:ascii="Arial" w:hAnsi="Arial" w:cs="Arial"/>
          <w:sz w:val="24"/>
          <w:szCs w:val="24"/>
        </w:rPr>
        <w:t xml:space="preserve"> Esse documento serve para garantir que todos os vídeos sejam consistentes e sigam a mesma linha de produção e estética.</w:t>
      </w:r>
    </w:p>
    <w:sectPr w:rsidR="00EA1960" w:rsidRPr="007F6A4B" w:rsidSect="007F6A4B">
      <w:headerReference w:type="default" r:id="rId6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FF799" w14:textId="77777777" w:rsidR="00741B5C" w:rsidRDefault="00741B5C" w:rsidP="006A09D1">
      <w:pPr>
        <w:spacing w:after="0" w:line="240" w:lineRule="auto"/>
      </w:pPr>
      <w:r>
        <w:separator/>
      </w:r>
    </w:p>
  </w:endnote>
  <w:endnote w:type="continuationSeparator" w:id="0">
    <w:p w14:paraId="0909B861" w14:textId="77777777" w:rsidR="00741B5C" w:rsidRDefault="00741B5C" w:rsidP="006A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307B3" w14:textId="77777777" w:rsidR="00741B5C" w:rsidRDefault="00741B5C" w:rsidP="006A09D1">
      <w:pPr>
        <w:spacing w:after="0" w:line="240" w:lineRule="auto"/>
      </w:pPr>
      <w:r>
        <w:separator/>
      </w:r>
    </w:p>
  </w:footnote>
  <w:footnote w:type="continuationSeparator" w:id="0">
    <w:p w14:paraId="4EDD2E58" w14:textId="77777777" w:rsidR="00741B5C" w:rsidRDefault="00741B5C" w:rsidP="006A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8D8B1" w14:textId="0611E19F" w:rsidR="006A09D1" w:rsidRDefault="0052697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093759" wp14:editId="45153B58">
          <wp:simplePos x="0" y="0"/>
          <wp:positionH relativeFrom="page">
            <wp:posOffset>226695</wp:posOffset>
          </wp:positionH>
          <wp:positionV relativeFrom="paragraph">
            <wp:posOffset>-457835</wp:posOffset>
          </wp:positionV>
          <wp:extent cx="7556641" cy="10684510"/>
          <wp:effectExtent l="0" t="0" r="6350" b="2540"/>
          <wp:wrapNone/>
          <wp:docPr id="861748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41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60"/>
    <w:rsid w:val="000C3C22"/>
    <w:rsid w:val="001C0673"/>
    <w:rsid w:val="00326734"/>
    <w:rsid w:val="003B03FA"/>
    <w:rsid w:val="0052697A"/>
    <w:rsid w:val="005465E2"/>
    <w:rsid w:val="006A09D1"/>
    <w:rsid w:val="007250CA"/>
    <w:rsid w:val="00741B5C"/>
    <w:rsid w:val="00795B24"/>
    <w:rsid w:val="007F6A4B"/>
    <w:rsid w:val="008D6C94"/>
    <w:rsid w:val="00914837"/>
    <w:rsid w:val="009551A6"/>
    <w:rsid w:val="00AA556B"/>
    <w:rsid w:val="00CB5F65"/>
    <w:rsid w:val="00EA1960"/>
    <w:rsid w:val="00F37CCE"/>
    <w:rsid w:val="00FA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57E96"/>
  <w15:chartTrackingRefBased/>
  <w15:docId w15:val="{67C5E58C-5862-4DF7-8CE9-A58EB3C0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9D1"/>
  </w:style>
  <w:style w:type="paragraph" w:styleId="Rodap">
    <w:name w:val="footer"/>
    <w:basedOn w:val="Normal"/>
    <w:link w:val="RodapChar"/>
    <w:uiPriority w:val="99"/>
    <w:unhideWhenUsed/>
    <w:rsid w:val="006A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Cacheado Braga</cp:lastModifiedBy>
  <cp:revision>11</cp:revision>
  <dcterms:created xsi:type="dcterms:W3CDTF">2024-11-01T12:35:00Z</dcterms:created>
  <dcterms:modified xsi:type="dcterms:W3CDTF">2024-11-08T12:33:00Z</dcterms:modified>
</cp:coreProperties>
</file>