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06088C8" w:rsidR="003F0A79" w:rsidRPr="00EB44AD" w:rsidRDefault="00B1033D" w:rsidP="4DA1FF02">
      <w:pPr>
        <w:spacing w:after="120"/>
        <w:jc w:val="center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 xml:space="preserve">ANEXO </w:t>
      </w:r>
      <w:r w:rsidR="0087405A">
        <w:rPr>
          <w:b/>
          <w:bCs/>
          <w:sz w:val="24"/>
          <w:szCs w:val="24"/>
        </w:rPr>
        <w:t>2</w:t>
      </w:r>
    </w:p>
    <w:p w14:paraId="00000002" w14:textId="77777777" w:rsidR="003F0A79" w:rsidRPr="00EB44AD" w:rsidRDefault="00B1033D">
      <w:pPr>
        <w:spacing w:after="120"/>
        <w:ind w:left="100"/>
        <w:jc w:val="center"/>
        <w:rPr>
          <w:b/>
          <w:sz w:val="24"/>
          <w:szCs w:val="24"/>
        </w:rPr>
      </w:pPr>
      <w:r w:rsidRPr="00EB44AD">
        <w:rPr>
          <w:b/>
          <w:sz w:val="24"/>
          <w:szCs w:val="24"/>
        </w:rPr>
        <w:t>TERMO DE EXECUÇÃO CULTURAL</w:t>
      </w:r>
    </w:p>
    <w:p w14:paraId="0A112602" w14:textId="77777777" w:rsidR="00BA0F70" w:rsidRPr="00EB44AD" w:rsidRDefault="00BA0F70">
      <w:pPr>
        <w:spacing w:after="120"/>
        <w:ind w:left="100"/>
        <w:jc w:val="center"/>
        <w:rPr>
          <w:b/>
          <w:sz w:val="24"/>
          <w:szCs w:val="24"/>
        </w:rPr>
      </w:pPr>
    </w:p>
    <w:p w14:paraId="00000003" w14:textId="70198210" w:rsidR="003F0A79" w:rsidRPr="00EB44AD" w:rsidRDefault="00B1033D" w:rsidP="00E84F9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00" w:right="12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TERMO DE EXECUÇÃO CULTURAL Nº </w:t>
      </w:r>
      <w:r w:rsidR="0087405A">
        <w:rPr>
          <w:sz w:val="24"/>
          <w:szCs w:val="24"/>
        </w:rPr>
        <w:t>_______________</w:t>
      </w:r>
      <w:r w:rsidRPr="00EB44AD">
        <w:rPr>
          <w:sz w:val="24"/>
          <w:szCs w:val="24"/>
        </w:rPr>
        <w:t xml:space="preserve"> TENDO POR OBJETO A CONCESSÃO DE APOIO FINANCEIRO A AÇÕES CULTURAIS CONTEMPLADAS PELO </w:t>
      </w:r>
      <w:bookmarkStart w:id="0" w:name="_heading=h.gjdgxs" w:colFirst="0" w:colLast="0"/>
      <w:bookmarkEnd w:id="0"/>
      <w:r w:rsidR="00BF134B">
        <w:rPr>
          <w:b/>
          <w:color w:val="000000"/>
          <w:sz w:val="24"/>
          <w:szCs w:val="24"/>
        </w:rPr>
        <w:t>EDITAL DE CHAMAMENTO PÚBLICO Nº 00</w:t>
      </w:r>
      <w:r w:rsidR="001D65B5">
        <w:rPr>
          <w:b/>
          <w:color w:val="000000"/>
          <w:sz w:val="24"/>
          <w:szCs w:val="24"/>
        </w:rPr>
        <w:t>5</w:t>
      </w:r>
      <w:r w:rsidR="00BF134B">
        <w:rPr>
          <w:b/>
          <w:color w:val="000000"/>
          <w:sz w:val="24"/>
          <w:szCs w:val="24"/>
        </w:rPr>
        <w:t xml:space="preserve">.20/2024 -   PARA APOIO </w:t>
      </w:r>
      <w:r w:rsidR="001D65B5">
        <w:rPr>
          <w:rFonts w:eastAsiaTheme="majorEastAsia"/>
          <w:b/>
          <w:bCs/>
          <w:color w:val="000000"/>
          <w:sz w:val="24"/>
          <w:szCs w:val="24"/>
        </w:rPr>
        <w:t>A EVENTOS</w:t>
      </w:r>
      <w:r w:rsidR="00A054D3" w:rsidRPr="00A054D3">
        <w:rPr>
          <w:rFonts w:eastAsiaTheme="majorEastAsia"/>
          <w:b/>
          <w:bCs/>
          <w:color w:val="000000"/>
          <w:sz w:val="24"/>
          <w:szCs w:val="24"/>
        </w:rPr>
        <w:t xml:space="preserve"> </w:t>
      </w:r>
      <w:r w:rsidRPr="00EB44AD">
        <w:rPr>
          <w:sz w:val="24"/>
          <w:szCs w:val="24"/>
        </w:rPr>
        <w:t xml:space="preserve">NOS TERMOS DA LEI Nº </w:t>
      </w:r>
      <w:r w:rsidR="00DD3248" w:rsidRPr="00EB44AD">
        <w:rPr>
          <w:sz w:val="24"/>
          <w:szCs w:val="24"/>
        </w:rPr>
        <w:t>14.399</w:t>
      </w:r>
      <w:r w:rsidRPr="00EB44AD">
        <w:rPr>
          <w:sz w:val="24"/>
          <w:szCs w:val="24"/>
        </w:rPr>
        <w:t>/2022 (</w:t>
      </w:r>
      <w:r w:rsidR="00DD3248" w:rsidRPr="00EB44AD">
        <w:rPr>
          <w:sz w:val="24"/>
          <w:szCs w:val="24"/>
        </w:rPr>
        <w:t>PNAB</w:t>
      </w:r>
      <w:r w:rsidRPr="00EB44AD">
        <w:rPr>
          <w:sz w:val="24"/>
          <w:szCs w:val="24"/>
        </w:rPr>
        <w:t xml:space="preserve">), </w:t>
      </w:r>
      <w:r w:rsidR="008C38B3" w:rsidRPr="00EB44AD">
        <w:rPr>
          <w:sz w:val="24"/>
          <w:szCs w:val="24"/>
        </w:rPr>
        <w:t xml:space="preserve">DA LEI Nº </w:t>
      </w:r>
      <w:r w:rsidR="00136773" w:rsidRPr="00EB44AD">
        <w:rPr>
          <w:sz w:val="24"/>
          <w:szCs w:val="24"/>
        </w:rPr>
        <w:t>14.903/2024</w:t>
      </w:r>
      <w:r w:rsidR="5488B0AB" w:rsidRPr="00EB44AD">
        <w:rPr>
          <w:sz w:val="24"/>
          <w:szCs w:val="24"/>
        </w:rPr>
        <w:t xml:space="preserve"> (MARCO REGULATÓRIO DO FOMENTO À CULTURA)</w:t>
      </w:r>
      <w:r w:rsidR="008C38B3" w:rsidRPr="00EB44AD">
        <w:rPr>
          <w:sz w:val="24"/>
          <w:szCs w:val="24"/>
        </w:rPr>
        <w:t xml:space="preserve">, </w:t>
      </w:r>
      <w:r w:rsidRPr="00EB44AD">
        <w:rPr>
          <w:sz w:val="24"/>
          <w:szCs w:val="24"/>
        </w:rPr>
        <w:t>DO DECRETO N. 11.</w:t>
      </w:r>
      <w:r w:rsidR="00DD3248" w:rsidRPr="00EB44AD">
        <w:rPr>
          <w:sz w:val="24"/>
          <w:szCs w:val="24"/>
        </w:rPr>
        <w:t>740</w:t>
      </w:r>
      <w:r w:rsidRPr="00EB44AD">
        <w:rPr>
          <w:sz w:val="24"/>
          <w:szCs w:val="24"/>
        </w:rPr>
        <w:t xml:space="preserve">/2023 (DECRETO </w:t>
      </w:r>
      <w:r w:rsidR="00DD3248" w:rsidRPr="00EB44AD">
        <w:rPr>
          <w:sz w:val="24"/>
          <w:szCs w:val="24"/>
        </w:rPr>
        <w:t>PNAB</w:t>
      </w:r>
      <w:r w:rsidRPr="00EB44AD">
        <w:rPr>
          <w:sz w:val="24"/>
          <w:szCs w:val="24"/>
        </w:rPr>
        <w:t>)</w:t>
      </w:r>
      <w:r w:rsidR="000074AF" w:rsidRPr="00EB44AD">
        <w:rPr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EB44AD" w:rsidRDefault="003F0A79">
      <w:pPr>
        <w:spacing w:after="100"/>
        <w:ind w:left="100"/>
        <w:jc w:val="both"/>
        <w:rPr>
          <w:sz w:val="24"/>
          <w:szCs w:val="24"/>
        </w:rPr>
      </w:pPr>
    </w:p>
    <w:p w14:paraId="00000005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1. PARTES</w:t>
      </w:r>
    </w:p>
    <w:p w14:paraId="00000006" w14:textId="0E5B0A0B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1.1 </w:t>
      </w:r>
      <w:r w:rsidR="00BF134B">
        <w:rPr>
          <w:sz w:val="24"/>
          <w:szCs w:val="24"/>
        </w:rPr>
        <w:t>A SECRETARIA DA CULTURA DE ITAPIPOCA</w:t>
      </w:r>
      <w:r w:rsidRPr="00EB44AD">
        <w:rPr>
          <w:sz w:val="24"/>
          <w:szCs w:val="24"/>
        </w:rPr>
        <w:t xml:space="preserve">, neste ato representado por </w:t>
      </w:r>
      <w:r w:rsidR="00BF134B" w:rsidRPr="00BF134B">
        <w:rPr>
          <w:sz w:val="24"/>
          <w:szCs w:val="24"/>
        </w:rPr>
        <w:t>SECRETÁRIA EXECUTIVA DA CULTURA</w:t>
      </w:r>
      <w:r w:rsidRPr="00BF134B">
        <w:rPr>
          <w:sz w:val="24"/>
          <w:szCs w:val="24"/>
        </w:rPr>
        <w:t xml:space="preserve">, </w:t>
      </w:r>
      <w:r w:rsidRPr="00EB44AD">
        <w:rPr>
          <w:sz w:val="24"/>
          <w:szCs w:val="24"/>
        </w:rPr>
        <w:t xml:space="preserve">Senhor(a) </w:t>
      </w:r>
      <w:r w:rsidR="00BF134B" w:rsidRPr="00BF134B">
        <w:rPr>
          <w:sz w:val="24"/>
          <w:szCs w:val="24"/>
        </w:rPr>
        <w:t>Shirley Jane da Silva L</w:t>
      </w:r>
      <w:r w:rsidR="00BF134B">
        <w:rPr>
          <w:sz w:val="24"/>
          <w:szCs w:val="24"/>
        </w:rPr>
        <w:t>a</w:t>
      </w:r>
      <w:r w:rsidR="00BF134B" w:rsidRPr="00BF134B">
        <w:rPr>
          <w:sz w:val="24"/>
          <w:szCs w:val="24"/>
        </w:rPr>
        <w:t>vor</w:t>
      </w:r>
      <w:r w:rsidRPr="00BF134B">
        <w:rPr>
          <w:sz w:val="24"/>
          <w:szCs w:val="24"/>
        </w:rPr>
        <w:t xml:space="preserve">, </w:t>
      </w:r>
      <w:r w:rsidRPr="00EB44AD">
        <w:rPr>
          <w:sz w:val="24"/>
          <w:szCs w:val="24"/>
        </w:rPr>
        <w:t>e o(a) AGENTE CULTURAL,</w:t>
      </w:r>
      <w:r w:rsidR="00BF134B">
        <w:rPr>
          <w:sz w:val="24"/>
          <w:szCs w:val="24"/>
        </w:rPr>
        <w:t xml:space="preserve"> ___________________________________</w:t>
      </w:r>
      <w:r w:rsidRPr="00EB44AD">
        <w:rPr>
          <w:sz w:val="24"/>
          <w:szCs w:val="24"/>
        </w:rPr>
        <w:t xml:space="preserve">, portador(a) do RG nº </w:t>
      </w:r>
      <w:r w:rsidR="00BF134B">
        <w:rPr>
          <w:sz w:val="24"/>
          <w:szCs w:val="24"/>
        </w:rPr>
        <w:t>_________________</w:t>
      </w:r>
      <w:r w:rsidRPr="00EB44AD">
        <w:rPr>
          <w:sz w:val="24"/>
          <w:szCs w:val="24"/>
        </w:rPr>
        <w:t xml:space="preserve">, expedida </w:t>
      </w:r>
      <w:r w:rsidR="00BF134B">
        <w:rPr>
          <w:sz w:val="24"/>
          <w:szCs w:val="24"/>
        </w:rPr>
        <w:t>por ________________</w:t>
      </w:r>
      <w:r w:rsidRPr="00EB44AD">
        <w:rPr>
          <w:sz w:val="24"/>
          <w:szCs w:val="24"/>
        </w:rPr>
        <w:t xml:space="preserve">, CPF nº </w:t>
      </w:r>
      <w:r w:rsidR="00BF134B">
        <w:rPr>
          <w:sz w:val="24"/>
          <w:szCs w:val="24"/>
        </w:rPr>
        <w:t>____________________</w:t>
      </w:r>
      <w:r w:rsidRPr="00EB44AD">
        <w:rPr>
          <w:sz w:val="24"/>
          <w:szCs w:val="24"/>
        </w:rPr>
        <w:t xml:space="preserve">, residente e domiciliado(a) à </w:t>
      </w:r>
      <w:r w:rsidR="00BF134B">
        <w:rPr>
          <w:sz w:val="24"/>
          <w:szCs w:val="24"/>
        </w:rPr>
        <w:t>_____________________________________</w:t>
      </w:r>
      <w:r w:rsidRPr="00EB44AD">
        <w:rPr>
          <w:sz w:val="24"/>
          <w:szCs w:val="24"/>
        </w:rPr>
        <w:t xml:space="preserve">, CEP: </w:t>
      </w:r>
      <w:r w:rsidR="00BF134B">
        <w:rPr>
          <w:sz w:val="24"/>
          <w:szCs w:val="24"/>
        </w:rPr>
        <w:t>____________________</w:t>
      </w:r>
      <w:r w:rsidRPr="00EB44AD">
        <w:rPr>
          <w:sz w:val="24"/>
          <w:szCs w:val="24"/>
        </w:rPr>
        <w:t xml:space="preserve">, telefones: </w:t>
      </w:r>
      <w:r w:rsidR="00BF134B">
        <w:rPr>
          <w:sz w:val="24"/>
          <w:szCs w:val="24"/>
        </w:rPr>
        <w:t>______________</w:t>
      </w:r>
      <w:r w:rsidRPr="00EB44AD">
        <w:rPr>
          <w:sz w:val="24"/>
          <w:szCs w:val="24"/>
        </w:rPr>
        <w:t>, resolvem firmar o presente Termo de Execução Cultural, de acordo com as seguintes condições:</w:t>
      </w:r>
    </w:p>
    <w:p w14:paraId="00000007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2. PROCEDIMENTO</w:t>
      </w:r>
    </w:p>
    <w:p w14:paraId="63794A05" w14:textId="3EE4B45F" w:rsidR="00DD3248" w:rsidRPr="00EB44AD" w:rsidRDefault="00B1033D" w:rsidP="00DD3248">
      <w:pPr>
        <w:spacing w:after="12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2.1 Este Termo de Execução Cultural é instrumento da modalidade de</w:t>
      </w:r>
      <w:r w:rsidR="7B9C11D8" w:rsidRPr="00EB44AD">
        <w:rPr>
          <w:sz w:val="24"/>
          <w:szCs w:val="24"/>
        </w:rPr>
        <w:t xml:space="preserve"> </w:t>
      </w:r>
      <w:r w:rsidR="1C7EB6F4" w:rsidRPr="00EB44AD">
        <w:rPr>
          <w:sz w:val="24"/>
          <w:szCs w:val="24"/>
        </w:rPr>
        <w:t>fomento à execução de ações culturais</w:t>
      </w:r>
      <w:r w:rsidRPr="00EB44AD">
        <w:rPr>
          <w:sz w:val="24"/>
          <w:szCs w:val="24"/>
        </w:rPr>
        <w:t xml:space="preserve">, celebrado com agente cultural selecionado nos termos da </w:t>
      </w:r>
      <w:r w:rsidR="00DD3248" w:rsidRPr="00EB44AD">
        <w:rPr>
          <w:sz w:val="24"/>
          <w:szCs w:val="24"/>
        </w:rPr>
        <w:t>LEI Nº 14.399/2022 (PNAB),</w:t>
      </w:r>
      <w:r w:rsidR="00030B58" w:rsidRPr="00EB44AD">
        <w:rPr>
          <w:sz w:val="24"/>
          <w:szCs w:val="24"/>
        </w:rPr>
        <w:t xml:space="preserve"> da LEI Nº </w:t>
      </w:r>
      <w:r w:rsidR="00136773" w:rsidRPr="00EB44AD">
        <w:rPr>
          <w:sz w:val="24"/>
          <w:szCs w:val="24"/>
        </w:rPr>
        <w:t>14.903/2024</w:t>
      </w:r>
      <w:r w:rsidR="00C96036" w:rsidRPr="00EB44AD">
        <w:rPr>
          <w:sz w:val="24"/>
          <w:szCs w:val="24"/>
        </w:rPr>
        <w:t xml:space="preserve"> (Ma</w:t>
      </w:r>
      <w:r w:rsidR="009575E9" w:rsidRPr="00EB44AD">
        <w:rPr>
          <w:sz w:val="24"/>
          <w:szCs w:val="24"/>
        </w:rPr>
        <w:t>rco regulatório do fomento à cultura)</w:t>
      </w:r>
      <w:r w:rsidR="00030B58" w:rsidRPr="00EB44AD">
        <w:rPr>
          <w:sz w:val="24"/>
          <w:szCs w:val="24"/>
        </w:rPr>
        <w:t>,</w:t>
      </w:r>
      <w:r w:rsidR="00DD3248" w:rsidRPr="00EB44AD">
        <w:rPr>
          <w:sz w:val="24"/>
          <w:szCs w:val="24"/>
        </w:rPr>
        <w:t xml:space="preserve"> </w:t>
      </w:r>
      <w:r w:rsidR="009E10B0" w:rsidRPr="00EB44AD">
        <w:rPr>
          <w:sz w:val="24"/>
          <w:szCs w:val="24"/>
        </w:rPr>
        <w:t>do</w:t>
      </w:r>
      <w:r w:rsidR="00DD3248" w:rsidRPr="00EB44AD">
        <w:rPr>
          <w:sz w:val="24"/>
          <w:szCs w:val="24"/>
        </w:rPr>
        <w:t xml:space="preserve"> DECRETO N. 11.740/2023 (DECRETO PNAB)</w:t>
      </w:r>
      <w:r w:rsidR="009E10B0" w:rsidRPr="00EB44AD">
        <w:rPr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3. OBJETO</w:t>
      </w:r>
    </w:p>
    <w:p w14:paraId="0000000A" w14:textId="7DC10A4F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3.1. Este Termo de Execução Cultural tem por objeto a concessão de apoio financeiro ao projeto cultural </w:t>
      </w:r>
      <w:r w:rsidR="00151F75">
        <w:rPr>
          <w:sz w:val="24"/>
          <w:szCs w:val="24"/>
        </w:rPr>
        <w:t>___________</w:t>
      </w:r>
      <w:r w:rsidRPr="00EB44AD">
        <w:rPr>
          <w:sz w:val="24"/>
          <w:szCs w:val="24"/>
        </w:rPr>
        <w:t xml:space="preserve">, contemplado no conforme processo administrativo nº </w:t>
      </w:r>
      <w:r w:rsidR="00151F75">
        <w:rPr>
          <w:sz w:val="24"/>
          <w:szCs w:val="24"/>
        </w:rPr>
        <w:t>__________________.</w:t>
      </w:r>
      <w:r w:rsidRPr="00EB44AD">
        <w:rPr>
          <w:sz w:val="24"/>
          <w:szCs w:val="24"/>
        </w:rPr>
        <w:t xml:space="preserve"> </w:t>
      </w:r>
    </w:p>
    <w:p w14:paraId="0000000B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 xml:space="preserve">4. RECURSOS FINANCEIROS </w:t>
      </w:r>
    </w:p>
    <w:p w14:paraId="0000000C" w14:textId="665AA6D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4.1. Os recursos financeiros para a execução do presente termo totalizam o montante de R$</w:t>
      </w:r>
      <w:r w:rsidR="00151F75">
        <w:rPr>
          <w:sz w:val="24"/>
          <w:szCs w:val="24"/>
        </w:rPr>
        <w:t xml:space="preserve"> __________</w:t>
      </w:r>
      <w:r w:rsidRPr="00EB44AD">
        <w:rPr>
          <w:sz w:val="24"/>
          <w:szCs w:val="24"/>
        </w:rPr>
        <w:t xml:space="preserve"> (</w:t>
      </w:r>
      <w:r w:rsidR="00151F75">
        <w:rPr>
          <w:sz w:val="24"/>
          <w:szCs w:val="24"/>
        </w:rPr>
        <w:t>________</w:t>
      </w:r>
      <w:r w:rsidRPr="00EB44AD">
        <w:rPr>
          <w:sz w:val="24"/>
          <w:szCs w:val="24"/>
        </w:rPr>
        <w:t>reais).</w:t>
      </w:r>
    </w:p>
    <w:p w14:paraId="0000000D" w14:textId="72DFE313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4.2. Serão transferidos à conta do(a) AGENTE CULTURAL, especialmente aberta no</w:t>
      </w:r>
      <w:r w:rsidR="00151F75">
        <w:rPr>
          <w:sz w:val="24"/>
          <w:szCs w:val="24"/>
        </w:rPr>
        <w:t xml:space="preserve"> ___________ </w:t>
      </w:r>
      <w:r w:rsidRPr="00EB44AD">
        <w:rPr>
          <w:sz w:val="24"/>
          <w:szCs w:val="24"/>
        </w:rPr>
        <w:t xml:space="preserve">Agência </w:t>
      </w:r>
      <w:r w:rsidR="00151F75">
        <w:rPr>
          <w:sz w:val="24"/>
          <w:szCs w:val="24"/>
        </w:rPr>
        <w:t>__________</w:t>
      </w:r>
      <w:r w:rsidRPr="00EB44AD">
        <w:rPr>
          <w:sz w:val="24"/>
          <w:szCs w:val="24"/>
        </w:rPr>
        <w:t xml:space="preserve">, Conta Corrente nº </w:t>
      </w:r>
      <w:r w:rsidR="00151F75">
        <w:rPr>
          <w:sz w:val="24"/>
          <w:szCs w:val="24"/>
        </w:rPr>
        <w:t>__________</w:t>
      </w:r>
      <w:r w:rsidRPr="00EB44AD">
        <w:rPr>
          <w:sz w:val="24"/>
          <w:szCs w:val="24"/>
        </w:rPr>
        <w:t xml:space="preserve">, </w:t>
      </w:r>
      <w:r w:rsidR="00151F75">
        <w:rPr>
          <w:sz w:val="24"/>
          <w:szCs w:val="24"/>
        </w:rPr>
        <w:t xml:space="preserve">Chave PIX: _______________ </w:t>
      </w:r>
      <w:r w:rsidRPr="00EB44AD">
        <w:rPr>
          <w:sz w:val="24"/>
          <w:szCs w:val="24"/>
        </w:rPr>
        <w:t>para recebimento e movimentação.</w:t>
      </w:r>
    </w:p>
    <w:p w14:paraId="0000000E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5. APLICAÇÃO DOS RECURSOS</w:t>
      </w:r>
    </w:p>
    <w:p w14:paraId="0000000F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lastRenderedPageBreak/>
        <w:t>5.1 Os rendimentos de ativos financeiros poderão ser aplicados para o alcance do objeto, sem a necessidade de autorização prévia.</w:t>
      </w:r>
    </w:p>
    <w:p w14:paraId="00000010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6. OBRIGAÇÕES</w:t>
      </w:r>
    </w:p>
    <w:p w14:paraId="00000011" w14:textId="19685545" w:rsidR="003F0A79" w:rsidRPr="00EB44AD" w:rsidRDefault="00B1033D">
      <w:pPr>
        <w:spacing w:after="100"/>
        <w:ind w:left="100"/>
        <w:jc w:val="both"/>
        <w:rPr>
          <w:color w:val="FF0000"/>
          <w:sz w:val="24"/>
          <w:szCs w:val="24"/>
        </w:rPr>
      </w:pPr>
      <w:r w:rsidRPr="00EB44AD">
        <w:rPr>
          <w:sz w:val="24"/>
          <w:szCs w:val="24"/>
        </w:rPr>
        <w:t>6.1 São obrigações d</w:t>
      </w:r>
      <w:r w:rsidR="00151F75">
        <w:rPr>
          <w:sz w:val="24"/>
          <w:szCs w:val="24"/>
        </w:rPr>
        <w:t>a Secretaria da Cultura de Itapipoca:</w:t>
      </w:r>
    </w:p>
    <w:p w14:paraId="00000012" w14:textId="5E9518B9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I) transferir os recursos ao(a)</w:t>
      </w:r>
      <w:r w:rsidR="5A798C68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 xml:space="preserve">AGENTE CULTURAL; </w:t>
      </w:r>
    </w:p>
    <w:p w14:paraId="00000013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V) adotar medidas saneadoras e corretivas quando houver inadimplemento;</w:t>
      </w:r>
    </w:p>
    <w:p w14:paraId="00000017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6.2 São obrigações do(a) AGENTE CULTURAL: </w:t>
      </w:r>
    </w:p>
    <w:p w14:paraId="00000019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I) executar a ação cultural aprovada; </w:t>
      </w:r>
    </w:p>
    <w:p w14:paraId="0000001A" w14:textId="4FD8C17B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51E04F1B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V) prestar informações</w:t>
      </w:r>
      <w:r w:rsidR="00151F75">
        <w:rPr>
          <w:sz w:val="24"/>
          <w:szCs w:val="24"/>
        </w:rPr>
        <w:t xml:space="preserve"> à</w:t>
      </w:r>
      <w:r w:rsidRPr="00EB44AD">
        <w:rPr>
          <w:sz w:val="24"/>
          <w:szCs w:val="24"/>
        </w:rPr>
        <w:t xml:space="preserve"> </w:t>
      </w:r>
      <w:r w:rsidR="00151F75">
        <w:rPr>
          <w:sz w:val="24"/>
          <w:szCs w:val="24"/>
        </w:rPr>
        <w:t>Secretaria da Cultura de Itapipoca</w:t>
      </w:r>
      <w:r w:rsidR="00151F75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 xml:space="preserve">por meio de Relatório de Execução do Objeto, apresentado no prazo máximo de </w:t>
      </w:r>
      <w:r w:rsidR="00E25C61" w:rsidRPr="00E25C61">
        <w:rPr>
          <w:b/>
          <w:bCs/>
          <w:sz w:val="24"/>
          <w:szCs w:val="24"/>
        </w:rPr>
        <w:t xml:space="preserve">30 </w:t>
      </w:r>
      <w:r w:rsidR="00E25C61">
        <w:rPr>
          <w:b/>
          <w:bCs/>
          <w:sz w:val="24"/>
          <w:szCs w:val="24"/>
        </w:rPr>
        <w:t>dias</w:t>
      </w:r>
      <w:r w:rsidR="00D2358F" w:rsidRPr="00E25C61">
        <w:rPr>
          <w:sz w:val="24"/>
          <w:szCs w:val="24"/>
        </w:rPr>
        <w:t>,</w:t>
      </w:r>
      <w:r w:rsidR="00D2358F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contados do término da vigência do termo de execução cultural;</w:t>
      </w:r>
    </w:p>
    <w:p w14:paraId="0000001E" w14:textId="2ACA5998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VI) atender a qualquer solicitação regular feita pel</w:t>
      </w:r>
      <w:r w:rsidR="00D2358F">
        <w:rPr>
          <w:sz w:val="24"/>
          <w:szCs w:val="24"/>
        </w:rPr>
        <w:t>a Secretaria da Cultura de Itapipoca</w:t>
      </w:r>
      <w:r w:rsidRPr="00EB44AD">
        <w:rPr>
          <w:sz w:val="24"/>
          <w:szCs w:val="24"/>
        </w:rPr>
        <w:t xml:space="preserve"> a contar do recebimento da notificação; </w:t>
      </w:r>
    </w:p>
    <w:p w14:paraId="0000001F" w14:textId="5F49C241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EB44AD">
        <w:rPr>
          <w:sz w:val="24"/>
          <w:szCs w:val="24"/>
        </w:rPr>
        <w:t>Política Nacional Aldir Blanc de Fomento à Cultura</w:t>
      </w:r>
      <w:r w:rsidRPr="00EB44AD">
        <w:rPr>
          <w:sz w:val="24"/>
          <w:szCs w:val="24"/>
        </w:rPr>
        <w:t>, incluindo as marcas do Governo federal</w:t>
      </w:r>
      <w:r w:rsidR="00D2358F">
        <w:rPr>
          <w:sz w:val="24"/>
          <w:szCs w:val="24"/>
        </w:rPr>
        <w:t xml:space="preserve"> e municipal</w:t>
      </w:r>
      <w:r w:rsidRPr="00EB44AD">
        <w:rPr>
          <w:sz w:val="24"/>
          <w:szCs w:val="24"/>
        </w:rPr>
        <w:t xml:space="preserve"> de acordo com as orientações técnicas do manual de aplicação de marcas divulgado pelo Ministério da Cultura</w:t>
      </w:r>
      <w:r w:rsidR="00E26775">
        <w:rPr>
          <w:sz w:val="24"/>
          <w:szCs w:val="24"/>
        </w:rPr>
        <w:t>.</w:t>
      </w:r>
    </w:p>
    <w:p w14:paraId="00000020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IX) guardar a documentação referente à prestação de informações</w:t>
      </w:r>
      <w:r w:rsidR="0A52AC75" w:rsidRPr="00EB44AD">
        <w:rPr>
          <w:sz w:val="24"/>
          <w:szCs w:val="24"/>
        </w:rPr>
        <w:t xml:space="preserve"> e financeira</w:t>
      </w:r>
      <w:r w:rsidRPr="00EB44AD">
        <w:rPr>
          <w:sz w:val="24"/>
          <w:szCs w:val="24"/>
        </w:rPr>
        <w:t xml:space="preserve"> pelo prazo de </w:t>
      </w:r>
      <w:r w:rsidR="00DD3248" w:rsidRPr="00EB44AD">
        <w:rPr>
          <w:sz w:val="24"/>
          <w:szCs w:val="24"/>
        </w:rPr>
        <w:t>5</w:t>
      </w:r>
      <w:r w:rsidRPr="00EB44AD">
        <w:rPr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Default="00B1033D" w:rsidP="00DD3248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X) não utilizar os recursos para finalidade diversa da estabelecida no projeto cultural</w:t>
      </w:r>
      <w:r w:rsidR="00766C10" w:rsidRPr="00EB44AD">
        <w:rPr>
          <w:sz w:val="24"/>
          <w:szCs w:val="24"/>
        </w:rPr>
        <w:t>;</w:t>
      </w:r>
    </w:p>
    <w:p w14:paraId="724EF3DB" w14:textId="77777777" w:rsidR="000B1318" w:rsidRPr="00EB44AD" w:rsidRDefault="000B1318" w:rsidP="00DD3248">
      <w:pPr>
        <w:spacing w:after="100"/>
        <w:ind w:left="100"/>
        <w:jc w:val="both"/>
        <w:rPr>
          <w:sz w:val="24"/>
          <w:szCs w:val="24"/>
        </w:rPr>
      </w:pPr>
    </w:p>
    <w:p w14:paraId="7BA2B3DA" w14:textId="22148E98" w:rsidR="007B4602" w:rsidRPr="000B1318" w:rsidRDefault="007B4602" w:rsidP="00405406">
      <w:pPr>
        <w:spacing w:after="100"/>
        <w:ind w:left="100"/>
        <w:jc w:val="both"/>
        <w:rPr>
          <w:b/>
          <w:bCs/>
          <w:sz w:val="24"/>
          <w:szCs w:val="24"/>
        </w:rPr>
      </w:pPr>
      <w:r w:rsidRPr="000B1318">
        <w:rPr>
          <w:b/>
          <w:bCs/>
          <w:sz w:val="24"/>
          <w:szCs w:val="24"/>
        </w:rPr>
        <w:lastRenderedPageBreak/>
        <w:t>7. PRESTAÇÃO DE INFORMAÇÕES EM RELATÓRIO DE EXECUÇÃO DO OBJETO</w:t>
      </w:r>
    </w:p>
    <w:p w14:paraId="77755B2E" w14:textId="77777777" w:rsidR="007B4602" w:rsidRPr="00EB44AD" w:rsidRDefault="007B4602">
      <w:pPr>
        <w:spacing w:after="100"/>
        <w:ind w:left="100"/>
        <w:jc w:val="both"/>
        <w:rPr>
          <w:color w:val="FF0000"/>
          <w:sz w:val="24"/>
          <w:szCs w:val="24"/>
        </w:rPr>
      </w:pPr>
    </w:p>
    <w:p w14:paraId="00000030" w14:textId="412D26A0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7.1 O agente cultural prestará contas à administração pública por meio da </w:t>
      </w:r>
      <w:r w:rsidR="00B4424E" w:rsidRPr="00EB44AD">
        <w:rPr>
          <w:sz w:val="24"/>
          <w:szCs w:val="24"/>
        </w:rPr>
        <w:t xml:space="preserve">apresentação de </w:t>
      </w:r>
      <w:r w:rsidR="0070590E" w:rsidRPr="00EB44AD">
        <w:rPr>
          <w:sz w:val="24"/>
          <w:szCs w:val="24"/>
        </w:rPr>
        <w:t>Relatório</w:t>
      </w:r>
      <w:r w:rsidR="00C74DB2" w:rsidRPr="00EB44AD">
        <w:rPr>
          <w:sz w:val="24"/>
          <w:szCs w:val="24"/>
        </w:rPr>
        <w:t xml:space="preserve"> de Objeto da Execução Cultural</w:t>
      </w:r>
      <w:r w:rsidR="00B4424E" w:rsidRPr="00EB44AD">
        <w:rPr>
          <w:sz w:val="24"/>
          <w:szCs w:val="24"/>
        </w:rPr>
        <w:t xml:space="preserve">, </w:t>
      </w:r>
      <w:r w:rsidR="000B1318">
        <w:rPr>
          <w:sz w:val="24"/>
          <w:szCs w:val="24"/>
        </w:rPr>
        <w:t xml:space="preserve">acompanhado ofício de entrega </w:t>
      </w:r>
      <w:r w:rsidR="00B4424E" w:rsidRPr="00E25C61">
        <w:rPr>
          <w:sz w:val="24"/>
          <w:szCs w:val="24"/>
        </w:rPr>
        <w:t xml:space="preserve">até </w:t>
      </w:r>
      <w:r w:rsidR="000B1318" w:rsidRPr="00E25C61">
        <w:rPr>
          <w:b/>
          <w:bCs/>
          <w:sz w:val="24"/>
          <w:szCs w:val="24"/>
        </w:rPr>
        <w:t xml:space="preserve">30 de </w:t>
      </w:r>
      <w:r w:rsidR="00775F8A">
        <w:rPr>
          <w:b/>
          <w:bCs/>
          <w:sz w:val="24"/>
          <w:szCs w:val="24"/>
        </w:rPr>
        <w:t xml:space="preserve">agosto </w:t>
      </w:r>
      <w:r w:rsidR="000B1318" w:rsidRPr="00E25C61">
        <w:rPr>
          <w:b/>
          <w:bCs/>
          <w:sz w:val="24"/>
          <w:szCs w:val="24"/>
        </w:rPr>
        <w:t>de 2025</w:t>
      </w:r>
      <w:r w:rsidR="000B1318">
        <w:rPr>
          <w:b/>
          <w:bCs/>
          <w:sz w:val="24"/>
          <w:szCs w:val="24"/>
        </w:rPr>
        <w:t xml:space="preserve"> </w:t>
      </w:r>
      <w:r w:rsidR="00B4424E" w:rsidRPr="00EB44AD">
        <w:rPr>
          <w:sz w:val="24"/>
          <w:szCs w:val="24"/>
        </w:rPr>
        <w:t>a contar do fim da vigência deste Termo de Execução Cultural</w:t>
      </w:r>
      <w:r w:rsidRPr="00EB44AD">
        <w:rPr>
          <w:sz w:val="24"/>
          <w:szCs w:val="24"/>
        </w:rPr>
        <w:t xml:space="preserve">. </w:t>
      </w:r>
    </w:p>
    <w:p w14:paraId="00000034" w14:textId="68964C33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4B43D2" w:rsidRPr="00EB44AD">
        <w:rPr>
          <w:sz w:val="24"/>
          <w:szCs w:val="24"/>
        </w:rPr>
        <w:t xml:space="preserve">1.1 </w:t>
      </w:r>
      <w:r w:rsidRPr="00EB44AD">
        <w:rPr>
          <w:sz w:val="24"/>
          <w:szCs w:val="24"/>
        </w:rPr>
        <w:t xml:space="preserve">O </w:t>
      </w:r>
      <w:r w:rsidR="00C74DB2" w:rsidRPr="00EB44AD">
        <w:rPr>
          <w:sz w:val="24"/>
          <w:szCs w:val="24"/>
        </w:rPr>
        <w:t xml:space="preserve">Relatório de Objeto da Execução Cultural </w:t>
      </w:r>
      <w:r w:rsidRPr="00EB44AD">
        <w:rPr>
          <w:sz w:val="24"/>
          <w:szCs w:val="24"/>
        </w:rPr>
        <w:t>deverá:</w:t>
      </w:r>
    </w:p>
    <w:p w14:paraId="00000035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 - comprovar que foram alcançados os resultados da ação cultural;</w:t>
      </w:r>
    </w:p>
    <w:p w14:paraId="00000036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 - conter a descrição das ações desenvolvidas para o cumprimento do objeto; </w:t>
      </w:r>
    </w:p>
    <w:p w14:paraId="34025F1A" w14:textId="3192C560" w:rsidR="00E23903" w:rsidRPr="00EB44AD" w:rsidRDefault="00B1033D" w:rsidP="00E23903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III - ter anexados documentos de comprovação do cumprimento do objeto, tais como: Declarações de realização dos eventos, </w:t>
      </w:r>
      <w:r w:rsidR="000B1318">
        <w:rPr>
          <w:sz w:val="24"/>
          <w:szCs w:val="24"/>
        </w:rPr>
        <w:t>listas de presença,</w:t>
      </w:r>
      <w:r w:rsidRPr="00EB44AD">
        <w:rPr>
          <w:sz w:val="24"/>
          <w:szCs w:val="24"/>
        </w:rPr>
        <w:t xml:space="preserve">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EB44AD" w:rsidRDefault="00B1033D" w:rsidP="00E23903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7.2 </w:t>
      </w:r>
      <w:r w:rsidR="00E23903" w:rsidRPr="00EB44AD">
        <w:rPr>
          <w:sz w:val="24"/>
          <w:szCs w:val="24"/>
        </w:rPr>
        <w:t>O agente público responsável pela análise do Relatório de Objeto da Execução Cultural deverá elaborar parecer técnico em que concluirá:</w:t>
      </w:r>
    </w:p>
    <w:p w14:paraId="4C4AEBFE" w14:textId="32BAF74E" w:rsidR="00DB6F7D" w:rsidRPr="00EB44AD" w:rsidRDefault="00DB6F7D" w:rsidP="00B01CE2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 - pelo cumprimento integral do objeto ou pela suficiência do cumprimento parcial devidamente justificada e</w:t>
      </w:r>
      <w:r w:rsidR="00B94EDC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providenciará imediato encaminhamento do processo à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autoridade julgadora;</w:t>
      </w:r>
    </w:p>
    <w:p w14:paraId="2AA3C8DB" w14:textId="19773203" w:rsidR="00DB6F7D" w:rsidRPr="00EB44AD" w:rsidRDefault="00DB6F7D" w:rsidP="00B01CE2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II - pela necessidade de o agente cultural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apresentar documentação complementar relativa ao cumprimento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do objeto;</w:t>
      </w:r>
    </w:p>
    <w:p w14:paraId="38345601" w14:textId="2AD2A6F4" w:rsidR="00DB6F7D" w:rsidRPr="00EB44AD" w:rsidRDefault="00DB6F7D" w:rsidP="00B01CE2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III - pela necessidade de o agente cultural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apresentar Relatório Financeiro da Execução Cultural</w:t>
      </w:r>
      <w:r w:rsidR="009A0110" w:rsidRPr="00EB44AD">
        <w:rPr>
          <w:sz w:val="24"/>
          <w:szCs w:val="24"/>
        </w:rPr>
        <w:t xml:space="preserve">, </w:t>
      </w:r>
      <w:r w:rsidRPr="00EB44AD">
        <w:rPr>
          <w:sz w:val="24"/>
          <w:szCs w:val="24"/>
        </w:rPr>
        <w:t>caso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considere os elementos contidos no Relatório de Objeto da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Execução Cultural e na documentação complementar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insuficientes para demonstrar o cumprimento integral do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objeto ou o cumprimento parcial justificado.</w:t>
      </w:r>
    </w:p>
    <w:p w14:paraId="0000003B" w14:textId="791B5528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4B43D2" w:rsidRPr="00EB44AD">
        <w:rPr>
          <w:sz w:val="24"/>
          <w:szCs w:val="24"/>
        </w:rPr>
        <w:t>3</w:t>
      </w:r>
      <w:r w:rsidRPr="00EB44AD">
        <w:rPr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Pr="00EB44AD" w:rsidRDefault="0014710F" w:rsidP="0091556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 - solicitar documentação complementar; </w:t>
      </w:r>
    </w:p>
    <w:p w14:paraId="4501098A" w14:textId="77CE2B9F" w:rsidR="0091556D" w:rsidRPr="00EB44AD" w:rsidRDefault="0014710F" w:rsidP="0091556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</w:t>
      </w:r>
      <w:r w:rsidR="0091556D" w:rsidRPr="00EB44AD">
        <w:rPr>
          <w:sz w:val="24"/>
          <w:szCs w:val="24"/>
        </w:rPr>
        <w:t>I - aprovar sem ressalvas a prestação de contas, quando estiver convencida do cumprimento integral do objeto;</w:t>
      </w:r>
    </w:p>
    <w:p w14:paraId="44D86294" w14:textId="77777777" w:rsidR="0070148C" w:rsidRPr="00EB44AD" w:rsidRDefault="0091556D" w:rsidP="0070148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III - aprovar com ressalvas a prestação de contas, quando for comprovada a realização da ação cultural, mas verificada inadequação na execução do objeto ou na execução financeira, sem má-fé; </w:t>
      </w:r>
    </w:p>
    <w:p w14:paraId="0D2B6D91" w14:textId="77777777" w:rsidR="0070148C" w:rsidRPr="00EB44AD" w:rsidRDefault="0070148C" w:rsidP="0070148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IV - rejeitar a prestação de contas, total ou parcialmente, e determinar uma das seguintes medidas:</w:t>
      </w:r>
    </w:p>
    <w:p w14:paraId="3163CC61" w14:textId="77777777" w:rsidR="00886A59" w:rsidRPr="00EB44AD" w:rsidRDefault="0070148C" w:rsidP="0070148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a) devolução de recursos em valor proporcional à inexecução de objeto verificada; </w:t>
      </w:r>
    </w:p>
    <w:p w14:paraId="2B532EF8" w14:textId="77777777" w:rsidR="00886A59" w:rsidRPr="00EB44AD" w:rsidRDefault="0070148C" w:rsidP="0070148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b) pagamento de multa, nos termos do regulamento; </w:t>
      </w:r>
    </w:p>
    <w:p w14:paraId="101C3AC3" w14:textId="2F553418" w:rsidR="0070148C" w:rsidRPr="00EB44AD" w:rsidRDefault="0070148C" w:rsidP="00886A59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lastRenderedPageBreak/>
        <w:t>c) suspensão da possibilidade de celebrar novo instrumento do regime próprio de fomento à cultura</w:t>
      </w:r>
      <w:r w:rsidR="004766CB">
        <w:rPr>
          <w:sz w:val="24"/>
          <w:szCs w:val="24"/>
        </w:rPr>
        <w:t xml:space="preserve"> no município de Itapipoca</w:t>
      </w:r>
      <w:r w:rsidRPr="00EB44AD">
        <w:rPr>
          <w:sz w:val="24"/>
          <w:szCs w:val="24"/>
        </w:rPr>
        <w:t xml:space="preserve"> </w:t>
      </w:r>
      <w:r w:rsidR="001E1583">
        <w:rPr>
          <w:sz w:val="24"/>
          <w:szCs w:val="24"/>
        </w:rPr>
        <w:t>até a devida regularização.</w:t>
      </w:r>
    </w:p>
    <w:p w14:paraId="0000003F" w14:textId="774830AF" w:rsidR="003F0A79" w:rsidRPr="00EB44AD" w:rsidRDefault="00B1033D" w:rsidP="0070148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F34189" w:rsidRPr="00EB44AD">
        <w:rPr>
          <w:sz w:val="24"/>
          <w:szCs w:val="24"/>
        </w:rPr>
        <w:t>4</w:t>
      </w:r>
      <w:r w:rsidRPr="00EB44AD">
        <w:rPr>
          <w:sz w:val="24"/>
          <w:szCs w:val="24"/>
        </w:rPr>
        <w:t xml:space="preserve"> O </w:t>
      </w:r>
      <w:r w:rsidR="002E6613" w:rsidRPr="00EB44AD">
        <w:rPr>
          <w:sz w:val="24"/>
          <w:szCs w:val="24"/>
        </w:rPr>
        <w:t xml:space="preserve">Relatório Financeiro da Execução Cultural </w:t>
      </w:r>
      <w:r w:rsidRPr="00EB44AD">
        <w:rPr>
          <w:sz w:val="24"/>
          <w:szCs w:val="24"/>
        </w:rPr>
        <w:t>será exigido</w:t>
      </w:r>
      <w:r w:rsidR="00D4053C" w:rsidRPr="00EB44AD">
        <w:rPr>
          <w:sz w:val="24"/>
          <w:szCs w:val="24"/>
        </w:rPr>
        <w:t>, independente da modalidade inicial de prestação de informações</w:t>
      </w:r>
      <w:r w:rsidR="004766CB">
        <w:rPr>
          <w:sz w:val="24"/>
          <w:szCs w:val="24"/>
        </w:rPr>
        <w:t xml:space="preserve"> (</w:t>
      </w:r>
      <w:r w:rsidR="00D4053C" w:rsidRPr="00EB44AD">
        <w:rPr>
          <w:sz w:val="24"/>
          <w:szCs w:val="24"/>
        </w:rPr>
        <w:t>relatório de execução do objeto</w:t>
      </w:r>
      <w:r w:rsidR="004766CB">
        <w:rPr>
          <w:sz w:val="24"/>
          <w:szCs w:val="24"/>
        </w:rPr>
        <w:t>)</w:t>
      </w:r>
      <w:r w:rsidR="00D4053C" w:rsidRPr="00EB44AD">
        <w:rPr>
          <w:sz w:val="24"/>
          <w:szCs w:val="24"/>
        </w:rPr>
        <w:t>,</w:t>
      </w:r>
      <w:r w:rsidRPr="00EB44AD">
        <w:rPr>
          <w:sz w:val="24"/>
          <w:szCs w:val="24"/>
        </w:rPr>
        <w:t xml:space="preserve"> somente nas seguintes hipóteses:</w:t>
      </w:r>
    </w:p>
    <w:p w14:paraId="00000040" w14:textId="2C48F18E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 - quando não estiver comprovado o cumprimento do objeto, observados os procedimentos previstos no</w:t>
      </w:r>
      <w:r w:rsidR="00F34189" w:rsidRPr="00EB44AD">
        <w:rPr>
          <w:sz w:val="24"/>
          <w:szCs w:val="24"/>
        </w:rPr>
        <w:t>s</w:t>
      </w:r>
      <w:r w:rsidRPr="00EB44AD">
        <w:rPr>
          <w:sz w:val="24"/>
          <w:szCs w:val="24"/>
        </w:rPr>
        <w:t xml:space="preserve"> ite</w:t>
      </w:r>
      <w:r w:rsidR="00F34189" w:rsidRPr="00EB44AD">
        <w:rPr>
          <w:sz w:val="24"/>
          <w:szCs w:val="24"/>
        </w:rPr>
        <w:t>ns</w:t>
      </w:r>
      <w:r w:rsidRPr="00EB44AD">
        <w:rPr>
          <w:sz w:val="24"/>
          <w:szCs w:val="24"/>
        </w:rPr>
        <w:t xml:space="preserve"> </w:t>
      </w:r>
      <w:r w:rsidR="00F34189" w:rsidRPr="00EB44AD">
        <w:rPr>
          <w:sz w:val="24"/>
          <w:szCs w:val="24"/>
        </w:rPr>
        <w:t>anteriores</w:t>
      </w:r>
      <w:r w:rsidRPr="00EB44AD">
        <w:rPr>
          <w:sz w:val="24"/>
          <w:szCs w:val="24"/>
        </w:rPr>
        <w:t>; ou</w:t>
      </w:r>
    </w:p>
    <w:p w14:paraId="00000041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55153A1F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7D0C06" w:rsidRPr="00EB44AD">
        <w:rPr>
          <w:sz w:val="24"/>
          <w:szCs w:val="24"/>
        </w:rPr>
        <w:t>4</w:t>
      </w:r>
      <w:r w:rsidRPr="00EB44AD">
        <w:rPr>
          <w:sz w:val="24"/>
          <w:szCs w:val="24"/>
        </w:rPr>
        <w:t xml:space="preserve">.1 O prazo para apresentação do </w:t>
      </w:r>
      <w:r w:rsidR="009A0110" w:rsidRPr="00EB44AD">
        <w:rPr>
          <w:sz w:val="24"/>
          <w:szCs w:val="24"/>
        </w:rPr>
        <w:t xml:space="preserve">Relatório Financeiro da Execução Cultural </w:t>
      </w:r>
      <w:r w:rsidRPr="00EB44AD">
        <w:rPr>
          <w:sz w:val="24"/>
          <w:szCs w:val="24"/>
        </w:rPr>
        <w:t>será de</w:t>
      </w:r>
      <w:r w:rsidR="009A0110" w:rsidRPr="00EB44AD">
        <w:rPr>
          <w:sz w:val="24"/>
          <w:szCs w:val="24"/>
        </w:rPr>
        <w:t xml:space="preserve"> </w:t>
      </w:r>
      <w:r w:rsidR="004766CB">
        <w:rPr>
          <w:sz w:val="24"/>
          <w:szCs w:val="24"/>
        </w:rPr>
        <w:t>60</w:t>
      </w:r>
      <w:r w:rsidR="009A0110" w:rsidRPr="00EB44AD">
        <w:rPr>
          <w:sz w:val="24"/>
          <w:szCs w:val="24"/>
        </w:rPr>
        <w:t xml:space="preserve"> dias </w:t>
      </w:r>
      <w:r w:rsidRPr="00EB44AD">
        <w:rPr>
          <w:sz w:val="24"/>
          <w:szCs w:val="24"/>
        </w:rPr>
        <w:t>contado</w:t>
      </w:r>
      <w:r w:rsidR="009A0110" w:rsidRPr="00EB44AD">
        <w:rPr>
          <w:sz w:val="24"/>
          <w:szCs w:val="24"/>
        </w:rPr>
        <w:t>s</w:t>
      </w:r>
      <w:r w:rsidRPr="00EB44AD">
        <w:rPr>
          <w:sz w:val="24"/>
          <w:szCs w:val="24"/>
        </w:rPr>
        <w:t xml:space="preserve"> do recebimento da notificação.</w:t>
      </w:r>
    </w:p>
    <w:p w14:paraId="00000046" w14:textId="7CBC9A93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FC28D0" w:rsidRPr="00EB44AD">
        <w:rPr>
          <w:sz w:val="24"/>
          <w:szCs w:val="24"/>
        </w:rPr>
        <w:t>5</w:t>
      </w:r>
      <w:r w:rsidRPr="00EB44AD">
        <w:rPr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 - devolução parcial ou integral dos recursos ao erário;</w:t>
      </w:r>
    </w:p>
    <w:p w14:paraId="00000048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II - apresentação de plano de ações compensatórias; ou</w:t>
      </w:r>
    </w:p>
    <w:p w14:paraId="00000049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5259B8" w:rsidRPr="00EB44AD">
        <w:rPr>
          <w:sz w:val="24"/>
          <w:szCs w:val="24"/>
        </w:rPr>
        <w:t>5.1</w:t>
      </w:r>
      <w:r w:rsidRPr="00EB44AD">
        <w:rPr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EB44AD" w:rsidRDefault="00B1033D" w:rsidP="009F4C5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 - prorrogação de vigência realizada de ofício pela administração pública quando der causa a</w:t>
      </w:r>
      <w:r w:rsidR="007B4602" w:rsidRPr="00EB44AD">
        <w:rPr>
          <w:sz w:val="24"/>
          <w:szCs w:val="24"/>
        </w:rPr>
        <w:t>o</w:t>
      </w:r>
      <w:r w:rsidRPr="00EB44AD">
        <w:rPr>
          <w:sz w:val="24"/>
          <w:szCs w:val="24"/>
        </w:rPr>
        <w:t xml:space="preserve"> atraso na liberação de recursos; e</w:t>
      </w:r>
    </w:p>
    <w:p w14:paraId="00000052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lastRenderedPageBreak/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8.4 As alterações do projeto cujo escopo seja de, no máximo, 20% </w:t>
      </w:r>
      <w:r w:rsidR="000F607B" w:rsidRPr="00EB44AD">
        <w:rPr>
          <w:sz w:val="24"/>
          <w:szCs w:val="24"/>
        </w:rPr>
        <w:t xml:space="preserve">do valor total </w:t>
      </w:r>
      <w:r w:rsidRPr="00EB44AD">
        <w:rPr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9. TITULARIDADE DE BENS</w:t>
      </w:r>
    </w:p>
    <w:p w14:paraId="00000058" w14:textId="48A79370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EB44AD">
        <w:rPr>
          <w:sz w:val="24"/>
          <w:szCs w:val="24"/>
        </w:rPr>
        <w:t xml:space="preserve"> desde a data da sua aquisição</w:t>
      </w:r>
      <w:r w:rsidRPr="00EB44AD">
        <w:rPr>
          <w:sz w:val="24"/>
          <w:szCs w:val="24"/>
        </w:rPr>
        <w:t>.</w:t>
      </w:r>
    </w:p>
    <w:p w14:paraId="7A20CD15" w14:textId="612C9F5F" w:rsidR="00D4053C" w:rsidRPr="00EB44AD" w:rsidRDefault="00D4053C" w:rsidP="00D4053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71D9903" w14:textId="77777777" w:rsidR="000F607B" w:rsidRPr="00EB44AD" w:rsidRDefault="000F607B">
      <w:pPr>
        <w:spacing w:after="100"/>
        <w:ind w:left="100"/>
        <w:jc w:val="both"/>
        <w:rPr>
          <w:color w:val="FF0000"/>
          <w:sz w:val="24"/>
          <w:szCs w:val="24"/>
        </w:rPr>
      </w:pPr>
    </w:p>
    <w:p w14:paraId="0000005B" w14:textId="6B1887C6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 xml:space="preserve">10. </w:t>
      </w:r>
      <w:r w:rsidR="000E40BF" w:rsidRPr="00EB44AD">
        <w:rPr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10.1 O presente Termo de Execução Cultural poderá ser:</w:t>
      </w:r>
    </w:p>
    <w:p w14:paraId="0D4AEF7D" w14:textId="77777777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 - extinto por decurso de prazo;</w:t>
      </w:r>
    </w:p>
    <w:p w14:paraId="3E5B0673" w14:textId="77777777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EB44AD" w:rsidRDefault="000E40BF" w:rsidP="000E40BF">
      <w:pPr>
        <w:spacing w:after="100"/>
        <w:ind w:left="100"/>
        <w:jc w:val="both"/>
        <w:rPr>
          <w:rFonts w:eastAsiaTheme="minorHAnsi"/>
          <w:sz w:val="24"/>
          <w:szCs w:val="24"/>
        </w:rPr>
      </w:pPr>
      <w:r w:rsidRPr="00EB44AD">
        <w:rPr>
          <w:sz w:val="24"/>
          <w:szCs w:val="24"/>
        </w:rPr>
        <w:t xml:space="preserve">III - </w:t>
      </w:r>
      <w:r w:rsidRPr="00EB44AD">
        <w:rPr>
          <w:rFonts w:eastAsiaTheme="minorHAns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EB44AD" w:rsidRDefault="000E40BF" w:rsidP="000E40BF">
      <w:pPr>
        <w:spacing w:after="100"/>
        <w:ind w:left="100"/>
        <w:jc w:val="both"/>
        <w:rPr>
          <w:rFonts w:eastAsiaTheme="minorHAnsi"/>
          <w:sz w:val="24"/>
          <w:szCs w:val="24"/>
        </w:rPr>
      </w:pPr>
      <w:r w:rsidRPr="00EB44AD">
        <w:rPr>
          <w:sz w:val="24"/>
          <w:szCs w:val="24"/>
        </w:rPr>
        <w:t>IV -</w:t>
      </w:r>
      <w:r w:rsidRPr="00EB44AD">
        <w:rPr>
          <w:rFonts w:eastAsiaTheme="minorHAns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a) descumprimento injustificado de cláusula deste instrumento;</w:t>
      </w:r>
    </w:p>
    <w:p w14:paraId="5E08A938" w14:textId="625C318E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c) violação da legislação aplicável;</w:t>
      </w:r>
    </w:p>
    <w:p w14:paraId="08E365D6" w14:textId="10586805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d) cometimento de falhas reiteradas na execução;</w:t>
      </w:r>
    </w:p>
    <w:p w14:paraId="5ADC1A1D" w14:textId="168A95B3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e) má administração de recursos públicos;</w:t>
      </w:r>
    </w:p>
    <w:p w14:paraId="049A580F" w14:textId="783584CE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lastRenderedPageBreak/>
        <w:t>g) não atendimento às recomendações ou determinações decorrentes da fiscalização;</w:t>
      </w:r>
    </w:p>
    <w:p w14:paraId="2F6EAC2B" w14:textId="03CC2B1E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EB44AD" w:rsidRDefault="000E40BF" w:rsidP="000D05DE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10.</w:t>
      </w:r>
      <w:r w:rsidR="00C16518" w:rsidRPr="00EB44AD">
        <w:rPr>
          <w:sz w:val="24"/>
          <w:szCs w:val="24"/>
        </w:rPr>
        <w:t>2</w:t>
      </w:r>
      <w:r w:rsidRPr="00EB44AD">
        <w:rPr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EB44AD" w:rsidRDefault="000E40BF" w:rsidP="000D05DE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10.</w:t>
      </w:r>
      <w:r w:rsidR="00C16518" w:rsidRPr="00EB44AD">
        <w:rPr>
          <w:sz w:val="24"/>
          <w:szCs w:val="24"/>
        </w:rPr>
        <w:t>3</w:t>
      </w:r>
      <w:r w:rsidRPr="00EB44AD">
        <w:rPr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EB44AD" w:rsidRDefault="000E40BF" w:rsidP="000D05DE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10.</w:t>
      </w:r>
      <w:r w:rsidR="00C16518" w:rsidRPr="00EB44AD">
        <w:rPr>
          <w:sz w:val="24"/>
          <w:szCs w:val="24"/>
        </w:rPr>
        <w:t>4</w:t>
      </w:r>
      <w:r w:rsidRPr="00EB44AD">
        <w:rPr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EB44AD">
        <w:rPr>
          <w:sz w:val="24"/>
          <w:szCs w:val="24"/>
        </w:rPr>
        <w:t>negociada</w:t>
      </w:r>
      <w:r w:rsidR="000D05DE" w:rsidRPr="00EB44AD">
        <w:rPr>
          <w:sz w:val="24"/>
          <w:szCs w:val="24"/>
        </w:rPr>
        <w:t>s</w:t>
      </w:r>
      <w:r w:rsidRPr="00EB44AD">
        <w:rPr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1</w:t>
      </w:r>
      <w:r w:rsidR="00E40F16" w:rsidRPr="00EB44AD">
        <w:rPr>
          <w:b/>
          <w:bCs/>
          <w:sz w:val="24"/>
          <w:szCs w:val="24"/>
        </w:rPr>
        <w:t>1</w:t>
      </w:r>
      <w:r w:rsidRPr="00EB44AD">
        <w:rPr>
          <w:b/>
          <w:bCs/>
          <w:sz w:val="24"/>
          <w:szCs w:val="24"/>
        </w:rPr>
        <w:t xml:space="preserve">. MONITORAMENTO E CONTROLE DE RESULTADOS </w:t>
      </w:r>
    </w:p>
    <w:p w14:paraId="64E1C0CF" w14:textId="038A81E1" w:rsidR="00505637" w:rsidRDefault="00B1033D" w:rsidP="00505637">
      <w:pPr>
        <w:spacing w:after="100"/>
        <w:ind w:left="100"/>
        <w:jc w:val="both"/>
        <w:rPr>
          <w:color w:val="000000"/>
          <w:sz w:val="24"/>
          <w:szCs w:val="24"/>
        </w:rPr>
      </w:pPr>
      <w:r w:rsidRPr="00EB44AD">
        <w:rPr>
          <w:sz w:val="24"/>
          <w:szCs w:val="24"/>
        </w:rPr>
        <w:t>1</w:t>
      </w:r>
      <w:r w:rsidR="00E40F16" w:rsidRPr="00EB44AD">
        <w:rPr>
          <w:sz w:val="24"/>
          <w:szCs w:val="24"/>
        </w:rPr>
        <w:t>1</w:t>
      </w:r>
      <w:r w:rsidRPr="00EB44AD">
        <w:rPr>
          <w:sz w:val="24"/>
          <w:szCs w:val="24"/>
        </w:rPr>
        <w:t xml:space="preserve">.1 </w:t>
      </w:r>
      <w:r w:rsidR="004471E5">
        <w:rPr>
          <w:sz w:val="24"/>
          <w:szCs w:val="24"/>
        </w:rPr>
        <w:t>Será realizado por meio de relatórios</w:t>
      </w:r>
      <w:r w:rsidR="00505637">
        <w:rPr>
          <w:sz w:val="24"/>
          <w:szCs w:val="24"/>
        </w:rPr>
        <w:t xml:space="preserve"> seguindo o</w:t>
      </w:r>
      <w:r w:rsidR="00505637">
        <w:rPr>
          <w:color w:val="000000"/>
          <w:sz w:val="24"/>
          <w:szCs w:val="24"/>
        </w:rPr>
        <w:t>s procedimentos de monitoramento e avaliação, assim como a prestação de informação à administração pública, observarão a Lei nº 14.903/2024 e o Decreto nº 11.453/2023 que dispõem sobre os mecanismos de fomento do sistema de financiamento à cultura, observadas às exigências legais de simplificação e de foco no cumprimento do objeto, com acompanhamento técnico da Secretaria da Cultura de Itapipoca.</w:t>
      </w:r>
    </w:p>
    <w:p w14:paraId="00000068" w14:textId="7BD625BA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1</w:t>
      </w:r>
      <w:r w:rsidR="00E40F16" w:rsidRPr="00EB44AD">
        <w:rPr>
          <w:b/>
          <w:bCs/>
          <w:sz w:val="24"/>
          <w:szCs w:val="24"/>
        </w:rPr>
        <w:t>2</w:t>
      </w:r>
      <w:r w:rsidRPr="00EB44AD">
        <w:rPr>
          <w:b/>
          <w:bCs/>
          <w:sz w:val="24"/>
          <w:szCs w:val="24"/>
        </w:rPr>
        <w:t xml:space="preserve">. VIGÊNCIA </w:t>
      </w:r>
    </w:p>
    <w:p w14:paraId="00000069" w14:textId="13327FBB" w:rsidR="003F0A79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</w:t>
      </w:r>
      <w:r w:rsidR="00E40F16" w:rsidRPr="00EB44AD">
        <w:rPr>
          <w:sz w:val="24"/>
          <w:szCs w:val="24"/>
        </w:rPr>
        <w:t>2</w:t>
      </w:r>
      <w:r w:rsidRPr="00EB44AD">
        <w:rPr>
          <w:sz w:val="24"/>
          <w:szCs w:val="24"/>
        </w:rPr>
        <w:t xml:space="preserve">.1 A vigência deste instrumento terá início na data de assinatura </w:t>
      </w:r>
      <w:r w:rsidR="000D05DE" w:rsidRPr="00EB44AD">
        <w:rPr>
          <w:sz w:val="24"/>
          <w:szCs w:val="24"/>
        </w:rPr>
        <w:t>das partes</w:t>
      </w:r>
      <w:r w:rsidRPr="00EB44AD">
        <w:rPr>
          <w:sz w:val="24"/>
          <w:szCs w:val="24"/>
        </w:rPr>
        <w:t xml:space="preserve">, com duração </w:t>
      </w:r>
      <w:r w:rsidR="004471E5">
        <w:rPr>
          <w:sz w:val="24"/>
          <w:szCs w:val="24"/>
        </w:rPr>
        <w:t xml:space="preserve">até </w:t>
      </w:r>
      <w:r w:rsidR="00775F8A">
        <w:rPr>
          <w:b/>
          <w:bCs/>
          <w:sz w:val="24"/>
          <w:szCs w:val="24"/>
        </w:rPr>
        <w:t>30</w:t>
      </w:r>
      <w:r w:rsidR="004471E5" w:rsidRPr="00C64E54">
        <w:rPr>
          <w:b/>
          <w:bCs/>
          <w:sz w:val="24"/>
          <w:szCs w:val="24"/>
        </w:rPr>
        <w:t xml:space="preserve"> de</w:t>
      </w:r>
      <w:r w:rsidR="00431988" w:rsidRPr="00C64E54">
        <w:rPr>
          <w:b/>
          <w:bCs/>
          <w:sz w:val="24"/>
          <w:szCs w:val="24"/>
        </w:rPr>
        <w:t xml:space="preserve"> </w:t>
      </w:r>
      <w:r w:rsidR="00775F8A">
        <w:rPr>
          <w:b/>
          <w:bCs/>
          <w:sz w:val="24"/>
          <w:szCs w:val="24"/>
        </w:rPr>
        <w:t>julho</w:t>
      </w:r>
      <w:r w:rsidR="00C64E54" w:rsidRPr="00C64E54">
        <w:rPr>
          <w:b/>
          <w:bCs/>
          <w:sz w:val="24"/>
          <w:szCs w:val="24"/>
        </w:rPr>
        <w:t xml:space="preserve"> </w:t>
      </w:r>
      <w:r w:rsidR="004471E5" w:rsidRPr="00C64E54">
        <w:rPr>
          <w:b/>
          <w:bCs/>
          <w:sz w:val="24"/>
          <w:szCs w:val="24"/>
        </w:rPr>
        <w:t>de</w:t>
      </w:r>
      <w:r w:rsidR="00431988" w:rsidRPr="00C64E54">
        <w:rPr>
          <w:b/>
          <w:bCs/>
          <w:sz w:val="24"/>
          <w:szCs w:val="24"/>
        </w:rPr>
        <w:t xml:space="preserve"> </w:t>
      </w:r>
      <w:r w:rsidR="004471E5" w:rsidRPr="00C64E54">
        <w:rPr>
          <w:b/>
          <w:bCs/>
          <w:sz w:val="24"/>
          <w:szCs w:val="24"/>
        </w:rPr>
        <w:t>2025</w:t>
      </w:r>
      <w:r w:rsidR="004471E5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podendo ser prorrogado por</w:t>
      </w:r>
      <w:r w:rsidRPr="00EB44AD">
        <w:rPr>
          <w:color w:val="FF0000"/>
          <w:sz w:val="24"/>
          <w:szCs w:val="24"/>
        </w:rPr>
        <w:t xml:space="preserve"> </w:t>
      </w:r>
      <w:r w:rsidR="00775F8A">
        <w:rPr>
          <w:sz w:val="24"/>
          <w:szCs w:val="24"/>
        </w:rPr>
        <w:t>3</w:t>
      </w:r>
      <w:r w:rsidR="004471E5" w:rsidRPr="004471E5">
        <w:rPr>
          <w:sz w:val="24"/>
          <w:szCs w:val="24"/>
        </w:rPr>
        <w:t>0 dias.</w:t>
      </w:r>
    </w:p>
    <w:p w14:paraId="0000006A" w14:textId="1BE7BB44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1</w:t>
      </w:r>
      <w:r w:rsidR="00E40F16" w:rsidRPr="00EB44AD">
        <w:rPr>
          <w:b/>
          <w:bCs/>
          <w:sz w:val="24"/>
          <w:szCs w:val="24"/>
        </w:rPr>
        <w:t>3</w:t>
      </w:r>
      <w:r w:rsidRPr="00EB44AD">
        <w:rPr>
          <w:b/>
          <w:bCs/>
          <w:sz w:val="24"/>
          <w:szCs w:val="24"/>
        </w:rPr>
        <w:t xml:space="preserve">. PUBLICAÇÃO </w:t>
      </w:r>
    </w:p>
    <w:p w14:paraId="0000006B" w14:textId="6B550B70" w:rsidR="003F0A79" w:rsidRPr="00EB44AD" w:rsidRDefault="00B1033D">
      <w:pPr>
        <w:spacing w:after="100"/>
        <w:ind w:left="100"/>
        <w:jc w:val="both"/>
        <w:rPr>
          <w:color w:val="FF0000"/>
          <w:sz w:val="24"/>
          <w:szCs w:val="24"/>
        </w:rPr>
      </w:pPr>
      <w:r w:rsidRPr="00EB44AD">
        <w:rPr>
          <w:sz w:val="24"/>
          <w:szCs w:val="24"/>
        </w:rPr>
        <w:t>1</w:t>
      </w:r>
      <w:r w:rsidR="00E40F16" w:rsidRPr="00EB44AD">
        <w:rPr>
          <w:sz w:val="24"/>
          <w:szCs w:val="24"/>
        </w:rPr>
        <w:t>3</w:t>
      </w:r>
      <w:r w:rsidRPr="00EB44AD">
        <w:rPr>
          <w:sz w:val="24"/>
          <w:szCs w:val="24"/>
        </w:rPr>
        <w:t xml:space="preserve">.1 O Extrato do Termo de Execução Cultural será publicado </w:t>
      </w:r>
      <w:r w:rsidR="004471E5">
        <w:rPr>
          <w:sz w:val="24"/>
          <w:szCs w:val="24"/>
        </w:rPr>
        <w:t>em site oficial da Prefeitura de Itapipoca.</w:t>
      </w:r>
    </w:p>
    <w:p w14:paraId="0000006C" w14:textId="615B6309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1</w:t>
      </w:r>
      <w:r w:rsidR="00E40F16" w:rsidRPr="00EB44AD">
        <w:rPr>
          <w:b/>
          <w:bCs/>
          <w:sz w:val="24"/>
          <w:szCs w:val="24"/>
        </w:rPr>
        <w:t>4</w:t>
      </w:r>
      <w:r w:rsidRPr="00EB44AD">
        <w:rPr>
          <w:b/>
          <w:bCs/>
          <w:sz w:val="24"/>
          <w:szCs w:val="24"/>
        </w:rPr>
        <w:t xml:space="preserve">. FORO </w:t>
      </w:r>
    </w:p>
    <w:p w14:paraId="0000006D" w14:textId="45791129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</w:t>
      </w:r>
      <w:r w:rsidR="00E40F16" w:rsidRPr="00EB44AD">
        <w:rPr>
          <w:sz w:val="24"/>
          <w:szCs w:val="24"/>
        </w:rPr>
        <w:t>4</w:t>
      </w:r>
      <w:r w:rsidRPr="00EB44AD">
        <w:rPr>
          <w:sz w:val="24"/>
          <w:szCs w:val="24"/>
        </w:rPr>
        <w:t>.1 Fica eleito o Foro de</w:t>
      </w:r>
      <w:r w:rsidRPr="004471E5">
        <w:rPr>
          <w:sz w:val="24"/>
          <w:szCs w:val="24"/>
        </w:rPr>
        <w:t xml:space="preserve"> </w:t>
      </w:r>
      <w:r w:rsidR="004471E5" w:rsidRPr="004471E5">
        <w:rPr>
          <w:sz w:val="24"/>
          <w:szCs w:val="24"/>
        </w:rPr>
        <w:t>Itapipoca</w:t>
      </w:r>
      <w:r w:rsidR="004471E5">
        <w:rPr>
          <w:sz w:val="24"/>
          <w:szCs w:val="24"/>
        </w:rPr>
        <w:t>-CE</w:t>
      </w:r>
      <w:r w:rsidRPr="004471E5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EB44AD" w:rsidRDefault="003F0A79" w:rsidP="00D71B2E">
      <w:pPr>
        <w:ind w:left="100"/>
        <w:jc w:val="both"/>
        <w:rPr>
          <w:sz w:val="24"/>
          <w:szCs w:val="24"/>
        </w:rPr>
      </w:pPr>
    </w:p>
    <w:p w14:paraId="0000006F" w14:textId="63FBBAD7" w:rsidR="003F0A79" w:rsidRPr="00EB44AD" w:rsidRDefault="00431988" w:rsidP="00D71B2E">
      <w:pPr>
        <w:ind w:left="100"/>
        <w:jc w:val="center"/>
        <w:rPr>
          <w:sz w:val="24"/>
          <w:szCs w:val="24"/>
        </w:rPr>
      </w:pPr>
      <w:r>
        <w:rPr>
          <w:sz w:val="24"/>
          <w:szCs w:val="24"/>
        </w:rPr>
        <w:t>Itapipoca-CE, ______ de ______ de ____________</w:t>
      </w:r>
    </w:p>
    <w:p w14:paraId="00000070" w14:textId="77777777" w:rsidR="003F0A79" w:rsidRPr="00EB44AD" w:rsidRDefault="00B1033D" w:rsidP="00D71B2E">
      <w:pPr>
        <w:jc w:val="center"/>
        <w:rPr>
          <w:sz w:val="24"/>
          <w:szCs w:val="24"/>
        </w:rPr>
      </w:pPr>
      <w:r w:rsidRPr="00EB44AD">
        <w:rPr>
          <w:sz w:val="24"/>
          <w:szCs w:val="24"/>
        </w:rPr>
        <w:t xml:space="preserve"> </w:t>
      </w:r>
    </w:p>
    <w:p w14:paraId="00000071" w14:textId="77777777" w:rsidR="003F0A79" w:rsidRPr="00EB44AD" w:rsidRDefault="00B1033D" w:rsidP="00D71B2E">
      <w:pPr>
        <w:jc w:val="center"/>
        <w:rPr>
          <w:sz w:val="24"/>
          <w:szCs w:val="24"/>
        </w:rPr>
      </w:pPr>
      <w:r w:rsidRPr="00EB44AD">
        <w:rPr>
          <w:sz w:val="24"/>
          <w:szCs w:val="24"/>
        </w:rPr>
        <w:t>Pelo órgão:</w:t>
      </w:r>
    </w:p>
    <w:p w14:paraId="00000072" w14:textId="77777777" w:rsidR="003F0A79" w:rsidRPr="00EB44AD" w:rsidRDefault="00B1033D" w:rsidP="00D71B2E">
      <w:pPr>
        <w:jc w:val="center"/>
        <w:rPr>
          <w:sz w:val="24"/>
          <w:szCs w:val="24"/>
        </w:rPr>
      </w:pPr>
      <w:r w:rsidRPr="00EB44AD">
        <w:rPr>
          <w:sz w:val="24"/>
          <w:szCs w:val="24"/>
        </w:rPr>
        <w:t>[NOME DO REPRESENTANTE]</w:t>
      </w:r>
    </w:p>
    <w:p w14:paraId="00000073" w14:textId="77777777" w:rsidR="003F0A79" w:rsidRPr="00EB44AD" w:rsidRDefault="003F0A79" w:rsidP="00D71B2E">
      <w:pPr>
        <w:rPr>
          <w:sz w:val="24"/>
          <w:szCs w:val="24"/>
        </w:rPr>
      </w:pPr>
    </w:p>
    <w:p w14:paraId="00000074" w14:textId="77777777" w:rsidR="003F0A79" w:rsidRPr="00EB44AD" w:rsidRDefault="00B1033D" w:rsidP="00D71B2E">
      <w:pPr>
        <w:jc w:val="center"/>
        <w:rPr>
          <w:sz w:val="24"/>
          <w:szCs w:val="24"/>
        </w:rPr>
      </w:pPr>
      <w:r w:rsidRPr="00EB44AD">
        <w:rPr>
          <w:sz w:val="24"/>
          <w:szCs w:val="24"/>
        </w:rPr>
        <w:t>Pelo Agente Cultural:</w:t>
      </w:r>
    </w:p>
    <w:p w14:paraId="00000075" w14:textId="77777777" w:rsidR="003F0A79" w:rsidRPr="00EB44AD" w:rsidRDefault="00B1033D" w:rsidP="00D71B2E">
      <w:pPr>
        <w:jc w:val="center"/>
        <w:rPr>
          <w:sz w:val="24"/>
          <w:szCs w:val="24"/>
        </w:rPr>
      </w:pPr>
      <w:r w:rsidRPr="00EB44AD">
        <w:rPr>
          <w:sz w:val="24"/>
          <w:szCs w:val="24"/>
        </w:rPr>
        <w:t>[NOME DO AGENTE CULTURAL]</w:t>
      </w:r>
    </w:p>
    <w:sectPr w:rsidR="003F0A79" w:rsidRPr="00EB44AD" w:rsidSect="00E84F90">
      <w:headerReference w:type="default" r:id="rId10"/>
      <w:pgSz w:w="11909" w:h="16834"/>
      <w:pgMar w:top="198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2571A" w14:textId="77777777" w:rsidR="00903807" w:rsidRDefault="00903807" w:rsidP="00264109">
      <w:pPr>
        <w:spacing w:line="240" w:lineRule="auto"/>
      </w:pPr>
      <w:r>
        <w:separator/>
      </w:r>
    </w:p>
  </w:endnote>
  <w:endnote w:type="continuationSeparator" w:id="0">
    <w:p w14:paraId="47AB2C89" w14:textId="77777777" w:rsidR="00903807" w:rsidRDefault="00903807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3E5D7" w14:textId="77777777" w:rsidR="00903807" w:rsidRDefault="00903807" w:rsidP="00264109">
      <w:pPr>
        <w:spacing w:line="240" w:lineRule="auto"/>
      </w:pPr>
      <w:r>
        <w:separator/>
      </w:r>
    </w:p>
  </w:footnote>
  <w:footnote w:type="continuationSeparator" w:id="0">
    <w:p w14:paraId="283B2771" w14:textId="77777777" w:rsidR="00903807" w:rsidRDefault="00903807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C0E97" w14:textId="176D5C0A" w:rsidR="009B07B7" w:rsidRDefault="009B07B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70A45A" wp14:editId="25B5C231">
          <wp:simplePos x="0" y="0"/>
          <wp:positionH relativeFrom="page">
            <wp:align>left</wp:align>
          </wp:positionH>
          <wp:positionV relativeFrom="paragraph">
            <wp:posOffset>-463061</wp:posOffset>
          </wp:positionV>
          <wp:extent cx="7564967" cy="10687384"/>
          <wp:effectExtent l="0" t="0" r="0" b="0"/>
          <wp:wrapNone/>
          <wp:docPr id="8078309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967" cy="10687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84F45"/>
    <w:rsid w:val="0009658D"/>
    <w:rsid w:val="000B1318"/>
    <w:rsid w:val="000C1E08"/>
    <w:rsid w:val="000D05DE"/>
    <w:rsid w:val="000E40BF"/>
    <w:rsid w:val="000F0996"/>
    <w:rsid w:val="000F607B"/>
    <w:rsid w:val="00122717"/>
    <w:rsid w:val="00136773"/>
    <w:rsid w:val="00136A10"/>
    <w:rsid w:val="00136E7F"/>
    <w:rsid w:val="001456AB"/>
    <w:rsid w:val="0014710F"/>
    <w:rsid w:val="00151F75"/>
    <w:rsid w:val="001639F3"/>
    <w:rsid w:val="00167EC5"/>
    <w:rsid w:val="001D6033"/>
    <w:rsid w:val="001D65B5"/>
    <w:rsid w:val="001E1583"/>
    <w:rsid w:val="001F0CAB"/>
    <w:rsid w:val="00204C1E"/>
    <w:rsid w:val="00233163"/>
    <w:rsid w:val="00264109"/>
    <w:rsid w:val="00277E52"/>
    <w:rsid w:val="002C1147"/>
    <w:rsid w:val="002E6613"/>
    <w:rsid w:val="00312395"/>
    <w:rsid w:val="00351A62"/>
    <w:rsid w:val="0036546D"/>
    <w:rsid w:val="003B2096"/>
    <w:rsid w:val="003E67DF"/>
    <w:rsid w:val="003F0A79"/>
    <w:rsid w:val="00405406"/>
    <w:rsid w:val="00406B4A"/>
    <w:rsid w:val="00412B00"/>
    <w:rsid w:val="004220F0"/>
    <w:rsid w:val="00431988"/>
    <w:rsid w:val="004471E5"/>
    <w:rsid w:val="004766CB"/>
    <w:rsid w:val="00491C2B"/>
    <w:rsid w:val="004B43D2"/>
    <w:rsid w:val="004F1066"/>
    <w:rsid w:val="00505637"/>
    <w:rsid w:val="005259B8"/>
    <w:rsid w:val="00563DA2"/>
    <w:rsid w:val="0056792D"/>
    <w:rsid w:val="00591227"/>
    <w:rsid w:val="005B7C29"/>
    <w:rsid w:val="00665BA8"/>
    <w:rsid w:val="0067236B"/>
    <w:rsid w:val="00674A63"/>
    <w:rsid w:val="006C090A"/>
    <w:rsid w:val="0070148C"/>
    <w:rsid w:val="0070590E"/>
    <w:rsid w:val="00750198"/>
    <w:rsid w:val="00766C10"/>
    <w:rsid w:val="007744A3"/>
    <w:rsid w:val="00775F8A"/>
    <w:rsid w:val="00792B68"/>
    <w:rsid w:val="00795B24"/>
    <w:rsid w:val="007B39E3"/>
    <w:rsid w:val="007B4602"/>
    <w:rsid w:val="007B4840"/>
    <w:rsid w:val="007D0C06"/>
    <w:rsid w:val="0087405A"/>
    <w:rsid w:val="00886A59"/>
    <w:rsid w:val="008A56F1"/>
    <w:rsid w:val="008C38B3"/>
    <w:rsid w:val="00901FFC"/>
    <w:rsid w:val="00903807"/>
    <w:rsid w:val="0091556D"/>
    <w:rsid w:val="00945B21"/>
    <w:rsid w:val="009575E9"/>
    <w:rsid w:val="009729B8"/>
    <w:rsid w:val="009A0110"/>
    <w:rsid w:val="009A07E0"/>
    <w:rsid w:val="009B07B7"/>
    <w:rsid w:val="009E10B0"/>
    <w:rsid w:val="009F4C5C"/>
    <w:rsid w:val="00A00DEC"/>
    <w:rsid w:val="00A054D3"/>
    <w:rsid w:val="00A10607"/>
    <w:rsid w:val="00A20A1C"/>
    <w:rsid w:val="00A33253"/>
    <w:rsid w:val="00A55076"/>
    <w:rsid w:val="00AB2D02"/>
    <w:rsid w:val="00AB56A3"/>
    <w:rsid w:val="00B01CE2"/>
    <w:rsid w:val="00B1033D"/>
    <w:rsid w:val="00B177C7"/>
    <w:rsid w:val="00B4424E"/>
    <w:rsid w:val="00B50530"/>
    <w:rsid w:val="00B94EDC"/>
    <w:rsid w:val="00BA0F70"/>
    <w:rsid w:val="00BD7E46"/>
    <w:rsid w:val="00BF134B"/>
    <w:rsid w:val="00C16518"/>
    <w:rsid w:val="00C45350"/>
    <w:rsid w:val="00C64E54"/>
    <w:rsid w:val="00C71C89"/>
    <w:rsid w:val="00C74DB2"/>
    <w:rsid w:val="00C96036"/>
    <w:rsid w:val="00CB12D4"/>
    <w:rsid w:val="00CD2641"/>
    <w:rsid w:val="00CF02D1"/>
    <w:rsid w:val="00CF45ED"/>
    <w:rsid w:val="00D2358F"/>
    <w:rsid w:val="00D4053C"/>
    <w:rsid w:val="00D60D4E"/>
    <w:rsid w:val="00D62ABC"/>
    <w:rsid w:val="00D64AF8"/>
    <w:rsid w:val="00D71B2E"/>
    <w:rsid w:val="00DB0946"/>
    <w:rsid w:val="00DB6F7D"/>
    <w:rsid w:val="00DD3248"/>
    <w:rsid w:val="00DE09FD"/>
    <w:rsid w:val="00DE1245"/>
    <w:rsid w:val="00E23903"/>
    <w:rsid w:val="00E25C61"/>
    <w:rsid w:val="00E26775"/>
    <w:rsid w:val="00E40F16"/>
    <w:rsid w:val="00E4663C"/>
    <w:rsid w:val="00E50FFF"/>
    <w:rsid w:val="00E84F90"/>
    <w:rsid w:val="00EA26CA"/>
    <w:rsid w:val="00EB44AD"/>
    <w:rsid w:val="00ED354F"/>
    <w:rsid w:val="00EE1C50"/>
    <w:rsid w:val="00F13750"/>
    <w:rsid w:val="00F34189"/>
    <w:rsid w:val="00F47782"/>
    <w:rsid w:val="00FA6471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1955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Cacheado Braga</cp:lastModifiedBy>
  <cp:revision>95</cp:revision>
  <cp:lastPrinted>2024-05-20T16:45:00Z</cp:lastPrinted>
  <dcterms:created xsi:type="dcterms:W3CDTF">2024-04-04T15:18:00Z</dcterms:created>
  <dcterms:modified xsi:type="dcterms:W3CDTF">2024-11-13T13:23:00Z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