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5"/>
        <w:ind w:left="1247"/>
        <w:jc w:val="center"/>
      </w:pPr>
      <w:r>
        <w:rPr/>
        <w:t>ANEXO</w:t>
      </w:r>
      <w:r>
        <w:rPr>
          <w:spacing w:val="-5"/>
        </w:rPr>
        <w:t> II</w:t>
      </w:r>
    </w:p>
    <w:p>
      <w:pPr>
        <w:pStyle w:val="BodyText"/>
        <w:spacing w:before="73"/>
      </w:pPr>
    </w:p>
    <w:p>
      <w:pPr>
        <w:pStyle w:val="BodyText"/>
        <w:spacing w:before="1"/>
        <w:ind w:left="1247"/>
        <w:jc w:val="center"/>
      </w:pPr>
      <w:r>
        <w:rPr/>
        <w:t>MODELO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PLANO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TRABALHO</w:t>
      </w:r>
    </w:p>
    <w:p>
      <w:pPr>
        <w:pStyle w:val="BodyText"/>
        <w:spacing w:before="73"/>
      </w:pPr>
    </w:p>
    <w:p>
      <w:pPr>
        <w:pStyle w:val="BodyText"/>
        <w:spacing w:line="360" w:lineRule="auto"/>
        <w:ind w:left="1247" w:right="27"/>
        <w:jc w:val="center"/>
      </w:pPr>
      <w:r>
        <w:rPr/>
        <w:t>EDITAL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CHAMAMENTO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OSCs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ELABORAÇÃO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EXECUÇÃO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PROGRAMAÇÃO</w:t>
      </w:r>
      <w:r>
        <w:rPr>
          <w:spacing w:val="-7"/>
        </w:rPr>
        <w:t> </w:t>
      </w:r>
      <w:r>
        <w:rPr/>
        <w:t>ARTÍSTICA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CULTURAL</w:t>
      </w:r>
      <w:r>
        <w:rPr>
          <w:spacing w:val="-7"/>
        </w:rPr>
        <w:t> </w:t>
      </w:r>
      <w:r>
        <w:rPr/>
        <w:t>- PROGRAMA DE DIFUSÃO E CIRCULAÇÃO ARTÍSTICO/CULTURAL - POLÍTICA NACIONAL ALDIR BLANC UMIRIM/CE - EDITAL Nº </w:t>
      </w:r>
      <w:r>
        <w:rPr>
          <w:spacing w:val="-2"/>
        </w:rPr>
        <w:t>03/2024</w:t>
      </w:r>
    </w:p>
    <w:p>
      <w:pPr>
        <w:spacing w:before="240"/>
        <w:ind w:left="1220" w:right="0" w:firstLine="0"/>
        <w:jc w:val="left"/>
        <w:rPr>
          <w:sz w:val="22"/>
        </w:rPr>
      </w:pPr>
      <w:r>
        <w:rPr>
          <w:sz w:val="22"/>
        </w:rPr>
        <w:t>Preencha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tabela</w:t>
      </w:r>
      <w:r>
        <w:rPr>
          <w:spacing w:val="-5"/>
          <w:sz w:val="22"/>
        </w:rPr>
        <w:t> </w:t>
      </w:r>
      <w:r>
        <w:rPr>
          <w:sz w:val="22"/>
        </w:rPr>
        <w:t>informando</w:t>
      </w:r>
      <w:r>
        <w:rPr>
          <w:spacing w:val="-5"/>
          <w:sz w:val="22"/>
        </w:rPr>
        <w:t> </w:t>
      </w:r>
      <w:r>
        <w:rPr>
          <w:sz w:val="22"/>
        </w:rPr>
        <w:t>todas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despesas</w:t>
      </w:r>
      <w:r>
        <w:rPr>
          <w:spacing w:val="-5"/>
          <w:sz w:val="22"/>
        </w:rPr>
        <w:t> </w:t>
      </w:r>
      <w:r>
        <w:rPr>
          <w:sz w:val="22"/>
        </w:rPr>
        <w:t>indicando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metas</w:t>
      </w:r>
      <w:r>
        <w:rPr>
          <w:spacing w:val="-5"/>
          <w:sz w:val="22"/>
        </w:rPr>
        <w:t> </w:t>
      </w:r>
      <w:r>
        <w:rPr>
          <w:sz w:val="22"/>
        </w:rPr>
        <w:t>às</w:t>
      </w:r>
      <w:r>
        <w:rPr>
          <w:spacing w:val="-5"/>
          <w:sz w:val="22"/>
        </w:rPr>
        <w:t> </w:t>
      </w:r>
      <w:r>
        <w:rPr>
          <w:sz w:val="22"/>
        </w:rPr>
        <w:t>quais</w:t>
      </w:r>
      <w:r>
        <w:rPr>
          <w:spacing w:val="-5"/>
          <w:sz w:val="22"/>
        </w:rPr>
        <w:t> </w:t>
      </w:r>
      <w:r>
        <w:rPr>
          <w:sz w:val="22"/>
        </w:rPr>
        <w:t>elas</w:t>
      </w:r>
      <w:r>
        <w:rPr>
          <w:spacing w:val="-5"/>
          <w:sz w:val="22"/>
        </w:rPr>
        <w:t> </w:t>
      </w:r>
      <w:r>
        <w:rPr>
          <w:sz w:val="22"/>
        </w:rPr>
        <w:t>estão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relacionadas.</w:t>
      </w:r>
    </w:p>
    <w:p>
      <w:pPr>
        <w:spacing w:line="240" w:lineRule="auto" w:before="6" w:after="0"/>
        <w:rPr>
          <w:sz w:val="19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40"/>
        <w:gridCol w:w="1280"/>
        <w:gridCol w:w="1040"/>
        <w:gridCol w:w="1120"/>
      </w:tblGrid>
      <w:tr>
        <w:trPr>
          <w:trHeight w:val="980" w:hRule="atLeast"/>
        </w:trPr>
        <w:tc>
          <w:tcPr>
            <w:tcW w:w="8140" w:type="dxa"/>
            <w:shd w:val="clear" w:color="auto" w:fill="D9D9D9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META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280" w:type="dxa"/>
            <w:shd w:val="clear" w:color="auto" w:fill="D9D9D9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303" w:right="288" w:hanging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VALOR </w:t>
            </w: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040" w:type="dxa"/>
            <w:shd w:val="clear" w:color="auto" w:fill="D9D9D9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141" w:right="150" w:firstLine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DATA </w:t>
            </w:r>
            <w:r>
              <w:rPr>
                <w:rFonts w:ascii="Arial"/>
                <w:b/>
                <w:spacing w:val="-2"/>
                <w:sz w:val="20"/>
              </w:rPr>
              <w:t>INICIAL</w:t>
            </w:r>
          </w:p>
        </w:tc>
        <w:tc>
          <w:tcPr>
            <w:tcW w:w="1120" w:type="dxa"/>
            <w:shd w:val="clear" w:color="auto" w:fill="D9D9D9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248" w:right="253" w:firstLine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DATA </w:t>
            </w:r>
            <w:r>
              <w:rPr>
                <w:rFonts w:ascii="Arial"/>
                <w:b/>
                <w:spacing w:val="-2"/>
                <w:sz w:val="20"/>
              </w:rPr>
              <w:t>FINAL</w:t>
            </w:r>
          </w:p>
        </w:tc>
      </w:tr>
      <w:tr>
        <w:trPr>
          <w:trHeight w:val="719" w:hRule="atLeast"/>
        </w:trPr>
        <w:tc>
          <w:tcPr>
            <w:tcW w:w="814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0" w:hRule="atLeast"/>
        </w:trPr>
        <w:tc>
          <w:tcPr>
            <w:tcW w:w="8140" w:type="dxa"/>
          </w:tcPr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Descrição</w:t>
            </w:r>
            <w:r>
              <w:rPr>
                <w:color w:val="FF0000"/>
                <w:spacing w:val="-6"/>
                <w:sz w:val="20"/>
              </w:rPr>
              <w:t> </w:t>
            </w:r>
            <w:r>
              <w:rPr>
                <w:color w:val="FF0000"/>
                <w:sz w:val="20"/>
              </w:rPr>
              <w:t>da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pacing w:val="-4"/>
                <w:sz w:val="20"/>
              </w:rPr>
              <w:t>Meta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ind w:left="302" w:right="79" w:hanging="234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DD/MM/A </w:t>
            </w:r>
            <w:r>
              <w:rPr>
                <w:color w:val="FF0000"/>
                <w:spacing w:val="-4"/>
                <w:sz w:val="20"/>
              </w:rPr>
              <w:t>AAA</w:t>
            </w:r>
          </w:p>
        </w:tc>
        <w:tc>
          <w:tcPr>
            <w:tcW w:w="1120" w:type="dxa"/>
          </w:tcPr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ind w:left="409" w:right="54" w:hanging="367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DD/MM/AA </w:t>
            </w:r>
            <w:r>
              <w:rPr>
                <w:color w:val="FF0000"/>
                <w:spacing w:val="-6"/>
                <w:sz w:val="20"/>
              </w:rPr>
              <w:t>AA</w:t>
            </w:r>
          </w:p>
        </w:tc>
      </w:tr>
      <w:tr>
        <w:trPr>
          <w:trHeight w:val="940" w:hRule="atLeast"/>
        </w:trPr>
        <w:tc>
          <w:tcPr>
            <w:tcW w:w="9420" w:type="dxa"/>
            <w:gridSpan w:val="2"/>
            <w:shd w:val="clear" w:color="auto" w:fill="D9D9D9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ETAPA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1.1</w:t>
            </w:r>
          </w:p>
        </w:tc>
        <w:tc>
          <w:tcPr>
            <w:tcW w:w="1040" w:type="dxa"/>
            <w:shd w:val="clear" w:color="auto" w:fill="D9D9D9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41" w:right="150" w:firstLine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DATA </w:t>
            </w:r>
            <w:r>
              <w:rPr>
                <w:rFonts w:ascii="Arial"/>
                <w:b/>
                <w:spacing w:val="-2"/>
                <w:sz w:val="20"/>
              </w:rPr>
              <w:t>INICIAL</w:t>
            </w:r>
          </w:p>
        </w:tc>
        <w:tc>
          <w:tcPr>
            <w:tcW w:w="1120" w:type="dxa"/>
            <w:shd w:val="clear" w:color="auto" w:fill="D9D9D9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48" w:right="253" w:firstLine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DATA </w:t>
            </w:r>
            <w:r>
              <w:rPr>
                <w:rFonts w:ascii="Arial"/>
                <w:b/>
                <w:spacing w:val="-2"/>
                <w:sz w:val="20"/>
              </w:rPr>
              <w:t>FINAL</w:t>
            </w:r>
          </w:p>
        </w:tc>
      </w:tr>
      <w:tr>
        <w:trPr>
          <w:trHeight w:val="960" w:hRule="atLeast"/>
        </w:trPr>
        <w:tc>
          <w:tcPr>
            <w:tcW w:w="9420" w:type="dxa"/>
            <w:gridSpan w:val="2"/>
          </w:tcPr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Descrição</w:t>
            </w:r>
            <w:r>
              <w:rPr>
                <w:color w:val="FF0000"/>
                <w:spacing w:val="-6"/>
                <w:sz w:val="20"/>
              </w:rPr>
              <w:t> </w:t>
            </w:r>
            <w:r>
              <w:rPr>
                <w:color w:val="FF0000"/>
                <w:sz w:val="20"/>
              </w:rPr>
              <w:t>da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Etapa</w:t>
            </w:r>
          </w:p>
        </w:tc>
        <w:tc>
          <w:tcPr>
            <w:tcW w:w="1040" w:type="dxa"/>
          </w:tcPr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ind w:left="302" w:right="79" w:hanging="234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DD/MM/A </w:t>
            </w:r>
            <w:r>
              <w:rPr>
                <w:color w:val="FF0000"/>
                <w:spacing w:val="-4"/>
                <w:sz w:val="20"/>
              </w:rPr>
              <w:t>AAA</w:t>
            </w:r>
          </w:p>
        </w:tc>
        <w:tc>
          <w:tcPr>
            <w:tcW w:w="1120" w:type="dxa"/>
          </w:tcPr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ind w:left="409" w:right="54" w:hanging="367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DD/MM/AA </w:t>
            </w:r>
            <w:r>
              <w:rPr>
                <w:color w:val="FF0000"/>
                <w:spacing w:val="-6"/>
                <w:sz w:val="20"/>
              </w:rPr>
              <w:t>AA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6840" w:h="11920" w:orient="landscape"/>
          <w:pgMar w:header="750" w:footer="736" w:top="1760" w:bottom="920" w:left="220" w:right="1440"/>
          <w:pgNumType w:start="1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1540"/>
        <w:gridCol w:w="4500"/>
        <w:gridCol w:w="1060"/>
        <w:gridCol w:w="1280"/>
        <w:gridCol w:w="1040"/>
        <w:gridCol w:w="1120"/>
      </w:tblGrid>
      <w:tr>
        <w:trPr>
          <w:trHeight w:val="1179" w:hRule="atLeast"/>
        </w:trPr>
        <w:tc>
          <w:tcPr>
            <w:tcW w:w="10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ITENS</w:t>
            </w:r>
          </w:p>
        </w:tc>
        <w:tc>
          <w:tcPr>
            <w:tcW w:w="15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4" w:right="50" w:hanging="2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NATUREZA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DA DESPESA</w:t>
            </w:r>
          </w:p>
        </w:tc>
        <w:tc>
          <w:tcPr>
            <w:tcW w:w="450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9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DESPESA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62" w:right="6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UNIDADE </w:t>
            </w:r>
            <w:r>
              <w:rPr>
                <w:rFonts w:ascii="Arial"/>
                <w:b/>
                <w:spacing w:val="-6"/>
                <w:sz w:val="20"/>
              </w:rPr>
              <w:t>DE </w:t>
            </w:r>
            <w:r>
              <w:rPr>
                <w:rFonts w:ascii="Arial"/>
                <w:b/>
                <w:spacing w:val="-2"/>
                <w:sz w:val="20"/>
              </w:rPr>
              <w:t>MEDIDA</w:t>
            </w:r>
          </w:p>
        </w:tc>
        <w:tc>
          <w:tcPr>
            <w:tcW w:w="128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QTD</w:t>
            </w:r>
          </w:p>
        </w:tc>
        <w:tc>
          <w:tcPr>
            <w:tcW w:w="10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7"/>
                <w:sz w:val="20"/>
              </w:rPr>
              <w:t>V.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UNIT.</w:t>
            </w:r>
          </w:p>
        </w:tc>
        <w:tc>
          <w:tcPr>
            <w:tcW w:w="112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7"/>
                <w:sz w:val="20"/>
              </w:rPr>
              <w:t>V.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>
        <w:trPr>
          <w:trHeight w:val="3699" w:hRule="atLeast"/>
        </w:trPr>
        <w:tc>
          <w:tcPr>
            <w:tcW w:w="10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4" w:right="24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Descrever cada despesa de forma minuciosa</w:t>
            </w:r>
            <w:r>
              <w:rPr>
                <w:color w:val="FF0000"/>
                <w:spacing w:val="40"/>
                <w:sz w:val="20"/>
              </w:rPr>
              <w:t> </w:t>
            </w:r>
            <w:r>
              <w:rPr>
                <w:color w:val="FF0000"/>
                <w:sz w:val="20"/>
              </w:rPr>
              <w:t>com todas as informações que possam</w:t>
            </w:r>
            <w:r>
              <w:rPr>
                <w:color w:val="FF0000"/>
                <w:spacing w:val="40"/>
                <w:sz w:val="20"/>
              </w:rPr>
              <w:t> </w:t>
            </w:r>
            <w:r>
              <w:rPr>
                <w:color w:val="FF0000"/>
                <w:sz w:val="20"/>
              </w:rPr>
              <w:t>influenciar no preço.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70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Exemplo</w:t>
            </w:r>
            <w:r>
              <w:rPr>
                <w:color w:val="FF0000"/>
                <w:spacing w:val="-7"/>
                <w:sz w:val="20"/>
              </w:rPr>
              <w:t> </w:t>
            </w:r>
            <w:r>
              <w:rPr>
                <w:color w:val="FF0000"/>
                <w:spacing w:val="-5"/>
                <w:sz w:val="20"/>
              </w:rPr>
              <w:t>01:</w:t>
            </w:r>
          </w:p>
          <w:p>
            <w:pPr>
              <w:pStyle w:val="TableParagraph"/>
              <w:ind w:left="14" w:right="24" w:firstLine="130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BANHEIRO QUIMICO: Locação de banheiros químicos individual, portáteis, com montagem, manutenção diária e desmontagem, em</w:t>
            </w:r>
            <w:r>
              <w:rPr>
                <w:color w:val="FF0000"/>
                <w:spacing w:val="40"/>
                <w:sz w:val="20"/>
              </w:rPr>
              <w:t> </w:t>
            </w:r>
            <w:r>
              <w:rPr>
                <w:color w:val="FF0000"/>
                <w:sz w:val="20"/>
              </w:rPr>
              <w:t>polietileno ou material similar, com teto translúcido, dimensões mínimas de 1,16m de frente x 1,22m de fundo x 2,10 de altura, composto de caixa de dejeto, porta papel higiênico, fechamento com identificação de ocupado, para uso do público em geral.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79" w:hRule="atLeast"/>
        </w:trPr>
        <w:tc>
          <w:tcPr>
            <w:tcW w:w="1040" w:type="dxa"/>
          </w:tcPr>
          <w:p>
            <w:pPr>
              <w:pStyle w:val="TableParagraph"/>
              <w:spacing w:before="19"/>
              <w:rPr>
                <w:sz w:val="20"/>
              </w:rPr>
            </w:pPr>
          </w:p>
          <w:p>
            <w:pPr>
              <w:pStyle w:val="TableParagraph"/>
              <w:spacing w:before="1"/>
              <w:ind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0" w:type="dxa"/>
          </w:tcPr>
          <w:p>
            <w:pPr>
              <w:pStyle w:val="TableParagraph"/>
              <w:spacing w:before="19"/>
              <w:rPr>
                <w:sz w:val="20"/>
              </w:rPr>
            </w:pPr>
          </w:p>
          <w:p>
            <w:pPr>
              <w:pStyle w:val="TableParagraph"/>
              <w:spacing w:before="1"/>
              <w:ind w:left="14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Exemplo</w:t>
            </w:r>
            <w:r>
              <w:rPr>
                <w:color w:val="FF0000"/>
                <w:spacing w:val="-7"/>
                <w:sz w:val="20"/>
              </w:rPr>
              <w:t> </w:t>
            </w:r>
            <w:r>
              <w:rPr>
                <w:color w:val="FF0000"/>
                <w:spacing w:val="-5"/>
                <w:sz w:val="20"/>
              </w:rPr>
              <w:t>02:</w:t>
            </w:r>
          </w:p>
          <w:p>
            <w:pPr>
              <w:pStyle w:val="TableParagraph"/>
              <w:spacing w:before="230"/>
              <w:ind w:left="14" w:right="23" w:firstLine="100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Serviços de café da manhã: fornecimentos de lanche contendo: tapioca, cuscuz, bolo, suco,</w:t>
            </w:r>
            <w:r>
              <w:rPr>
                <w:color w:val="FF0000"/>
                <w:spacing w:val="40"/>
                <w:sz w:val="20"/>
              </w:rPr>
              <w:t> </w:t>
            </w:r>
            <w:r>
              <w:rPr>
                <w:color w:val="FF0000"/>
                <w:sz w:val="20"/>
              </w:rPr>
              <w:t>café e salada de fruta. (kit café da manhã x 800 </w:t>
            </w:r>
            <w:r>
              <w:rPr>
                <w:color w:val="FF0000"/>
                <w:spacing w:val="-2"/>
                <w:sz w:val="20"/>
              </w:rPr>
              <w:t>pessoas).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20" w:orient="landscape"/>
          <w:pgMar w:header="750" w:footer="736" w:top="1860" w:bottom="920" w:left="220" w:right="1440"/>
        </w:sectPr>
      </w:pPr>
    </w:p>
    <w:p>
      <w:pPr>
        <w:spacing w:line="240" w:lineRule="auto" w:before="9" w:after="0"/>
        <w:rPr>
          <w:sz w:val="7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1540"/>
        <w:gridCol w:w="4500"/>
        <w:gridCol w:w="1060"/>
        <w:gridCol w:w="1280"/>
        <w:gridCol w:w="1040"/>
        <w:gridCol w:w="1120"/>
      </w:tblGrid>
      <w:tr>
        <w:trPr>
          <w:trHeight w:val="2559" w:hRule="atLeast"/>
        </w:trPr>
        <w:tc>
          <w:tcPr>
            <w:tcW w:w="10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1.1.3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color w:val="FF0000"/>
                <w:sz w:val="20"/>
              </w:rPr>
              <w:t>Exemplo</w:t>
            </w:r>
            <w:r>
              <w:rPr>
                <w:color w:val="FF0000"/>
                <w:spacing w:val="-7"/>
                <w:sz w:val="20"/>
              </w:rPr>
              <w:t> </w:t>
            </w:r>
            <w:r>
              <w:rPr>
                <w:color w:val="FF0000"/>
                <w:spacing w:val="-5"/>
                <w:sz w:val="20"/>
              </w:rPr>
              <w:t>03: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4" w:right="23" w:firstLine="160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Contratação de serviço de Segurança para controle de acesso e fluxo de entrada, combater furtos, proteção no percurso até o estacionamento, prevenindo e reduzindo perdas, sequestros e assaltos a ser realizada por 20 pessoas fardadas e não armadas nos períodos diurno e noturno durante 60 dias;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39" w:hRule="atLeast"/>
        </w:trPr>
        <w:tc>
          <w:tcPr>
            <w:tcW w:w="10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1.1.4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color w:val="FF0000"/>
                <w:sz w:val="20"/>
              </w:rPr>
              <w:t>Exemplo</w:t>
            </w:r>
            <w:r>
              <w:rPr>
                <w:color w:val="FF0000"/>
                <w:spacing w:val="-7"/>
                <w:sz w:val="20"/>
              </w:rPr>
              <w:t> </w:t>
            </w:r>
            <w:r>
              <w:rPr>
                <w:color w:val="FF0000"/>
                <w:spacing w:val="-5"/>
                <w:sz w:val="20"/>
              </w:rPr>
              <w:t>04: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4" w:right="35" w:firstLine="235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Confecção e impressão de folder com programação do projeto, 4x4 cores no formato 300x210(mm) aberto no papel couchê liso.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9420" w:type="dxa"/>
            <w:gridSpan w:val="5"/>
            <w:shd w:val="clear" w:color="auto" w:fill="D9D9D9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VALOR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TOTAL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DA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ETAPA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1.1:</w:t>
            </w: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Valor</w:t>
            </w:r>
          </w:p>
        </w:tc>
      </w:tr>
      <w:tr>
        <w:trPr>
          <w:trHeight w:val="720" w:hRule="atLeast"/>
        </w:trPr>
        <w:tc>
          <w:tcPr>
            <w:tcW w:w="9420" w:type="dxa"/>
            <w:gridSpan w:val="5"/>
            <w:shd w:val="clear" w:color="auto" w:fill="D9D9D9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PLANO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TRABALHO:</w:t>
            </w: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Valor</w:t>
            </w:r>
          </w:p>
        </w:tc>
      </w:tr>
    </w:tbl>
    <w:sectPr>
      <w:pgSz w:w="16840" w:h="11920" w:orient="landscape"/>
      <w:pgMar w:header="750" w:footer="736" w:top="1760" w:bottom="920" w:left="2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1218109</wp:posOffset>
              </wp:positionH>
              <wp:positionV relativeFrom="page">
                <wp:posOffset>6961931</wp:posOffset>
              </wp:positionV>
              <wp:extent cx="825627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2562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Prefeitura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Municipal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Umirim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Secretaria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Cultura,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Turismo,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Esporte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Juventude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CNPJ: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06.582.464/0001-30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Major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Sales,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28-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Cruzeiro,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Umirim-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Ceará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CEP: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62660-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5.914116pt;margin-top:548.183594pt;width:650.1pt;height:10.95pt;mso-position-horizontal-relative:page;mso-position-vertical-relative:page;z-index:-1586176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Prefeitura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Municipal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Umirim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Secretaria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Cultura,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Turismo,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Esporte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Juventude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CNPJ: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06.582.464/0001-30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Rua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Major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Sales,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28-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Cruzeiro,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Umirim-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Ceará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CEP: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62660-</w:t>
                    </w:r>
                    <w:r>
                      <w:rPr>
                        <w:spacing w:val="-5"/>
                        <w:sz w:val="16"/>
                      </w:rPr>
                      <w:t>000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453696">
          <wp:simplePos x="0" y="0"/>
          <wp:positionH relativeFrom="page">
            <wp:posOffset>3941062</wp:posOffset>
          </wp:positionH>
          <wp:positionV relativeFrom="page">
            <wp:posOffset>476250</wp:posOffset>
          </wp:positionV>
          <wp:extent cx="828675" cy="6477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67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54208">
          <wp:simplePos x="0" y="0"/>
          <wp:positionH relativeFrom="page">
            <wp:posOffset>4807837</wp:posOffset>
          </wp:positionH>
          <wp:positionV relativeFrom="page">
            <wp:posOffset>514350</wp:posOffset>
          </wp:positionV>
          <wp:extent cx="1943100" cy="6096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2024-10-08T17:06:33Z</dcterms:created>
  <dcterms:modified xsi:type="dcterms:W3CDTF">2024-10-08T17:06:33Z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2024-10-08T00:00:00Z</vt:filetime>
  </property>
</Properties>
</file>