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LEI PAULO GUSTAVO - MARCO/CE - EDITAL Nº 01/2024 - 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20" w:before="120" w:line="360" w:lineRule="auto"/>
        <w:ind w:left="720" w:right="120" w:hanging="360"/>
        <w:jc w:val="both"/>
      </w:pPr>
      <w:r w:rsidDel="00000000" w:rsidR="00000000" w:rsidRPr="00000000">
        <w:rPr>
          <w:rtl w:val="0"/>
        </w:rPr>
        <w:t xml:space="preserve"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arquitetônica: 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piso tátil; 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rampas; 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corrimãos e guarda-corpos; 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0E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iluminação adequada; 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Outra ___________________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comunicacional:  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 sistema Braille; </w:t>
      </w:r>
    </w:p>
    <w:p w:rsidR="00000000" w:rsidDel="00000000" w:rsidP="00000000" w:rsidRDefault="00000000" w:rsidRPr="00000000" w14:paraId="00000013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audiodescrição; </w:t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as legendas;  </w:t>
      </w:r>
    </w:p>
    <w:p w:rsidR="00000000" w:rsidDel="00000000" w:rsidP="00000000" w:rsidRDefault="00000000" w:rsidRPr="00000000" w14:paraId="00000016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linguagem simples; </w:t>
      </w:r>
    </w:p>
    <w:p w:rsidR="00000000" w:rsidDel="00000000" w:rsidP="00000000" w:rsidRDefault="00000000" w:rsidRPr="00000000" w14:paraId="00000017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18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19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atitudinal:  </w:t>
      </w:r>
    </w:p>
    <w:p w:rsidR="00000000" w:rsidDel="00000000" w:rsidP="00000000" w:rsidRDefault="00000000" w:rsidRPr="00000000" w14:paraId="0000001A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1B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20" w:before="120" w:line="360" w:lineRule="auto"/>
        <w:ind w:left="720" w:right="120" w:hanging="360"/>
        <w:jc w:val="both"/>
      </w:pPr>
      <w:r w:rsidDel="00000000" w:rsidR="00000000" w:rsidRPr="00000000">
        <w:rPr>
          <w:rtl w:val="0"/>
        </w:rPr>
        <w:t xml:space="preserve">Valor destinado à acessibilidade  ______________________________ ______________________________.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63.333333333334" w:type="dxa"/>
        <w:jc w:val="left"/>
        <w:tblInd w:w="415.6666666666666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863.333333333334"/>
        <w:tblGridChange w:id="0">
          <w:tblGrid>
            <w:gridCol w:w="8863.33333333333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darão as ações de acessibilidade propostas: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1"/>
        <w:widowControl w:val="0"/>
        <w:spacing w:after="200" w:line="360" w:lineRule="auto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36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 - CE,  _____ de __________________de 2024.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left="-708" w:right="-2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7">
      <w:pPr>
        <w:keepNext w:val="1"/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color w:val="231f20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2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