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PRODUÇÕES AUDIOVISUAIS - LEI PAULO GUSTAVO MARCO/CE - EDITAL Nº 04/2023 - AUDIOVISUAL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